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614" w:rsidRDefault="00613F66">
      <w:pPr>
        <w:pStyle w:val="1"/>
        <w:jc w:val="center"/>
        <w:rPr>
          <w:lang w:val="ru-RU"/>
        </w:rPr>
      </w:pPr>
      <w:r>
        <w:rPr>
          <w:noProof/>
          <w:lang w:val="ru-RU" w:eastAsia="ru-RU"/>
        </w:rPr>
        <w:drawing>
          <wp:anchor distT="0" distB="0" distL="114300" distR="114300" simplePos="0" relativeHeight="251659264" behindDoc="0" locked="0" layoutInCell="1" allowOverlap="1">
            <wp:simplePos x="0" y="0"/>
            <wp:positionH relativeFrom="column">
              <wp:posOffset>99060</wp:posOffset>
            </wp:positionH>
            <wp:positionV relativeFrom="paragraph">
              <wp:posOffset>127635</wp:posOffset>
            </wp:positionV>
            <wp:extent cx="857250" cy="885825"/>
            <wp:effectExtent l="19050" t="0" r="0" b="0"/>
            <wp:wrapNone/>
            <wp:docPr id="30" name="图片 20" descr="C:\Users\Administrator\AppData\Roaming\feiq\RichOle\19833158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C:\Users\Administrator\AppData\Roaming\feiq\RichOle\1983315820.bmp"/>
                    <pic:cNvPicPr>
                      <a:picLocks noChangeAspect="1" noChangeArrowheads="1"/>
                    </pic:cNvPicPr>
                  </pic:nvPicPr>
                  <pic:blipFill>
                    <a:blip r:embed="rId10"/>
                    <a:srcRect/>
                    <a:stretch>
                      <a:fillRect/>
                    </a:stretch>
                  </pic:blipFill>
                  <pic:spPr>
                    <a:xfrm>
                      <a:off x="0" y="0"/>
                      <a:ext cx="857250" cy="885825"/>
                    </a:xfrm>
                    <a:prstGeom prst="rect">
                      <a:avLst/>
                    </a:prstGeom>
                    <a:noFill/>
                    <a:ln w="9525">
                      <a:noFill/>
                      <a:miter lim="800000"/>
                      <a:headEnd/>
                      <a:tailEnd/>
                    </a:ln>
                  </pic:spPr>
                </pic:pic>
              </a:graphicData>
            </a:graphic>
          </wp:anchor>
        </w:drawing>
      </w:r>
    </w:p>
    <w:p w:rsidR="00FB6614" w:rsidRDefault="00FB6614">
      <w:pPr>
        <w:pStyle w:val="1"/>
        <w:jc w:val="center"/>
        <w:rPr>
          <w:lang w:val="ru-RU"/>
        </w:rPr>
      </w:pPr>
    </w:p>
    <w:p w:rsidR="00FB6614" w:rsidRDefault="00613F66">
      <w:pPr>
        <w:jc w:val="center"/>
        <w:rPr>
          <w:rFonts w:ascii="Arial" w:hAnsi="Arial" w:cs="Arial"/>
          <w:b/>
          <w:sz w:val="52"/>
          <w:szCs w:val="52"/>
          <w:lang w:val="ru-RU"/>
        </w:rPr>
      </w:pPr>
      <w:bookmarkStart w:id="0" w:name="_Toc531778599"/>
      <w:bookmarkStart w:id="1" w:name="_Toc531779315"/>
      <w:r>
        <w:rPr>
          <w:rFonts w:ascii="Arial" w:hAnsi="Arial" w:cs="Arial"/>
          <w:b/>
          <w:sz w:val="52"/>
          <w:szCs w:val="52"/>
          <w:lang w:val="ru-RU"/>
        </w:rPr>
        <w:t>Инструкция по эксплуатации</w:t>
      </w:r>
      <w:bookmarkEnd w:id="0"/>
      <w:bookmarkEnd w:id="1"/>
    </w:p>
    <w:p w:rsidR="00FB6614" w:rsidRDefault="00613F66">
      <w:pPr>
        <w:jc w:val="center"/>
        <w:rPr>
          <w:rFonts w:ascii="Arial" w:hAnsi="Arial" w:cs="Arial"/>
          <w:b/>
          <w:sz w:val="52"/>
          <w:szCs w:val="52"/>
          <w:lang w:val="ru-RU"/>
        </w:rPr>
      </w:pPr>
      <w:bookmarkStart w:id="2" w:name="_Toc531778600"/>
      <w:bookmarkStart w:id="3" w:name="_Toc531779316"/>
      <w:r>
        <w:rPr>
          <w:rFonts w:ascii="Arial" w:hAnsi="Arial" w:cs="Arial"/>
          <w:b/>
          <w:sz w:val="52"/>
          <w:szCs w:val="52"/>
          <w:lang w:val="ru-RU"/>
        </w:rPr>
        <w:t>колесных тракторов</w:t>
      </w:r>
      <w:bookmarkEnd w:id="2"/>
      <w:bookmarkEnd w:id="3"/>
    </w:p>
    <w:p w:rsidR="00FB6614" w:rsidRDefault="00613F66">
      <w:pPr>
        <w:jc w:val="center"/>
        <w:rPr>
          <w:rFonts w:ascii="Arial" w:hAnsi="Arial" w:cs="Arial"/>
          <w:sz w:val="24"/>
          <w:szCs w:val="24"/>
          <w:lang w:val="ru-RU"/>
        </w:rPr>
      </w:pPr>
      <w:r>
        <w:rPr>
          <w:rFonts w:ascii="Arial" w:hAnsi="Arial" w:cs="Arial"/>
          <w:sz w:val="24"/>
          <w:szCs w:val="24"/>
          <w:lang w:val="ru-RU"/>
        </w:rPr>
        <w:t>(Русская версия)</w:t>
      </w:r>
    </w:p>
    <w:p w:rsidR="00FB6614" w:rsidRDefault="00FB6614">
      <w:pPr>
        <w:spacing w:line="400" w:lineRule="exact"/>
        <w:jc w:val="center"/>
        <w:rPr>
          <w:b/>
          <w:bCs/>
          <w:kern w:val="44"/>
          <w:sz w:val="44"/>
          <w:szCs w:val="44"/>
          <w:lang w:val="ru-RU"/>
        </w:rPr>
      </w:pPr>
    </w:p>
    <w:p w:rsidR="00FB6614" w:rsidRDefault="00FB6614">
      <w:pPr>
        <w:spacing w:line="400" w:lineRule="exact"/>
        <w:jc w:val="center"/>
        <w:rPr>
          <w:b/>
          <w:bCs/>
          <w:kern w:val="44"/>
          <w:sz w:val="44"/>
          <w:szCs w:val="44"/>
          <w:lang w:val="ru-RU"/>
        </w:rPr>
      </w:pPr>
    </w:p>
    <w:p w:rsidR="00FB6614" w:rsidRDefault="00FB6614">
      <w:pPr>
        <w:spacing w:line="400" w:lineRule="exact"/>
        <w:jc w:val="center"/>
        <w:rPr>
          <w:b/>
          <w:bCs/>
          <w:kern w:val="44"/>
          <w:sz w:val="44"/>
          <w:szCs w:val="44"/>
          <w:lang w:val="ru-RU"/>
        </w:rPr>
      </w:pPr>
    </w:p>
    <w:p w:rsidR="00FB6614" w:rsidRDefault="00613F66">
      <w:pPr>
        <w:spacing w:line="400" w:lineRule="exact"/>
        <w:jc w:val="center"/>
        <w:rPr>
          <w:rFonts w:ascii="Arial" w:eastAsia="仿宋" w:hAnsi="Arial" w:cs="Arial"/>
          <w:b/>
          <w:bCs/>
          <w:iCs/>
          <w:sz w:val="32"/>
          <w:szCs w:val="32"/>
          <w:lang w:val="ru-RU"/>
        </w:rPr>
      </w:pPr>
      <w:r>
        <w:rPr>
          <w:rFonts w:ascii="Arial" w:eastAsia="仿宋" w:hAnsi="Arial" w:cs="Arial"/>
          <w:b/>
          <w:bCs/>
          <w:iCs/>
          <w:sz w:val="32"/>
          <w:szCs w:val="32"/>
        </w:rPr>
        <w:t>DF</w:t>
      </w:r>
      <w:r>
        <w:rPr>
          <w:rFonts w:ascii="Arial" w:eastAsia="仿宋" w:hAnsi="Arial" w:cs="Arial" w:hint="eastAsia"/>
          <w:b/>
          <w:bCs/>
          <w:iCs/>
          <w:sz w:val="32"/>
          <w:szCs w:val="32"/>
          <w:lang w:val="ru-RU"/>
        </w:rPr>
        <w:t>244G2        DF404G2</w:t>
      </w:r>
    </w:p>
    <w:p w:rsidR="00FB6614" w:rsidRDefault="00613F66">
      <w:pPr>
        <w:pStyle w:val="1"/>
        <w:jc w:val="center"/>
        <w:rPr>
          <w:rFonts w:ascii="Arial" w:hAnsi="Arial" w:cs="Arial"/>
          <w:lang w:val="ru-RU"/>
        </w:rPr>
      </w:pPr>
      <w:r>
        <w:rPr>
          <w:rFonts w:ascii="Arial" w:hAnsi="Arial" w:cs="Arial"/>
          <w:noProof/>
          <w:lang w:val="ru-RU" w:eastAsia="ru-RU"/>
        </w:rPr>
        <w:drawing>
          <wp:inline distT="0" distB="0" distL="0" distR="0">
            <wp:extent cx="3961130" cy="2971800"/>
            <wp:effectExtent l="19050" t="0" r="991" b="0"/>
            <wp:docPr id="458" name="图片 1" descr="F:\2. 工作资料\1. 产品图片\DF244G2\手机\IMG_20200312_09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1" descr="F:\2. 工作资料\1. 产品图片\DF244G2\手机\IMG_20200312_095549.jpg"/>
                    <pic:cNvPicPr>
                      <a:picLocks noChangeAspect="1" noChangeArrowheads="1"/>
                    </pic:cNvPicPr>
                  </pic:nvPicPr>
                  <pic:blipFill>
                    <a:blip r:embed="rId11" cstate="print"/>
                    <a:srcRect/>
                    <a:stretch>
                      <a:fillRect/>
                    </a:stretch>
                  </pic:blipFill>
                  <pic:spPr>
                    <a:xfrm>
                      <a:off x="0" y="0"/>
                      <a:ext cx="3961577" cy="2971926"/>
                    </a:xfrm>
                    <a:prstGeom prst="rect">
                      <a:avLst/>
                    </a:prstGeom>
                    <a:noFill/>
                    <a:ln w="9525">
                      <a:noFill/>
                      <a:miter lim="800000"/>
                      <a:headEnd/>
                      <a:tailEnd/>
                    </a:ln>
                  </pic:spPr>
                </pic:pic>
              </a:graphicData>
            </a:graphic>
          </wp:inline>
        </w:drawing>
      </w:r>
    </w:p>
    <w:p w:rsidR="00FB6614" w:rsidRDefault="00FB6614">
      <w:pPr>
        <w:jc w:val="center"/>
        <w:rPr>
          <w:lang w:val="ru-RU"/>
        </w:rPr>
      </w:pPr>
    </w:p>
    <w:p w:rsidR="00FB6614" w:rsidRDefault="00FB6614">
      <w:pPr>
        <w:jc w:val="center"/>
        <w:rPr>
          <w:lang w:val="ru-RU"/>
        </w:rPr>
      </w:pPr>
    </w:p>
    <w:p w:rsidR="00FB6614" w:rsidRDefault="00FB6614">
      <w:pPr>
        <w:rPr>
          <w:rFonts w:ascii="Arial" w:hAnsi="Arial" w:cs="Arial"/>
          <w:b/>
          <w:sz w:val="18"/>
          <w:szCs w:val="18"/>
          <w:lang w:val="ru-RU"/>
        </w:rPr>
      </w:pPr>
    </w:p>
    <w:p w:rsidR="00FB6614" w:rsidRDefault="00FB6614">
      <w:pPr>
        <w:rPr>
          <w:rFonts w:ascii="Arial" w:hAnsi="Arial" w:cs="Arial"/>
          <w:b/>
          <w:sz w:val="18"/>
          <w:szCs w:val="18"/>
          <w:lang w:val="ru-RU"/>
        </w:rPr>
      </w:pPr>
    </w:p>
    <w:p w:rsidR="00FB6614" w:rsidRDefault="00613F66">
      <w:pPr>
        <w:jc w:val="center"/>
        <w:rPr>
          <w:rFonts w:ascii="Arial" w:hAnsi="Arial" w:cs="Arial"/>
          <w:b/>
          <w:sz w:val="18"/>
          <w:szCs w:val="18"/>
          <w:lang w:val="ru-RU"/>
        </w:rPr>
      </w:pPr>
      <w:r>
        <w:rPr>
          <w:rFonts w:ascii="Arial" w:hAnsi="Arial" w:cs="Arial"/>
          <w:b/>
          <w:sz w:val="18"/>
          <w:szCs w:val="18"/>
          <w:lang w:val="ru-RU"/>
        </w:rPr>
        <w:t>Перед эксплуатацией внимательно прочтите данное руководство по эксплуатации</w:t>
      </w:r>
    </w:p>
    <w:p w:rsidR="00FB6614" w:rsidRDefault="00FB6614">
      <w:pPr>
        <w:jc w:val="center"/>
        <w:rPr>
          <w:rFonts w:ascii="Arial" w:hAnsi="Arial" w:cs="Arial"/>
          <w:b/>
          <w:sz w:val="18"/>
          <w:szCs w:val="18"/>
          <w:lang w:val="ru-RU"/>
        </w:rPr>
      </w:pPr>
    </w:p>
    <w:p w:rsidR="00FB6614" w:rsidRDefault="00FB6614">
      <w:pPr>
        <w:jc w:val="center"/>
        <w:rPr>
          <w:rFonts w:ascii="Arial" w:hAnsi="Arial" w:cs="Arial"/>
          <w:b/>
          <w:sz w:val="18"/>
          <w:szCs w:val="18"/>
          <w:lang w:val="ru-RU"/>
        </w:rPr>
      </w:pPr>
    </w:p>
    <w:p w:rsidR="00FB6614" w:rsidRDefault="00613F66">
      <w:pPr>
        <w:jc w:val="center"/>
        <w:rPr>
          <w:rFonts w:ascii="Arial" w:hAnsi="Arial" w:cs="Arial"/>
          <w:b/>
          <w:sz w:val="28"/>
          <w:szCs w:val="28"/>
        </w:rPr>
      </w:pPr>
      <w:proofErr w:type="gramStart"/>
      <w:r>
        <w:rPr>
          <w:rFonts w:ascii="Arial" w:hAnsi="Arial" w:cs="Arial"/>
          <w:b/>
          <w:sz w:val="28"/>
          <w:szCs w:val="28"/>
        </w:rPr>
        <w:t xml:space="preserve">Changzhou </w:t>
      </w:r>
      <w:proofErr w:type="spellStart"/>
      <w:r>
        <w:rPr>
          <w:rFonts w:ascii="Arial" w:hAnsi="Arial" w:cs="Arial"/>
          <w:b/>
          <w:sz w:val="28"/>
          <w:szCs w:val="28"/>
        </w:rPr>
        <w:t>Dongfeng</w:t>
      </w:r>
      <w:proofErr w:type="spellEnd"/>
      <w:r>
        <w:rPr>
          <w:rFonts w:ascii="Arial" w:hAnsi="Arial" w:cs="Arial"/>
          <w:b/>
          <w:sz w:val="28"/>
          <w:szCs w:val="28"/>
        </w:rPr>
        <w:t xml:space="preserve"> Agricultural Machinery Group Co., Ltd.</w:t>
      </w:r>
      <w:proofErr w:type="gramEnd"/>
    </w:p>
    <w:p w:rsidR="00FB6614" w:rsidRDefault="00FB6614">
      <w:pPr>
        <w:jc w:val="right"/>
        <w:rPr>
          <w:rFonts w:ascii="Arial" w:hAnsi="Arial" w:cs="Arial"/>
          <w:b/>
          <w:sz w:val="18"/>
          <w:szCs w:val="18"/>
        </w:rPr>
      </w:pPr>
    </w:p>
    <w:p w:rsidR="00FB6614" w:rsidRDefault="00FB6614">
      <w:pPr>
        <w:pStyle w:val="1"/>
        <w:spacing w:line="0" w:lineRule="atLeast"/>
        <w:jc w:val="center"/>
        <w:rPr>
          <w:sz w:val="52"/>
          <w:szCs w:val="52"/>
        </w:rPr>
      </w:pPr>
    </w:p>
    <w:p w:rsidR="00FB6614" w:rsidRDefault="00FB6614">
      <w:pPr>
        <w:pStyle w:val="1"/>
        <w:spacing w:line="0" w:lineRule="atLeast"/>
        <w:jc w:val="center"/>
        <w:rPr>
          <w:sz w:val="52"/>
          <w:szCs w:val="52"/>
        </w:rPr>
      </w:pPr>
    </w:p>
    <w:p w:rsidR="00FB6614" w:rsidRDefault="00FB6614">
      <w:pPr>
        <w:pStyle w:val="1"/>
        <w:spacing w:line="0" w:lineRule="atLeast"/>
        <w:jc w:val="center"/>
        <w:rPr>
          <w:sz w:val="52"/>
          <w:szCs w:val="52"/>
        </w:rPr>
      </w:pPr>
    </w:p>
    <w:p w:rsidR="00FB6614" w:rsidRDefault="00613F66">
      <w:pPr>
        <w:jc w:val="center"/>
        <w:rPr>
          <w:rFonts w:ascii="Arial" w:hAnsi="Arial" w:cs="Arial"/>
          <w:b/>
          <w:sz w:val="52"/>
          <w:szCs w:val="52"/>
          <w:lang w:val="ru-RU"/>
        </w:rPr>
      </w:pPr>
      <w:bookmarkStart w:id="4" w:name="_Toc531778601"/>
      <w:bookmarkStart w:id="5" w:name="_Toc531779317"/>
      <w:r>
        <w:rPr>
          <w:rFonts w:ascii="Arial" w:hAnsi="Arial" w:cs="Arial"/>
          <w:b/>
          <w:sz w:val="52"/>
          <w:szCs w:val="52"/>
          <w:lang w:val="ru-RU"/>
        </w:rPr>
        <w:t>Инструкция по эксплуатации</w:t>
      </w:r>
      <w:bookmarkEnd w:id="4"/>
      <w:bookmarkEnd w:id="5"/>
    </w:p>
    <w:p w:rsidR="00FB6614" w:rsidRDefault="00613F66">
      <w:pPr>
        <w:jc w:val="center"/>
        <w:rPr>
          <w:rFonts w:ascii="Arial" w:hAnsi="Arial" w:cs="Arial"/>
          <w:b/>
          <w:sz w:val="52"/>
          <w:szCs w:val="52"/>
          <w:lang w:val="ru-RU"/>
        </w:rPr>
      </w:pPr>
      <w:bookmarkStart w:id="6" w:name="_Toc531779318"/>
      <w:bookmarkStart w:id="7" w:name="_Toc531778602"/>
      <w:r>
        <w:rPr>
          <w:rFonts w:ascii="Arial" w:hAnsi="Arial" w:cs="Arial"/>
          <w:b/>
          <w:sz w:val="52"/>
          <w:szCs w:val="52"/>
          <w:lang w:val="ru-RU"/>
        </w:rPr>
        <w:t>колесных тракторов</w:t>
      </w:r>
      <w:bookmarkEnd w:id="6"/>
      <w:bookmarkEnd w:id="7"/>
    </w:p>
    <w:p w:rsidR="00FB6614" w:rsidRDefault="00FB6614">
      <w:pPr>
        <w:spacing w:line="400" w:lineRule="exact"/>
        <w:jc w:val="center"/>
        <w:rPr>
          <w:rFonts w:ascii="Arial" w:hAnsi="Arial" w:cs="Arial"/>
          <w:sz w:val="24"/>
          <w:szCs w:val="24"/>
          <w:lang w:val="ru-RU"/>
        </w:rPr>
      </w:pPr>
    </w:p>
    <w:p w:rsidR="00FB6614" w:rsidRDefault="00FB6614">
      <w:pPr>
        <w:spacing w:line="400" w:lineRule="exact"/>
        <w:jc w:val="center"/>
        <w:rPr>
          <w:b/>
          <w:bCs/>
          <w:kern w:val="44"/>
          <w:sz w:val="44"/>
          <w:szCs w:val="44"/>
          <w:lang w:val="ru-RU"/>
        </w:rPr>
      </w:pPr>
    </w:p>
    <w:p w:rsidR="00FB6614" w:rsidRDefault="00FB6614">
      <w:pPr>
        <w:spacing w:line="400" w:lineRule="exact"/>
        <w:jc w:val="center"/>
        <w:rPr>
          <w:b/>
          <w:bCs/>
          <w:kern w:val="44"/>
          <w:sz w:val="44"/>
          <w:szCs w:val="44"/>
          <w:lang w:val="ru-RU"/>
        </w:rPr>
      </w:pPr>
    </w:p>
    <w:p w:rsidR="00FB6614" w:rsidRDefault="00FB6614">
      <w:pPr>
        <w:spacing w:line="400" w:lineRule="exact"/>
        <w:jc w:val="center"/>
        <w:rPr>
          <w:b/>
          <w:bCs/>
          <w:kern w:val="44"/>
          <w:sz w:val="44"/>
          <w:szCs w:val="44"/>
          <w:lang w:val="ru-RU"/>
        </w:rPr>
      </w:pPr>
    </w:p>
    <w:p w:rsidR="00FB6614" w:rsidRDefault="00FB6614">
      <w:pPr>
        <w:spacing w:line="400" w:lineRule="exact"/>
        <w:jc w:val="center"/>
        <w:rPr>
          <w:b/>
          <w:bCs/>
          <w:kern w:val="44"/>
          <w:sz w:val="44"/>
          <w:szCs w:val="44"/>
          <w:lang w:val="ru-RU"/>
        </w:rPr>
      </w:pPr>
    </w:p>
    <w:p w:rsidR="00FB6614" w:rsidRDefault="00613F66">
      <w:pPr>
        <w:spacing w:line="400" w:lineRule="exact"/>
        <w:jc w:val="center"/>
        <w:rPr>
          <w:rFonts w:ascii="Arial" w:eastAsia="仿宋" w:hAnsi="Arial" w:cs="Arial"/>
          <w:b/>
          <w:bCs/>
          <w:iCs/>
          <w:sz w:val="32"/>
          <w:szCs w:val="32"/>
          <w:lang w:val="ru-RU"/>
        </w:rPr>
      </w:pPr>
      <w:r>
        <w:rPr>
          <w:rFonts w:ascii="Arial" w:eastAsia="仿宋" w:hAnsi="Arial" w:cs="Arial"/>
          <w:b/>
          <w:bCs/>
          <w:iCs/>
          <w:sz w:val="32"/>
          <w:szCs w:val="32"/>
        </w:rPr>
        <w:t>DF</w:t>
      </w:r>
      <w:r>
        <w:rPr>
          <w:rFonts w:ascii="Arial" w:eastAsia="仿宋" w:hAnsi="Arial" w:cs="Arial" w:hint="eastAsia"/>
          <w:b/>
          <w:bCs/>
          <w:iCs/>
          <w:sz w:val="32"/>
          <w:szCs w:val="32"/>
          <w:lang w:val="ru-RU"/>
        </w:rPr>
        <w:t>244G2        DF404G2</w:t>
      </w:r>
    </w:p>
    <w:p w:rsidR="00FB6614" w:rsidRDefault="00FB6614">
      <w:pPr>
        <w:pStyle w:val="1"/>
        <w:jc w:val="center"/>
        <w:rPr>
          <w:rFonts w:ascii="Arial" w:hAnsi="Arial" w:cs="Arial"/>
          <w:lang w:val="ru-RU"/>
        </w:rPr>
      </w:pPr>
    </w:p>
    <w:p w:rsidR="00FB6614" w:rsidRDefault="00FB6614">
      <w:pPr>
        <w:jc w:val="center"/>
        <w:rPr>
          <w:lang w:val="ru-RU"/>
        </w:rPr>
      </w:pPr>
    </w:p>
    <w:p w:rsidR="00FB6614" w:rsidRDefault="00FB6614">
      <w:pPr>
        <w:jc w:val="center"/>
        <w:rPr>
          <w:lang w:val="ru-RU"/>
        </w:rPr>
      </w:pPr>
    </w:p>
    <w:p w:rsidR="00FB6614" w:rsidRDefault="00FB6614">
      <w:pPr>
        <w:jc w:val="center"/>
        <w:rPr>
          <w:lang w:val="ru-RU"/>
        </w:rPr>
      </w:pPr>
    </w:p>
    <w:p w:rsidR="00FB6614" w:rsidRDefault="00FB6614">
      <w:pPr>
        <w:jc w:val="center"/>
        <w:rPr>
          <w:lang w:val="ru-RU"/>
        </w:rPr>
      </w:pPr>
    </w:p>
    <w:p w:rsidR="00FB6614" w:rsidRDefault="00FB6614">
      <w:pPr>
        <w:jc w:val="center"/>
        <w:rPr>
          <w:lang w:val="ru-RU"/>
        </w:rPr>
      </w:pPr>
    </w:p>
    <w:p w:rsidR="00FB6614" w:rsidRDefault="00FB6614">
      <w:pPr>
        <w:jc w:val="center"/>
        <w:rPr>
          <w:lang w:val="ru-RU"/>
        </w:rPr>
      </w:pPr>
    </w:p>
    <w:p w:rsidR="00FB6614" w:rsidRDefault="00FB6614">
      <w:pPr>
        <w:jc w:val="center"/>
        <w:rPr>
          <w:lang w:val="ru-RU"/>
        </w:rPr>
      </w:pPr>
    </w:p>
    <w:p w:rsidR="00FB6614" w:rsidRDefault="00FB6614">
      <w:pPr>
        <w:jc w:val="center"/>
        <w:rPr>
          <w:lang w:val="ru-RU"/>
        </w:rPr>
      </w:pPr>
    </w:p>
    <w:p w:rsidR="00FB6614" w:rsidRDefault="00FB6614">
      <w:pPr>
        <w:rPr>
          <w:b/>
          <w:sz w:val="18"/>
          <w:szCs w:val="18"/>
          <w:lang w:val="ru-RU"/>
        </w:rPr>
      </w:pPr>
    </w:p>
    <w:p w:rsidR="00FB6614" w:rsidRDefault="00FB6614">
      <w:pPr>
        <w:jc w:val="center"/>
        <w:rPr>
          <w:rFonts w:ascii="Arial" w:hAnsi="Arial" w:cs="Arial"/>
          <w:b/>
          <w:sz w:val="18"/>
          <w:szCs w:val="18"/>
          <w:lang w:val="ru-RU"/>
        </w:rPr>
      </w:pPr>
    </w:p>
    <w:p w:rsidR="00FB6614" w:rsidRDefault="00FB6614">
      <w:pPr>
        <w:jc w:val="center"/>
        <w:rPr>
          <w:rFonts w:ascii="Arial" w:hAnsi="Arial" w:cs="Arial"/>
          <w:b/>
          <w:sz w:val="18"/>
          <w:szCs w:val="18"/>
          <w:lang w:val="ru-RU"/>
        </w:rPr>
      </w:pPr>
    </w:p>
    <w:p w:rsidR="00FB6614" w:rsidRDefault="00FB6614">
      <w:pPr>
        <w:jc w:val="center"/>
        <w:rPr>
          <w:rFonts w:ascii="Arial" w:hAnsi="Arial" w:cs="Arial"/>
          <w:b/>
          <w:sz w:val="18"/>
          <w:szCs w:val="18"/>
          <w:lang w:val="ru-RU"/>
        </w:rPr>
      </w:pPr>
    </w:p>
    <w:p w:rsidR="00FB6614" w:rsidRDefault="00FB6614">
      <w:pPr>
        <w:jc w:val="center"/>
        <w:rPr>
          <w:rFonts w:ascii="Arial" w:hAnsi="Arial" w:cs="Arial"/>
          <w:b/>
          <w:sz w:val="18"/>
          <w:szCs w:val="18"/>
          <w:lang w:val="ru-RU"/>
        </w:rPr>
      </w:pPr>
    </w:p>
    <w:p w:rsidR="00FB6614" w:rsidRDefault="00613F66">
      <w:pPr>
        <w:jc w:val="center"/>
        <w:rPr>
          <w:rFonts w:ascii="Arial" w:hAnsi="Arial" w:cs="Arial"/>
          <w:b/>
          <w:sz w:val="28"/>
          <w:szCs w:val="28"/>
        </w:rPr>
      </w:pPr>
      <w:proofErr w:type="gramStart"/>
      <w:r>
        <w:rPr>
          <w:rFonts w:ascii="Arial" w:hAnsi="Arial" w:cs="Arial"/>
          <w:b/>
          <w:sz w:val="28"/>
          <w:szCs w:val="28"/>
        </w:rPr>
        <w:t xml:space="preserve">Changzhou </w:t>
      </w:r>
      <w:proofErr w:type="spellStart"/>
      <w:r>
        <w:rPr>
          <w:rFonts w:ascii="Arial" w:hAnsi="Arial" w:cs="Arial"/>
          <w:b/>
          <w:sz w:val="28"/>
          <w:szCs w:val="28"/>
        </w:rPr>
        <w:t>Dongfeng</w:t>
      </w:r>
      <w:proofErr w:type="spellEnd"/>
      <w:r>
        <w:rPr>
          <w:rFonts w:ascii="Arial" w:hAnsi="Arial" w:cs="Arial"/>
          <w:b/>
          <w:sz w:val="28"/>
          <w:szCs w:val="28"/>
        </w:rPr>
        <w:t xml:space="preserve"> Agricultural Machinery Group Co., Ltd.</w:t>
      </w:r>
      <w:proofErr w:type="gramEnd"/>
    </w:p>
    <w:p w:rsidR="00FB6614" w:rsidRDefault="00FB6614">
      <w:pPr>
        <w:ind w:right="90"/>
        <w:jc w:val="left"/>
        <w:rPr>
          <w:rFonts w:ascii="Arial" w:hAnsi="Arial" w:cs="Arial"/>
          <w:b/>
          <w:sz w:val="18"/>
          <w:szCs w:val="18"/>
        </w:rPr>
      </w:pPr>
    </w:p>
    <w:p w:rsidR="00FB6614" w:rsidRDefault="00FB6614">
      <w:pPr>
        <w:ind w:right="90"/>
        <w:jc w:val="left"/>
        <w:rPr>
          <w:rFonts w:ascii="Arial" w:hAnsi="Arial" w:cs="Arial"/>
          <w:b/>
          <w:sz w:val="18"/>
          <w:szCs w:val="18"/>
        </w:rPr>
      </w:pPr>
    </w:p>
    <w:p w:rsidR="00FB6614" w:rsidRDefault="00FB6614">
      <w:pPr>
        <w:ind w:right="90"/>
        <w:jc w:val="left"/>
        <w:rPr>
          <w:rFonts w:ascii="Arial" w:hAnsi="Arial" w:cs="Arial"/>
          <w:b/>
          <w:sz w:val="18"/>
          <w:szCs w:val="18"/>
        </w:rPr>
      </w:pPr>
    </w:p>
    <w:p w:rsidR="00FB6614" w:rsidRDefault="00613F66">
      <w:pPr>
        <w:ind w:right="90"/>
        <w:jc w:val="center"/>
        <w:rPr>
          <w:rFonts w:ascii="Arial" w:hAnsi="Arial" w:cs="Arial"/>
          <w:sz w:val="28"/>
          <w:szCs w:val="28"/>
          <w:lang w:val="ru-RU"/>
        </w:rPr>
      </w:pPr>
      <w:r>
        <w:rPr>
          <w:rFonts w:ascii="Arial" w:hAnsi="Arial" w:cs="Arial"/>
          <w:sz w:val="28"/>
          <w:szCs w:val="28"/>
          <w:lang w:val="ru-RU"/>
        </w:rPr>
        <w:t>Лист записи для идентификационных знаков продукта</w:t>
      </w:r>
    </w:p>
    <w:tbl>
      <w:tblPr>
        <w:tblStyle w:val="ad"/>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915"/>
        <w:gridCol w:w="4629"/>
      </w:tblGrid>
      <w:tr w:rsidR="00FB6614">
        <w:trPr>
          <w:trHeight w:val="63"/>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Знак продукта</w:t>
            </w:r>
          </w:p>
        </w:tc>
        <w:tc>
          <w:tcPr>
            <w:tcW w:w="4629" w:type="dxa"/>
            <w:vAlign w:val="center"/>
          </w:tcPr>
          <w:p w:rsidR="00FB6614" w:rsidRDefault="00FB6614">
            <w:pPr>
              <w:widowControl/>
              <w:rPr>
                <w:rFonts w:ascii="SimSun-ExtB" w:hAnsi="SimSun-ExtB"/>
                <w:sz w:val="24"/>
                <w:szCs w:val="24"/>
              </w:rPr>
            </w:pP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Модель продукта</w:t>
            </w:r>
          </w:p>
        </w:tc>
        <w:tc>
          <w:tcPr>
            <w:tcW w:w="4629" w:type="dxa"/>
            <w:vAlign w:val="center"/>
          </w:tcPr>
          <w:p w:rsidR="00FB6614" w:rsidRDefault="00FB6614">
            <w:pPr>
              <w:widowControl/>
              <w:rPr>
                <w:rFonts w:ascii="Arial" w:hAnsi="Arial" w:cs="Arial"/>
                <w:sz w:val="24"/>
                <w:szCs w:val="24"/>
              </w:rPr>
            </w:pP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Серийный номер</w:t>
            </w:r>
          </w:p>
        </w:tc>
        <w:tc>
          <w:tcPr>
            <w:tcW w:w="4629" w:type="dxa"/>
            <w:vAlign w:val="center"/>
          </w:tcPr>
          <w:p w:rsidR="00FB6614" w:rsidRDefault="00FB6614">
            <w:pPr>
              <w:widowControl/>
              <w:rPr>
                <w:rFonts w:ascii="Arial" w:hAnsi="Arial" w:cs="Arial"/>
                <w:sz w:val="24"/>
                <w:szCs w:val="24"/>
              </w:rPr>
            </w:pP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Модель двигателя</w:t>
            </w:r>
          </w:p>
        </w:tc>
        <w:tc>
          <w:tcPr>
            <w:tcW w:w="4629" w:type="dxa"/>
            <w:vAlign w:val="center"/>
          </w:tcPr>
          <w:p w:rsidR="00FB6614" w:rsidRDefault="00FB6614">
            <w:pPr>
              <w:widowControl/>
              <w:rPr>
                <w:rFonts w:ascii="Arial" w:hAnsi="Arial" w:cs="Arial"/>
                <w:sz w:val="24"/>
                <w:szCs w:val="24"/>
              </w:rPr>
            </w:pP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Номер двигателя</w:t>
            </w:r>
          </w:p>
        </w:tc>
        <w:tc>
          <w:tcPr>
            <w:tcW w:w="4629" w:type="dxa"/>
            <w:vAlign w:val="center"/>
          </w:tcPr>
          <w:p w:rsidR="00FB6614" w:rsidRDefault="00FB6614">
            <w:pPr>
              <w:widowControl/>
              <w:rPr>
                <w:rFonts w:ascii="Arial" w:hAnsi="Arial" w:cs="Arial"/>
                <w:sz w:val="24"/>
                <w:szCs w:val="24"/>
              </w:rPr>
            </w:pP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Номер кабины</w:t>
            </w:r>
          </w:p>
        </w:tc>
        <w:tc>
          <w:tcPr>
            <w:tcW w:w="4629" w:type="dxa"/>
            <w:vAlign w:val="center"/>
          </w:tcPr>
          <w:p w:rsidR="00FB6614" w:rsidRDefault="00FB6614">
            <w:pPr>
              <w:widowControl/>
              <w:rPr>
                <w:rFonts w:ascii="Arial" w:hAnsi="Arial" w:cs="Arial"/>
                <w:sz w:val="24"/>
                <w:szCs w:val="24"/>
              </w:rPr>
            </w:pP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Номер шасси</w:t>
            </w:r>
          </w:p>
        </w:tc>
        <w:tc>
          <w:tcPr>
            <w:tcW w:w="4629" w:type="dxa"/>
            <w:vAlign w:val="center"/>
          </w:tcPr>
          <w:p w:rsidR="00FB6614" w:rsidRDefault="00FB6614">
            <w:pPr>
              <w:widowControl/>
              <w:rPr>
                <w:rFonts w:ascii="Arial" w:hAnsi="Arial" w:cs="Arial"/>
                <w:sz w:val="24"/>
                <w:szCs w:val="24"/>
              </w:rPr>
            </w:pP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Время закупки</w:t>
            </w:r>
          </w:p>
        </w:tc>
        <w:tc>
          <w:tcPr>
            <w:tcW w:w="4629" w:type="dxa"/>
            <w:vAlign w:val="center"/>
          </w:tcPr>
          <w:p w:rsidR="00FB6614" w:rsidRDefault="00FB6614">
            <w:pPr>
              <w:widowControl/>
              <w:rPr>
                <w:rFonts w:ascii="Arial" w:hAnsi="Arial" w:cs="Arial"/>
                <w:sz w:val="24"/>
                <w:szCs w:val="24"/>
              </w:rPr>
            </w:pPr>
          </w:p>
        </w:tc>
      </w:tr>
      <w:tr w:rsidR="00FB6614" w:rsidRPr="00856893">
        <w:trPr>
          <w:trHeight w:val="70"/>
          <w:jc w:val="center"/>
        </w:trPr>
        <w:tc>
          <w:tcPr>
            <w:tcW w:w="4915" w:type="dxa"/>
            <w:vAlign w:val="center"/>
          </w:tcPr>
          <w:p w:rsidR="00FB6614" w:rsidRDefault="00613F66">
            <w:pPr>
              <w:widowControl/>
              <w:jc w:val="left"/>
              <w:rPr>
                <w:rFonts w:ascii="Arial" w:hAnsi="Arial" w:cs="Arial"/>
                <w:sz w:val="24"/>
                <w:szCs w:val="24"/>
                <w:lang w:val="ru-RU"/>
              </w:rPr>
            </w:pPr>
            <w:r>
              <w:rPr>
                <w:rFonts w:ascii="Arial" w:hAnsi="Arial" w:cs="Arial"/>
                <w:sz w:val="24"/>
                <w:szCs w:val="24"/>
                <w:lang w:val="ru-RU"/>
              </w:rPr>
              <w:t>Место закупки и контактная информация</w:t>
            </w:r>
          </w:p>
        </w:tc>
        <w:tc>
          <w:tcPr>
            <w:tcW w:w="4629" w:type="dxa"/>
            <w:vAlign w:val="center"/>
          </w:tcPr>
          <w:p w:rsidR="00FB6614" w:rsidRDefault="00FB6614">
            <w:pPr>
              <w:widowControl/>
              <w:rPr>
                <w:rFonts w:ascii="Arial" w:hAnsi="Arial" w:cs="Arial"/>
                <w:sz w:val="24"/>
                <w:szCs w:val="24"/>
                <w:lang w:val="ru-RU"/>
              </w:rPr>
            </w:pP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Имя и фамилия пользователя</w:t>
            </w:r>
          </w:p>
        </w:tc>
        <w:tc>
          <w:tcPr>
            <w:tcW w:w="4629" w:type="dxa"/>
            <w:vAlign w:val="center"/>
          </w:tcPr>
          <w:p w:rsidR="00FB6614" w:rsidRDefault="00FB6614">
            <w:pPr>
              <w:widowControl/>
              <w:rPr>
                <w:rFonts w:ascii="Arial" w:hAnsi="Arial" w:cs="Arial"/>
                <w:sz w:val="24"/>
                <w:szCs w:val="24"/>
              </w:rPr>
            </w:pP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eastAsia="SimSun" w:hAnsi="Arial" w:cs="Arial"/>
                <w:sz w:val="24"/>
                <w:szCs w:val="24"/>
                <w:lang w:val="ru-RU"/>
              </w:rPr>
              <w:t>Адрес семьи</w:t>
            </w:r>
          </w:p>
        </w:tc>
        <w:tc>
          <w:tcPr>
            <w:tcW w:w="4629" w:type="dxa"/>
            <w:vAlign w:val="center"/>
          </w:tcPr>
          <w:p w:rsidR="00FB6614" w:rsidRDefault="00FB6614">
            <w:pPr>
              <w:widowControl/>
              <w:rPr>
                <w:rFonts w:ascii="Arial" w:hAnsi="Arial" w:cs="Arial"/>
                <w:sz w:val="24"/>
                <w:szCs w:val="24"/>
              </w:rPr>
            </w:pP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lastRenderedPageBreak/>
              <w:t>Номер телефона</w:t>
            </w:r>
          </w:p>
        </w:tc>
        <w:tc>
          <w:tcPr>
            <w:tcW w:w="4629" w:type="dxa"/>
            <w:vAlign w:val="center"/>
          </w:tcPr>
          <w:p w:rsidR="00FB6614" w:rsidRDefault="00FB6614">
            <w:pPr>
              <w:widowControl/>
              <w:rPr>
                <w:rFonts w:ascii="Arial" w:hAnsi="Arial" w:cs="Arial"/>
                <w:sz w:val="24"/>
                <w:szCs w:val="24"/>
              </w:rPr>
            </w:pP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Наименование производителя</w:t>
            </w:r>
          </w:p>
        </w:tc>
        <w:tc>
          <w:tcPr>
            <w:tcW w:w="4629" w:type="dxa"/>
            <w:vAlign w:val="center"/>
          </w:tcPr>
          <w:p w:rsidR="00FB6614" w:rsidRDefault="00613F66">
            <w:pPr>
              <w:widowControl/>
              <w:jc w:val="left"/>
              <w:rPr>
                <w:rFonts w:ascii="Arial" w:eastAsia="Microsoft YaHei" w:hAnsi="Arial" w:cs="Arial"/>
                <w:sz w:val="24"/>
                <w:szCs w:val="24"/>
              </w:rPr>
            </w:pPr>
            <w:r>
              <w:rPr>
                <w:rFonts w:ascii="Arial" w:eastAsia="Microsoft YaHei" w:hAnsi="Arial" w:cs="Arial"/>
                <w:sz w:val="24"/>
                <w:szCs w:val="24"/>
              </w:rPr>
              <w:t xml:space="preserve">Changzhou </w:t>
            </w:r>
            <w:proofErr w:type="spellStart"/>
            <w:r>
              <w:rPr>
                <w:rFonts w:ascii="Arial" w:eastAsia="Microsoft YaHei" w:hAnsi="Arial" w:cs="Arial"/>
                <w:sz w:val="24"/>
                <w:szCs w:val="24"/>
              </w:rPr>
              <w:t>Dongfeng</w:t>
            </w:r>
            <w:proofErr w:type="spellEnd"/>
            <w:r>
              <w:rPr>
                <w:rFonts w:ascii="Arial" w:eastAsia="Microsoft YaHei" w:hAnsi="Arial" w:cs="Arial"/>
                <w:sz w:val="24"/>
                <w:szCs w:val="24"/>
              </w:rPr>
              <w:t xml:space="preserve"> </w:t>
            </w:r>
          </w:p>
          <w:p w:rsidR="00FB6614" w:rsidRDefault="00613F66">
            <w:pPr>
              <w:widowControl/>
              <w:jc w:val="left"/>
              <w:rPr>
                <w:rFonts w:ascii="Arial" w:eastAsia="Microsoft YaHei" w:hAnsi="Arial" w:cs="Arial"/>
                <w:sz w:val="24"/>
                <w:szCs w:val="24"/>
              </w:rPr>
            </w:pPr>
            <w:r>
              <w:rPr>
                <w:rFonts w:ascii="Arial" w:eastAsia="Microsoft YaHei" w:hAnsi="Arial" w:cs="Arial"/>
                <w:sz w:val="24"/>
                <w:szCs w:val="24"/>
              </w:rPr>
              <w:t>Agricultural Machinery Group Co., Ltd.</w:t>
            </w: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Адрес производителя</w:t>
            </w:r>
          </w:p>
        </w:tc>
        <w:tc>
          <w:tcPr>
            <w:tcW w:w="4629" w:type="dxa"/>
            <w:vAlign w:val="center"/>
          </w:tcPr>
          <w:p w:rsidR="00FB6614" w:rsidRDefault="00613F66">
            <w:pPr>
              <w:widowControl/>
              <w:jc w:val="left"/>
              <w:rPr>
                <w:rFonts w:ascii="Arial" w:hAnsi="Arial" w:cs="Arial"/>
                <w:sz w:val="24"/>
                <w:szCs w:val="24"/>
              </w:rPr>
            </w:pPr>
            <w:r>
              <w:rPr>
                <w:rFonts w:ascii="Arial" w:hAnsi="Arial" w:cs="Arial"/>
                <w:sz w:val="24"/>
                <w:szCs w:val="24"/>
              </w:rPr>
              <w:t xml:space="preserve">No.328, </w:t>
            </w:r>
            <w:proofErr w:type="spellStart"/>
            <w:r>
              <w:rPr>
                <w:rFonts w:ascii="Arial" w:hAnsi="Arial" w:cs="Arial"/>
                <w:sz w:val="24"/>
                <w:szCs w:val="24"/>
              </w:rPr>
              <w:t>Xinye</w:t>
            </w:r>
            <w:proofErr w:type="spellEnd"/>
            <w:r>
              <w:rPr>
                <w:rFonts w:ascii="Arial" w:hAnsi="Arial" w:cs="Arial"/>
                <w:sz w:val="24"/>
                <w:szCs w:val="24"/>
              </w:rPr>
              <w:t xml:space="preserve"> Road, Changzhou, Jiangsu, 213012, China.</w:t>
            </w:r>
          </w:p>
        </w:tc>
      </w:tr>
      <w:tr w:rsidR="00FB6614">
        <w:trPr>
          <w:trHeight w:val="70"/>
          <w:jc w:val="center"/>
        </w:trPr>
        <w:tc>
          <w:tcPr>
            <w:tcW w:w="4915"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Телефон производителя</w:t>
            </w:r>
          </w:p>
        </w:tc>
        <w:tc>
          <w:tcPr>
            <w:tcW w:w="4629" w:type="dxa"/>
            <w:vAlign w:val="center"/>
          </w:tcPr>
          <w:p w:rsidR="00FB6614" w:rsidRDefault="00613F66">
            <w:pPr>
              <w:widowControl/>
              <w:rPr>
                <w:rFonts w:ascii="Arial" w:hAnsi="Arial" w:cs="Arial"/>
                <w:sz w:val="24"/>
                <w:szCs w:val="24"/>
                <w:lang w:val="ru-RU"/>
              </w:rPr>
            </w:pPr>
            <w:r>
              <w:rPr>
                <w:rFonts w:ascii="Arial" w:hAnsi="Arial" w:cs="Arial"/>
                <w:sz w:val="24"/>
                <w:szCs w:val="24"/>
                <w:lang w:val="ru-RU"/>
              </w:rPr>
              <w:t>0086-</w:t>
            </w:r>
            <w:r>
              <w:rPr>
                <w:rFonts w:ascii="Arial" w:hAnsi="Arial" w:cs="Arial"/>
                <w:sz w:val="24"/>
                <w:szCs w:val="24"/>
              </w:rPr>
              <w:t>519-83256666</w:t>
            </w:r>
          </w:p>
        </w:tc>
      </w:tr>
    </w:tbl>
    <w:p w:rsidR="00FB6614" w:rsidRDefault="00FB6614">
      <w:pPr>
        <w:widowControl/>
        <w:spacing w:line="276" w:lineRule="auto"/>
        <w:jc w:val="left"/>
        <w:rPr>
          <w:szCs w:val="24"/>
          <w:lang w:val="ru-RU"/>
        </w:rPr>
      </w:pPr>
    </w:p>
    <w:tbl>
      <w:tblPr>
        <w:tblStyle w:val="a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69"/>
      </w:tblGrid>
      <w:tr w:rsidR="00FB6614" w:rsidRPr="00856893">
        <w:trPr>
          <w:trHeight w:val="287"/>
          <w:jc w:val="center"/>
        </w:trPr>
        <w:tc>
          <w:tcPr>
            <w:tcW w:w="9569" w:type="dxa"/>
          </w:tcPr>
          <w:p w:rsidR="00FB6614" w:rsidRDefault="00613F66">
            <w:pPr>
              <w:widowControl/>
              <w:spacing w:line="360" w:lineRule="auto"/>
              <w:rPr>
                <w:rFonts w:ascii="Arial" w:hAnsi="Arial" w:cs="Arial"/>
                <w:sz w:val="24"/>
                <w:szCs w:val="24"/>
                <w:lang w:val="ru-RU"/>
              </w:rPr>
            </w:pPr>
            <w:r>
              <w:rPr>
                <w:rFonts w:ascii="Arial" w:hAnsi="Arial" w:cs="Arial"/>
                <w:sz w:val="24"/>
                <w:szCs w:val="24"/>
                <w:lang w:val="ru-RU"/>
              </w:rPr>
              <w:t>Внимание:</w:t>
            </w:r>
          </w:p>
          <w:p w:rsidR="00FB6614" w:rsidRDefault="00613F66">
            <w:pPr>
              <w:pStyle w:val="af"/>
              <w:widowControl/>
              <w:numPr>
                <w:ilvl w:val="0"/>
                <w:numId w:val="1"/>
              </w:numPr>
              <w:spacing w:line="0" w:lineRule="atLeast"/>
              <w:ind w:left="357" w:firstLineChars="0" w:hanging="357"/>
              <w:jc w:val="left"/>
              <w:rPr>
                <w:rFonts w:ascii="Arial" w:hAnsi="Arial" w:cs="Arial"/>
                <w:sz w:val="24"/>
                <w:szCs w:val="24"/>
                <w:lang w:val="ru-RU"/>
              </w:rPr>
            </w:pPr>
            <w:r>
              <w:rPr>
                <w:rFonts w:ascii="Arial" w:hAnsi="Arial" w:cs="Arial"/>
                <w:sz w:val="24"/>
                <w:szCs w:val="24"/>
                <w:lang w:val="ru-RU"/>
              </w:rPr>
              <w:t>Клиент должен быть заполнить данный бланк тщательно при покупке трактора.</w:t>
            </w:r>
          </w:p>
          <w:p w:rsidR="00FB6614" w:rsidRDefault="00613F66">
            <w:pPr>
              <w:pStyle w:val="af"/>
              <w:widowControl/>
              <w:numPr>
                <w:ilvl w:val="0"/>
                <w:numId w:val="1"/>
              </w:numPr>
              <w:spacing w:line="0" w:lineRule="atLeast"/>
              <w:ind w:left="357" w:firstLineChars="0" w:hanging="357"/>
              <w:jc w:val="left"/>
              <w:rPr>
                <w:rFonts w:ascii="Arial" w:hAnsi="Arial" w:cs="Arial"/>
                <w:sz w:val="24"/>
                <w:szCs w:val="24"/>
                <w:lang w:val="ru-RU"/>
              </w:rPr>
            </w:pPr>
            <w:r>
              <w:rPr>
                <w:rFonts w:ascii="Arial" w:hAnsi="Arial" w:cs="Arial"/>
                <w:sz w:val="24"/>
                <w:szCs w:val="24"/>
                <w:lang w:val="ru-RU"/>
              </w:rPr>
              <w:t>Номера, которые в этом бланке должны быть полностью записан</w:t>
            </w:r>
            <w:proofErr w:type="gramStart"/>
            <w:r>
              <w:rPr>
                <w:rFonts w:ascii="Arial" w:hAnsi="Arial" w:cs="Arial"/>
                <w:sz w:val="24"/>
                <w:szCs w:val="24"/>
                <w:lang w:val="ru-RU"/>
              </w:rPr>
              <w:t>ы(</w:t>
            </w:r>
            <w:proofErr w:type="gramEnd"/>
            <w:r>
              <w:rPr>
                <w:rFonts w:ascii="Arial" w:hAnsi="Arial" w:cs="Arial"/>
                <w:sz w:val="24"/>
                <w:szCs w:val="24"/>
                <w:lang w:val="ru-RU"/>
              </w:rPr>
              <w:t>включая буквы).</w:t>
            </w:r>
          </w:p>
        </w:tc>
      </w:tr>
    </w:tbl>
    <w:p w:rsidR="00FB6614" w:rsidRDefault="00FB6614">
      <w:pPr>
        <w:pStyle w:val="1"/>
        <w:spacing w:line="0" w:lineRule="atLeast"/>
        <w:jc w:val="center"/>
        <w:rPr>
          <w:rFonts w:ascii="Arial" w:hAnsi="Arial" w:cs="Arial"/>
          <w:b w:val="0"/>
          <w:sz w:val="24"/>
          <w:szCs w:val="24"/>
          <w:lang w:val="ru-RU"/>
        </w:rPr>
      </w:pPr>
    </w:p>
    <w:p w:rsidR="00FB6614" w:rsidRDefault="00FB6614">
      <w:pPr>
        <w:rPr>
          <w:lang w:val="ru-RU"/>
        </w:rPr>
      </w:pPr>
    </w:p>
    <w:p w:rsidR="00FB6614" w:rsidRDefault="00FB6614">
      <w:pPr>
        <w:pStyle w:val="1"/>
        <w:spacing w:line="0" w:lineRule="atLeast"/>
        <w:jc w:val="center"/>
        <w:rPr>
          <w:rFonts w:ascii="Arial" w:hAnsi="Arial" w:cs="Arial"/>
          <w:b w:val="0"/>
          <w:sz w:val="24"/>
          <w:szCs w:val="24"/>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613F66">
      <w:pPr>
        <w:jc w:val="center"/>
        <w:rPr>
          <w:rFonts w:ascii="Arial" w:hAnsi="Arial" w:cs="Arial"/>
          <w:sz w:val="24"/>
          <w:szCs w:val="24"/>
        </w:rPr>
      </w:pPr>
      <w:bookmarkStart w:id="8" w:name="_Toc531778603"/>
      <w:bookmarkStart w:id="9" w:name="_Toc531779319"/>
      <w:r>
        <w:rPr>
          <w:rFonts w:ascii="Arial" w:hAnsi="Arial" w:cs="Arial"/>
          <w:sz w:val="24"/>
          <w:szCs w:val="24"/>
          <w:lang w:val="ru-RU"/>
        </w:rPr>
        <w:t>Инструкция</w:t>
      </w:r>
      <w:r>
        <w:rPr>
          <w:rFonts w:ascii="Arial" w:hAnsi="Arial" w:cs="Arial"/>
          <w:sz w:val="24"/>
          <w:szCs w:val="24"/>
        </w:rPr>
        <w:t xml:space="preserve"> </w:t>
      </w:r>
      <w:r>
        <w:rPr>
          <w:rFonts w:ascii="Arial" w:hAnsi="Arial" w:cs="Arial"/>
          <w:sz w:val="24"/>
          <w:szCs w:val="24"/>
          <w:lang w:val="ru-RU"/>
        </w:rPr>
        <w:t>по</w:t>
      </w:r>
      <w:r>
        <w:rPr>
          <w:rFonts w:ascii="Arial" w:hAnsi="Arial" w:cs="Arial"/>
          <w:sz w:val="24"/>
          <w:szCs w:val="24"/>
        </w:rPr>
        <w:t xml:space="preserve"> </w:t>
      </w:r>
      <w:r>
        <w:rPr>
          <w:rFonts w:ascii="Arial" w:hAnsi="Arial" w:cs="Arial"/>
          <w:sz w:val="24"/>
          <w:szCs w:val="24"/>
          <w:lang w:val="ru-RU"/>
        </w:rPr>
        <w:t>эксплуатации</w:t>
      </w:r>
      <w:bookmarkEnd w:id="8"/>
      <w:bookmarkEnd w:id="9"/>
    </w:p>
    <w:p w:rsidR="00FB6614" w:rsidRDefault="00613F66">
      <w:pPr>
        <w:spacing w:line="400" w:lineRule="exact"/>
        <w:jc w:val="center"/>
        <w:rPr>
          <w:rFonts w:ascii="Arial" w:eastAsia="仿宋" w:hAnsi="Arial" w:cs="Arial"/>
          <w:b/>
          <w:bCs/>
          <w:iCs/>
          <w:sz w:val="24"/>
          <w:szCs w:val="24"/>
        </w:rPr>
      </w:pPr>
      <w:r>
        <w:rPr>
          <w:rFonts w:ascii="Arial" w:eastAsia="仿宋" w:hAnsi="Arial" w:cs="Arial"/>
          <w:b/>
          <w:bCs/>
          <w:iCs/>
          <w:sz w:val="24"/>
          <w:szCs w:val="24"/>
        </w:rPr>
        <w:t>DF</w:t>
      </w:r>
      <w:r>
        <w:rPr>
          <w:rFonts w:ascii="Arial" w:eastAsia="仿宋" w:hAnsi="Arial" w:cs="Arial" w:hint="eastAsia"/>
          <w:b/>
          <w:bCs/>
          <w:iCs/>
          <w:sz w:val="24"/>
          <w:szCs w:val="24"/>
        </w:rPr>
        <w:t>244G2        DF404G2</w:t>
      </w:r>
    </w:p>
    <w:p w:rsidR="00FB6614" w:rsidRDefault="00FB6614">
      <w:pPr>
        <w:spacing w:line="400" w:lineRule="exact"/>
        <w:jc w:val="center"/>
        <w:rPr>
          <w:rFonts w:ascii="Arial" w:eastAsia="仿宋" w:hAnsi="Arial" w:cs="Arial"/>
          <w:bCs/>
          <w:iCs/>
          <w:sz w:val="24"/>
          <w:szCs w:val="24"/>
        </w:rPr>
      </w:pPr>
    </w:p>
    <w:p w:rsidR="00FB6614" w:rsidRDefault="00613F66">
      <w:pPr>
        <w:jc w:val="center"/>
        <w:rPr>
          <w:rFonts w:ascii="Arial" w:hAnsi="Arial" w:cs="Arial"/>
          <w:sz w:val="24"/>
          <w:szCs w:val="24"/>
        </w:rPr>
      </w:pPr>
      <w:proofErr w:type="gramStart"/>
      <w:r>
        <w:rPr>
          <w:rFonts w:ascii="Arial" w:hAnsi="Arial" w:cs="Arial"/>
          <w:sz w:val="24"/>
          <w:szCs w:val="24"/>
        </w:rPr>
        <w:t xml:space="preserve">Changzhou </w:t>
      </w:r>
      <w:proofErr w:type="spellStart"/>
      <w:r>
        <w:rPr>
          <w:rFonts w:ascii="Arial" w:hAnsi="Arial" w:cs="Arial"/>
          <w:sz w:val="24"/>
          <w:szCs w:val="24"/>
        </w:rPr>
        <w:t>Dongfeng</w:t>
      </w:r>
      <w:proofErr w:type="spellEnd"/>
      <w:r>
        <w:rPr>
          <w:rFonts w:ascii="Arial" w:hAnsi="Arial" w:cs="Arial"/>
          <w:sz w:val="24"/>
          <w:szCs w:val="24"/>
        </w:rPr>
        <w:t xml:space="preserve"> Agricultural Machinery Group Co., Ltd.</w:t>
      </w:r>
      <w:proofErr w:type="gramEnd"/>
    </w:p>
    <w:p w:rsidR="00FB6614" w:rsidRDefault="00FB6614">
      <w:pPr>
        <w:ind w:right="90"/>
        <w:jc w:val="left"/>
        <w:rPr>
          <w:rFonts w:ascii="Arial" w:hAnsi="Arial" w:cs="Arial"/>
          <w:b/>
          <w:sz w:val="18"/>
          <w:szCs w:val="18"/>
        </w:rPr>
      </w:pPr>
    </w:p>
    <w:p w:rsidR="00FB6614" w:rsidRDefault="00FB6614">
      <w:pPr>
        <w:ind w:right="90"/>
        <w:jc w:val="left"/>
        <w:rPr>
          <w:rFonts w:ascii="Arial" w:hAnsi="Arial" w:cs="Arial"/>
          <w:b/>
          <w:sz w:val="18"/>
          <w:szCs w:val="18"/>
        </w:rPr>
      </w:pPr>
    </w:p>
    <w:p w:rsidR="00FB6614" w:rsidRDefault="00613F66">
      <w:pPr>
        <w:ind w:right="90"/>
        <w:jc w:val="center"/>
        <w:rPr>
          <w:rFonts w:ascii="Arial" w:hAnsi="Arial" w:cs="Arial"/>
          <w:sz w:val="24"/>
          <w:szCs w:val="24"/>
          <w:lang w:val="ru-RU"/>
        </w:rPr>
      </w:pPr>
      <w:r>
        <w:rPr>
          <w:rFonts w:ascii="Arial" w:hAnsi="Arial" w:cs="Arial"/>
          <w:sz w:val="24"/>
          <w:szCs w:val="24"/>
          <w:lang w:val="ru-RU"/>
        </w:rPr>
        <w:t>Формат: 880×1230    1/16</w:t>
      </w: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613F66">
      <w:pPr>
        <w:ind w:right="90"/>
        <w:jc w:val="center"/>
        <w:rPr>
          <w:rFonts w:ascii="Arial" w:hAnsi="Arial" w:cs="Arial"/>
          <w:b/>
          <w:sz w:val="28"/>
          <w:szCs w:val="28"/>
          <w:lang w:val="ru-RU"/>
        </w:rPr>
      </w:pPr>
      <w:r>
        <w:rPr>
          <w:rFonts w:ascii="Arial" w:hAnsi="Arial" w:cs="Arial"/>
          <w:b/>
          <w:sz w:val="28"/>
          <w:szCs w:val="28"/>
          <w:lang w:val="ru-RU"/>
        </w:rPr>
        <w:lastRenderedPageBreak/>
        <w:t>Инструкция пользователя</w:t>
      </w:r>
    </w:p>
    <w:p w:rsidR="00FB6614" w:rsidRDefault="00613F66">
      <w:pPr>
        <w:ind w:right="90"/>
        <w:jc w:val="left"/>
        <w:rPr>
          <w:rFonts w:ascii="Arial" w:hAnsi="Arial" w:cs="Arial"/>
          <w:b/>
          <w:sz w:val="24"/>
          <w:szCs w:val="24"/>
          <w:lang w:val="ru-RU"/>
        </w:rPr>
      </w:pPr>
      <w:r>
        <w:rPr>
          <w:rFonts w:ascii="Arial" w:hAnsi="Arial" w:cs="Arial"/>
          <w:b/>
          <w:sz w:val="24"/>
          <w:szCs w:val="24"/>
          <w:lang w:val="ru-RU"/>
        </w:rPr>
        <w:t>Уважаемый клиент:</w:t>
      </w:r>
    </w:p>
    <w:p w:rsidR="00FB6614" w:rsidRDefault="00613F66">
      <w:pPr>
        <w:ind w:right="90"/>
        <w:jc w:val="left"/>
        <w:rPr>
          <w:rFonts w:ascii="Arial" w:hAnsi="Arial" w:cs="Arial"/>
          <w:sz w:val="24"/>
          <w:szCs w:val="24"/>
          <w:lang w:val="ru-RU"/>
        </w:rPr>
      </w:pPr>
      <w:r>
        <w:rPr>
          <w:rFonts w:ascii="Arial" w:hAnsi="Arial" w:cs="Arial"/>
          <w:sz w:val="24"/>
          <w:szCs w:val="24"/>
          <w:lang w:val="ru-RU"/>
        </w:rPr>
        <w:t xml:space="preserve">Благодарим Вас за доверие и выбирание нашего колесного трактора. </w:t>
      </w:r>
    </w:p>
    <w:p w:rsidR="00FB6614" w:rsidRDefault="00613F66">
      <w:pPr>
        <w:ind w:right="90"/>
        <w:jc w:val="left"/>
        <w:rPr>
          <w:rFonts w:ascii="Arial" w:hAnsi="Arial" w:cs="Arial"/>
          <w:sz w:val="24"/>
          <w:szCs w:val="24"/>
          <w:lang w:val="ru-RU"/>
        </w:rPr>
      </w:pPr>
      <w:r>
        <w:rPr>
          <w:rFonts w:ascii="Arial" w:hAnsi="Arial" w:cs="Arial"/>
          <w:sz w:val="24"/>
          <w:szCs w:val="24"/>
          <w:lang w:val="ru-RU"/>
        </w:rPr>
        <w:t>Для правильного и эффективного использования данного трактора, убедительно просим Вас обратить внимание на следующую информацию:</w:t>
      </w:r>
    </w:p>
    <w:p w:rsidR="00FB6614" w:rsidRDefault="00FB6614">
      <w:pPr>
        <w:ind w:right="90"/>
        <w:jc w:val="left"/>
        <w:rPr>
          <w:rFonts w:ascii="Arial" w:hAnsi="Arial" w:cs="Arial"/>
          <w:sz w:val="24"/>
          <w:szCs w:val="24"/>
          <w:lang w:val="ru-RU"/>
        </w:rPr>
      </w:pPr>
    </w:p>
    <w:p w:rsidR="00FB6614" w:rsidRDefault="00613F66">
      <w:pPr>
        <w:pStyle w:val="af"/>
        <w:numPr>
          <w:ilvl w:val="0"/>
          <w:numId w:val="2"/>
        </w:numPr>
        <w:ind w:right="90" w:firstLineChars="0"/>
        <w:jc w:val="left"/>
        <w:rPr>
          <w:rFonts w:ascii="Arial" w:hAnsi="Arial" w:cs="Arial"/>
          <w:sz w:val="24"/>
          <w:szCs w:val="24"/>
          <w:lang w:val="ru-RU"/>
        </w:rPr>
      </w:pPr>
      <w:r>
        <w:rPr>
          <w:rFonts w:ascii="Arial" w:hAnsi="Arial" w:cs="Arial"/>
          <w:sz w:val="24"/>
          <w:szCs w:val="24"/>
          <w:lang w:val="ru-RU"/>
        </w:rPr>
        <w:t>Перед использованием трактора внимательно прочитайте данное руководство, независимо от того, есть ли у Вас опыт работы с тракторами или нет. Это поможет использовать трактор более корректно и эффективно.</w:t>
      </w:r>
    </w:p>
    <w:p w:rsidR="00FB6614" w:rsidRDefault="00613F66">
      <w:pPr>
        <w:pStyle w:val="af"/>
        <w:numPr>
          <w:ilvl w:val="0"/>
          <w:numId w:val="2"/>
        </w:numPr>
        <w:ind w:right="90" w:firstLineChars="0"/>
        <w:jc w:val="left"/>
        <w:rPr>
          <w:rFonts w:ascii="Arial" w:hAnsi="Arial" w:cs="Arial"/>
          <w:sz w:val="24"/>
          <w:szCs w:val="24"/>
          <w:lang w:val="ru-RU"/>
        </w:rPr>
      </w:pPr>
      <w:r>
        <w:rPr>
          <w:rFonts w:ascii="Arial" w:hAnsi="Arial" w:cs="Arial"/>
          <w:sz w:val="24"/>
          <w:szCs w:val="24"/>
          <w:lang w:val="ru-RU"/>
        </w:rPr>
        <w:t>Для получения большей экономической выгоды и продления срока эксплуатации Вашего трактора, пожалуйста, перед началом работы прочитайте это руководство, а также руководство по эксплуатации двигателя и сельскохозяйственного оборудования. Строго следуйте положениям настоящих руководств по эксплуатации, обслуживанию для правильной работы трактора.</w:t>
      </w:r>
    </w:p>
    <w:p w:rsidR="00FB6614" w:rsidRDefault="00613F66">
      <w:pPr>
        <w:pStyle w:val="af"/>
        <w:numPr>
          <w:ilvl w:val="0"/>
          <w:numId w:val="2"/>
        </w:numPr>
        <w:ind w:right="90" w:firstLineChars="0"/>
        <w:jc w:val="left"/>
        <w:rPr>
          <w:rFonts w:ascii="Arial" w:hAnsi="Arial" w:cs="Arial"/>
          <w:sz w:val="24"/>
          <w:szCs w:val="24"/>
          <w:lang w:val="ru-RU"/>
        </w:rPr>
      </w:pPr>
      <w:r>
        <w:rPr>
          <w:rFonts w:ascii="Arial" w:hAnsi="Arial" w:cs="Arial"/>
          <w:sz w:val="24"/>
          <w:szCs w:val="24"/>
          <w:lang w:val="ru-RU"/>
        </w:rPr>
        <w:t xml:space="preserve">Пожалуйста, не производите </w:t>
      </w:r>
      <w:proofErr w:type="spellStart"/>
      <w:r>
        <w:rPr>
          <w:rFonts w:ascii="Arial" w:hAnsi="Arial" w:cs="Arial"/>
          <w:sz w:val="24"/>
          <w:szCs w:val="24"/>
          <w:lang w:val="ru-RU"/>
        </w:rPr>
        <w:t>переукомлектование</w:t>
      </w:r>
      <w:proofErr w:type="spellEnd"/>
      <w:r>
        <w:rPr>
          <w:rFonts w:ascii="Arial" w:hAnsi="Arial" w:cs="Arial"/>
          <w:sz w:val="24"/>
          <w:szCs w:val="24"/>
          <w:lang w:val="ru-RU"/>
        </w:rPr>
        <w:t xml:space="preserve"> трактора, это может негативно повлиять на его </w:t>
      </w:r>
      <w:proofErr w:type="spellStart"/>
      <w:r>
        <w:rPr>
          <w:rFonts w:ascii="Arial" w:hAnsi="Arial" w:cs="Arial"/>
          <w:sz w:val="24"/>
          <w:szCs w:val="24"/>
          <w:lang w:val="ru-RU"/>
        </w:rPr>
        <w:t>раоту</w:t>
      </w:r>
      <w:proofErr w:type="spellEnd"/>
      <w:r>
        <w:rPr>
          <w:rFonts w:ascii="Arial" w:hAnsi="Arial" w:cs="Arial"/>
          <w:sz w:val="24"/>
          <w:szCs w:val="24"/>
          <w:lang w:val="ru-RU"/>
        </w:rPr>
        <w:t xml:space="preserve"> и спровоцировать возникновение аварии. Несоблюдение этого требования также вызовет трудности в оказании сервиса</w:t>
      </w:r>
      <w:r>
        <w:rPr>
          <w:rFonts w:ascii="Arial" w:hAnsi="Arial" w:cs="Arial"/>
          <w:sz w:val="24"/>
          <w:szCs w:val="24"/>
        </w:rPr>
        <w:t> </w:t>
      </w:r>
      <w:r>
        <w:rPr>
          <w:rFonts w:ascii="Arial" w:hAnsi="Arial" w:cs="Arial"/>
          <w:sz w:val="24"/>
          <w:szCs w:val="24"/>
          <w:lang w:val="ru-RU"/>
        </w:rPr>
        <w:t>«три вида гарантии».</w:t>
      </w:r>
    </w:p>
    <w:p w:rsidR="00FB6614" w:rsidRDefault="00613F66">
      <w:pPr>
        <w:pStyle w:val="af"/>
        <w:numPr>
          <w:ilvl w:val="0"/>
          <w:numId w:val="2"/>
        </w:numPr>
        <w:ind w:right="90" w:firstLineChars="0"/>
        <w:jc w:val="left"/>
        <w:rPr>
          <w:rFonts w:ascii="Arial" w:hAnsi="Arial" w:cs="Arial"/>
          <w:sz w:val="24"/>
          <w:szCs w:val="24"/>
          <w:lang w:val="ru-RU"/>
        </w:rPr>
      </w:pPr>
      <w:r>
        <w:rPr>
          <w:rFonts w:ascii="Arial" w:hAnsi="Arial" w:cs="Arial"/>
          <w:sz w:val="24"/>
          <w:szCs w:val="24"/>
          <w:lang w:val="ru-RU"/>
        </w:rPr>
        <w:t>Цели работы, параметры, соответствующее сельскохозяйственное оборудование и техника, а также эффективность работы могут варьироваться в зависимости от особенностей агрокультуры и почв в различных регионах. Вы можете сделать выбор в соответствии с Вашими условиями работы.</w:t>
      </w:r>
    </w:p>
    <w:p w:rsidR="00FB6614" w:rsidRDefault="00613F66">
      <w:pPr>
        <w:pStyle w:val="af"/>
        <w:numPr>
          <w:ilvl w:val="0"/>
          <w:numId w:val="2"/>
        </w:numPr>
        <w:ind w:right="90" w:firstLineChars="0"/>
        <w:jc w:val="left"/>
        <w:rPr>
          <w:rFonts w:ascii="Arial" w:hAnsi="Arial" w:cs="Arial"/>
          <w:sz w:val="24"/>
          <w:szCs w:val="24"/>
          <w:lang w:val="ru-RU"/>
        </w:rPr>
      </w:pPr>
      <w:r>
        <w:rPr>
          <w:rFonts w:ascii="Arial" w:hAnsi="Arial" w:cs="Arial"/>
          <w:sz w:val="24"/>
          <w:szCs w:val="24"/>
          <w:lang w:val="ru-RU"/>
        </w:rPr>
        <w:t>К использованию трактора, его обслуживанию и введению в эксплуатацию должен допускаться только персонал, знакомый с характеристиками машины и техникой безопасности.</w:t>
      </w:r>
    </w:p>
    <w:p w:rsidR="00FB6614" w:rsidRDefault="00613F66">
      <w:pPr>
        <w:pStyle w:val="af"/>
        <w:numPr>
          <w:ilvl w:val="0"/>
          <w:numId w:val="2"/>
        </w:numPr>
        <w:ind w:right="90" w:firstLineChars="0"/>
        <w:jc w:val="left"/>
        <w:rPr>
          <w:rFonts w:ascii="Arial" w:hAnsi="Arial" w:cs="Arial"/>
          <w:sz w:val="24"/>
          <w:szCs w:val="24"/>
          <w:lang w:val="ru-RU"/>
        </w:rPr>
      </w:pPr>
      <w:r>
        <w:rPr>
          <w:rFonts w:ascii="Arial" w:hAnsi="Arial" w:cs="Arial"/>
          <w:sz w:val="24"/>
          <w:szCs w:val="24"/>
          <w:lang w:val="ru-RU"/>
        </w:rPr>
        <w:t xml:space="preserve">Водитель должен иметь водительское удостоверение для вождения сельскохозяйственных транспортных средств и </w:t>
      </w:r>
      <w:proofErr w:type="spellStart"/>
      <w:r>
        <w:rPr>
          <w:rFonts w:ascii="Arial" w:hAnsi="Arial" w:cs="Arial"/>
          <w:sz w:val="24"/>
          <w:szCs w:val="24"/>
          <w:lang w:val="ru-RU"/>
        </w:rPr>
        <w:t>тракторов</w:t>
      </w:r>
      <w:proofErr w:type="gramStart"/>
      <w:r>
        <w:rPr>
          <w:rFonts w:ascii="Arial" w:hAnsi="Arial" w:cs="Arial"/>
          <w:sz w:val="24"/>
          <w:szCs w:val="24"/>
          <w:lang w:val="ru-RU"/>
        </w:rPr>
        <w:t>,в</w:t>
      </w:r>
      <w:proofErr w:type="gramEnd"/>
      <w:r>
        <w:rPr>
          <w:rFonts w:ascii="Arial" w:hAnsi="Arial" w:cs="Arial"/>
          <w:sz w:val="24"/>
          <w:szCs w:val="24"/>
          <w:lang w:val="ru-RU"/>
        </w:rPr>
        <w:t>ыданное</w:t>
      </w:r>
      <w:proofErr w:type="spellEnd"/>
      <w:r>
        <w:rPr>
          <w:rFonts w:ascii="Arial" w:hAnsi="Arial" w:cs="Arial"/>
          <w:sz w:val="24"/>
          <w:szCs w:val="24"/>
          <w:lang w:val="ru-RU"/>
        </w:rPr>
        <w:t xml:space="preserve"> местным отделом дорожного движения.</w:t>
      </w:r>
    </w:p>
    <w:p w:rsidR="00FB6614" w:rsidRDefault="00613F66">
      <w:pPr>
        <w:pStyle w:val="af"/>
        <w:numPr>
          <w:ilvl w:val="0"/>
          <w:numId w:val="2"/>
        </w:numPr>
        <w:ind w:right="90" w:firstLineChars="0"/>
        <w:jc w:val="left"/>
        <w:rPr>
          <w:rFonts w:ascii="Arial" w:hAnsi="Arial" w:cs="Arial"/>
          <w:sz w:val="24"/>
          <w:szCs w:val="24"/>
          <w:lang w:val="ru-RU"/>
        </w:rPr>
      </w:pPr>
      <w:r>
        <w:rPr>
          <w:rFonts w:ascii="Arial" w:hAnsi="Arial" w:cs="Arial"/>
          <w:sz w:val="24"/>
          <w:szCs w:val="24"/>
          <w:lang w:val="ru-RU"/>
        </w:rPr>
        <w:t>Для предотвращения несчастных случаев Вы должны соблюдать местные правила применения закона о безопасности дорожного движения всегда при эксплуатации трактора.</w:t>
      </w:r>
    </w:p>
    <w:p w:rsidR="00FB6614" w:rsidRDefault="00613F66">
      <w:pPr>
        <w:pStyle w:val="af"/>
        <w:numPr>
          <w:ilvl w:val="0"/>
          <w:numId w:val="2"/>
        </w:numPr>
        <w:ind w:right="90" w:firstLineChars="0"/>
        <w:jc w:val="left"/>
        <w:rPr>
          <w:rFonts w:ascii="Arial" w:hAnsi="Arial" w:cs="Arial"/>
          <w:sz w:val="24"/>
          <w:szCs w:val="24"/>
          <w:lang w:val="ru-RU"/>
        </w:rPr>
      </w:pPr>
      <w:r>
        <w:rPr>
          <w:rFonts w:ascii="Arial" w:hAnsi="Arial" w:cs="Arial"/>
          <w:sz w:val="24"/>
          <w:szCs w:val="24"/>
          <w:lang w:val="ru-RU"/>
        </w:rPr>
        <w:t>Не превышайте нормативы, изложенные в данном руководстве во время использования. В противном случае может произойти снижение производительности трактора или авария.</w:t>
      </w:r>
    </w:p>
    <w:p w:rsidR="00FB6614" w:rsidRDefault="00613F66">
      <w:pPr>
        <w:pStyle w:val="af"/>
        <w:numPr>
          <w:ilvl w:val="0"/>
          <w:numId w:val="2"/>
        </w:numPr>
        <w:ind w:right="90" w:firstLineChars="0"/>
        <w:jc w:val="left"/>
        <w:rPr>
          <w:rFonts w:ascii="Arial" w:hAnsi="Arial" w:cs="Arial"/>
          <w:sz w:val="24"/>
          <w:szCs w:val="24"/>
          <w:lang w:val="ru-RU"/>
        </w:rPr>
      </w:pPr>
      <w:r>
        <w:rPr>
          <w:rFonts w:ascii="Arial" w:hAnsi="Arial" w:cs="Arial"/>
          <w:sz w:val="24"/>
          <w:szCs w:val="24"/>
          <w:lang w:val="ru-RU"/>
        </w:rPr>
        <w:lastRenderedPageBreak/>
        <w:t>Данное руководство не является гарантией качества продукта, поэтому Вы не можете подавать какие-либо жалобы на основании данных, иллюстраций и инструкций, представленных в руководстве.</w:t>
      </w:r>
    </w:p>
    <w:p w:rsidR="00FB6614" w:rsidRDefault="00613F66">
      <w:pPr>
        <w:pStyle w:val="af"/>
        <w:numPr>
          <w:ilvl w:val="0"/>
          <w:numId w:val="2"/>
        </w:numPr>
        <w:ind w:right="90" w:firstLineChars="0"/>
        <w:jc w:val="left"/>
        <w:rPr>
          <w:rFonts w:ascii="Arial" w:hAnsi="Arial" w:cs="Arial"/>
          <w:sz w:val="24"/>
          <w:szCs w:val="24"/>
          <w:lang w:val="ru-RU"/>
        </w:rPr>
      </w:pPr>
      <w:r>
        <w:rPr>
          <w:rFonts w:ascii="Arial" w:hAnsi="Arial" w:cs="Arial"/>
          <w:sz w:val="24"/>
          <w:szCs w:val="24"/>
          <w:lang w:val="ru-RU"/>
        </w:rPr>
        <w:t>Просим обратить внимание, все описания в данном руководстве основаны на строении продукта во время публикации руководства и могут быть изменены без предварительного уведомления.</w:t>
      </w: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10"/>
      </w:tblGrid>
      <w:tr w:rsidR="00FB6614" w:rsidRPr="00856893">
        <w:trPr>
          <w:trHeight w:val="8474"/>
          <w:jc w:val="center"/>
        </w:trPr>
        <w:tc>
          <w:tcPr>
            <w:tcW w:w="9510" w:type="dxa"/>
          </w:tcPr>
          <w:p w:rsidR="00FB6614" w:rsidRDefault="00613F66">
            <w:pPr>
              <w:ind w:right="90"/>
              <w:jc w:val="center"/>
              <w:rPr>
                <w:rFonts w:ascii="Arial" w:hAnsi="Arial" w:cs="Arial"/>
                <w:b/>
                <w:sz w:val="28"/>
                <w:szCs w:val="28"/>
                <w:lang w:val="ru-RU"/>
              </w:rPr>
            </w:pPr>
            <w:r>
              <w:rPr>
                <w:rFonts w:ascii="Arial" w:hAnsi="Arial" w:cs="Arial"/>
                <w:b/>
                <w:sz w:val="28"/>
                <w:szCs w:val="28"/>
                <w:lang w:val="ru-RU"/>
              </w:rPr>
              <w:t>Введение</w:t>
            </w:r>
          </w:p>
          <w:p w:rsidR="00FB6614" w:rsidRDefault="00613F66">
            <w:pPr>
              <w:ind w:right="90"/>
              <w:jc w:val="left"/>
              <w:rPr>
                <w:rFonts w:ascii="Arial" w:hAnsi="Arial" w:cs="Arial"/>
                <w:sz w:val="24"/>
                <w:szCs w:val="24"/>
                <w:lang w:val="ru-RU"/>
              </w:rPr>
            </w:pPr>
            <w:r>
              <w:rPr>
                <w:rFonts w:ascii="Arial" w:hAnsi="Arial" w:cs="Arial"/>
                <w:sz w:val="24"/>
                <w:szCs w:val="24"/>
                <w:lang w:val="ru-RU"/>
              </w:rPr>
              <w:t xml:space="preserve">В данном руководстве детально описываются техника безопасности, а также обкатка, эксплуатация, техническое обслуживание, регулирование, неисправности и способы их устранения и т.д. для различных частей колесных тракторов </w:t>
            </w:r>
            <w:r>
              <w:rPr>
                <w:rFonts w:ascii="Arial" w:hAnsi="Arial" w:cs="Arial" w:hint="eastAsia"/>
                <w:sz w:val="24"/>
                <w:szCs w:val="24"/>
                <w:lang w:val="ru-RU"/>
              </w:rPr>
              <w:t>DF244G2</w:t>
            </w:r>
            <w:r>
              <w:rPr>
                <w:rFonts w:ascii="Arial" w:hAnsi="Arial" w:cs="Arial"/>
                <w:sz w:val="24"/>
                <w:szCs w:val="24"/>
                <w:lang w:val="ru-RU"/>
              </w:rPr>
              <w:t xml:space="preserve">, </w:t>
            </w:r>
            <w:r>
              <w:rPr>
                <w:rFonts w:ascii="Arial" w:hAnsi="Arial" w:cs="Arial" w:hint="eastAsia"/>
                <w:sz w:val="24"/>
                <w:szCs w:val="24"/>
                <w:lang w:val="ru-RU"/>
              </w:rPr>
              <w:t xml:space="preserve">DF404G2 </w:t>
            </w:r>
            <w:r>
              <w:rPr>
                <w:rFonts w:ascii="Arial" w:hAnsi="Arial" w:cs="Arial"/>
                <w:sz w:val="24"/>
                <w:szCs w:val="24"/>
                <w:lang w:val="ru-RU"/>
              </w:rPr>
              <w:t>для справки трактористов и обслуживающего персонала.</w:t>
            </w:r>
          </w:p>
          <w:p w:rsidR="00FB6614" w:rsidRDefault="00613F66">
            <w:pPr>
              <w:ind w:right="90"/>
              <w:jc w:val="left"/>
              <w:rPr>
                <w:rFonts w:ascii="Arial" w:hAnsi="Arial" w:cs="Arial"/>
                <w:sz w:val="24"/>
                <w:szCs w:val="24"/>
                <w:lang w:val="ru-RU"/>
              </w:rPr>
            </w:pPr>
            <w:r>
              <w:rPr>
                <w:rFonts w:ascii="Arial" w:hAnsi="Arial" w:cs="Arial"/>
                <w:noProof/>
                <w:sz w:val="24"/>
                <w:szCs w:val="24"/>
                <w:lang w:val="ru-RU" w:eastAsia="ru-RU"/>
              </w:rPr>
              <w:drawing>
                <wp:inline distT="0" distB="0" distL="0" distR="0">
                  <wp:extent cx="329565" cy="296545"/>
                  <wp:effectExtent l="0" t="0" r="0"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Важные меры безопасности в данном руководстве отмечены символом безопасности.</w:t>
            </w:r>
          </w:p>
          <w:p w:rsidR="00FB6614" w:rsidRDefault="00613F66">
            <w:pPr>
              <w:ind w:right="90"/>
              <w:jc w:val="left"/>
              <w:rPr>
                <w:rFonts w:ascii="Arial" w:hAnsi="Arial" w:cs="Arial"/>
                <w:sz w:val="24"/>
                <w:szCs w:val="24"/>
                <w:lang w:val="ru-RU"/>
              </w:rPr>
            </w:pPr>
            <w:r>
              <w:rPr>
                <w:rFonts w:ascii="Arial" w:hAnsi="Arial" w:cs="Arial"/>
                <w:sz w:val="24"/>
                <w:szCs w:val="24"/>
                <w:lang w:val="ru-RU"/>
              </w:rPr>
              <w:t>Эти символы предупреждает о возможных травмах или негативном влиянии на эксплуатационные характеристики машины.</w:t>
            </w:r>
          </w:p>
          <w:p w:rsidR="00FB6614" w:rsidRDefault="00613F66">
            <w:pPr>
              <w:ind w:right="90"/>
              <w:jc w:val="left"/>
              <w:rPr>
                <w:rFonts w:ascii="Arial" w:hAnsi="Arial" w:cs="Arial"/>
                <w:sz w:val="24"/>
                <w:szCs w:val="24"/>
                <w:lang w:val="ru-RU"/>
              </w:rPr>
            </w:pPr>
            <w:r>
              <w:rPr>
                <w:rFonts w:ascii="Arial" w:hAnsi="Arial" w:cs="Arial"/>
                <w:sz w:val="24"/>
                <w:szCs w:val="24"/>
                <w:lang w:val="ru-RU"/>
              </w:rPr>
              <w:t>Внимательно читайте сообщения, которые отмечены символом и передавайте информацию другим операторам.</w:t>
            </w:r>
          </w:p>
          <w:p w:rsidR="00FB6614" w:rsidRDefault="00FB6614">
            <w:pPr>
              <w:ind w:right="90"/>
              <w:jc w:val="left"/>
              <w:rPr>
                <w:rFonts w:ascii="Arial" w:hAnsi="Arial" w:cs="Arial"/>
                <w:sz w:val="24"/>
                <w:szCs w:val="24"/>
                <w:lang w:val="ru-RU"/>
              </w:rPr>
            </w:pPr>
          </w:p>
          <w:p w:rsidR="00FB6614" w:rsidRDefault="00613F66">
            <w:pPr>
              <w:ind w:right="90"/>
              <w:jc w:val="left"/>
              <w:rPr>
                <w:rFonts w:ascii="Arial" w:hAnsi="Arial" w:cs="Arial"/>
                <w:sz w:val="24"/>
                <w:szCs w:val="24"/>
                <w:lang w:val="ru-RU"/>
              </w:rPr>
            </w:pPr>
            <w:r>
              <w:rPr>
                <w:rFonts w:ascii="Arial" w:hAnsi="Arial" w:cs="Arial"/>
                <w:noProof/>
                <w:sz w:val="24"/>
                <w:szCs w:val="24"/>
                <w:lang w:val="ru-RU" w:eastAsia="ru-RU"/>
              </w:rPr>
              <w:drawing>
                <wp:inline distT="0" distB="0" distL="0" distR="0">
                  <wp:extent cx="329565" cy="296545"/>
                  <wp:effectExtent l="0" t="0" r="0" b="825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w:t>
            </w:r>
            <w:r>
              <w:rPr>
                <w:rFonts w:ascii="Arial" w:hAnsi="Arial" w:cs="Arial"/>
                <w:b/>
                <w:sz w:val="24"/>
                <w:szCs w:val="24"/>
                <w:lang w:val="ru-RU"/>
              </w:rPr>
              <w:t>Предупреждение:</w:t>
            </w:r>
            <w:r>
              <w:rPr>
                <w:rFonts w:ascii="Arial" w:hAnsi="Arial" w:cs="Arial"/>
                <w:sz w:val="24"/>
                <w:szCs w:val="24"/>
                <w:lang w:val="ru-RU"/>
              </w:rPr>
              <w:t xml:space="preserve"> Потенциальные опасности могут привести к летальному исходу или серьёзным травмам, если </w:t>
            </w:r>
            <w:proofErr w:type="gramStart"/>
            <w:r>
              <w:rPr>
                <w:rFonts w:ascii="Arial" w:hAnsi="Arial" w:cs="Arial"/>
                <w:sz w:val="24"/>
                <w:szCs w:val="24"/>
                <w:lang w:val="ru-RU"/>
              </w:rPr>
              <w:t>из</w:t>
            </w:r>
            <w:proofErr w:type="gramEnd"/>
            <w:r>
              <w:rPr>
                <w:rFonts w:ascii="Arial" w:hAnsi="Arial" w:cs="Arial"/>
                <w:sz w:val="24"/>
                <w:szCs w:val="24"/>
                <w:lang w:val="ru-RU"/>
              </w:rPr>
              <w:t xml:space="preserve"> не удалось избежать..</w:t>
            </w:r>
          </w:p>
          <w:p w:rsidR="00FB6614" w:rsidRDefault="00FB6614">
            <w:pPr>
              <w:ind w:right="90"/>
              <w:jc w:val="left"/>
              <w:rPr>
                <w:rFonts w:ascii="Arial" w:hAnsi="Arial" w:cs="Arial"/>
                <w:sz w:val="24"/>
                <w:szCs w:val="24"/>
                <w:lang w:val="ru-RU"/>
              </w:rPr>
            </w:pPr>
          </w:p>
          <w:p w:rsidR="00FB6614" w:rsidRDefault="00613F66">
            <w:pPr>
              <w:ind w:right="90"/>
              <w:jc w:val="left"/>
              <w:rPr>
                <w:rFonts w:ascii="Arial" w:hAnsi="Arial" w:cs="Arial"/>
                <w:sz w:val="24"/>
                <w:szCs w:val="24"/>
                <w:lang w:val="ru-RU"/>
              </w:rPr>
            </w:pPr>
            <w:r>
              <w:rPr>
                <w:rFonts w:ascii="Arial" w:hAnsi="Arial" w:cs="Arial"/>
                <w:noProof/>
                <w:sz w:val="24"/>
                <w:szCs w:val="24"/>
                <w:lang w:val="ru-RU" w:eastAsia="ru-RU"/>
              </w:rPr>
              <w:drawing>
                <wp:inline distT="0" distB="0" distL="0" distR="0">
                  <wp:extent cx="329565" cy="296545"/>
                  <wp:effectExtent l="0" t="0" r="0" b="825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w:t>
            </w:r>
            <w:r>
              <w:rPr>
                <w:rFonts w:ascii="Arial" w:hAnsi="Arial" w:cs="Arial"/>
                <w:b/>
                <w:sz w:val="24"/>
                <w:szCs w:val="24"/>
                <w:lang w:val="ru-RU"/>
              </w:rPr>
              <w:t>Примечание:</w:t>
            </w:r>
            <w:r>
              <w:rPr>
                <w:rFonts w:ascii="Arial" w:hAnsi="Arial" w:cs="Arial"/>
                <w:sz w:val="24"/>
                <w:szCs w:val="24"/>
                <w:lang w:val="ru-RU"/>
              </w:rPr>
              <w:t xml:space="preserve"> Потенциальные опасности могут привести к незначительным травмам или травмам средней тяжести, если </w:t>
            </w:r>
            <w:proofErr w:type="gramStart"/>
            <w:r>
              <w:rPr>
                <w:rFonts w:ascii="Arial" w:hAnsi="Arial" w:cs="Arial"/>
                <w:sz w:val="24"/>
                <w:szCs w:val="24"/>
                <w:lang w:val="ru-RU"/>
              </w:rPr>
              <w:t>из</w:t>
            </w:r>
            <w:proofErr w:type="gramEnd"/>
            <w:r>
              <w:rPr>
                <w:rFonts w:ascii="Arial" w:hAnsi="Arial" w:cs="Arial"/>
                <w:sz w:val="24"/>
                <w:szCs w:val="24"/>
                <w:lang w:val="ru-RU"/>
              </w:rPr>
              <w:t xml:space="preserve"> не удалось избежать..</w:t>
            </w:r>
          </w:p>
          <w:p w:rsidR="00FB6614" w:rsidRDefault="00FB6614">
            <w:pPr>
              <w:ind w:right="90"/>
              <w:jc w:val="left"/>
              <w:rPr>
                <w:rFonts w:ascii="Arial" w:hAnsi="Arial" w:cs="Arial"/>
                <w:sz w:val="24"/>
                <w:szCs w:val="24"/>
                <w:lang w:val="ru-RU"/>
              </w:rPr>
            </w:pPr>
          </w:p>
          <w:p w:rsidR="00FB6614" w:rsidRDefault="00613F66">
            <w:pPr>
              <w:ind w:right="90"/>
              <w:jc w:val="left"/>
              <w:rPr>
                <w:rFonts w:ascii="Arial" w:hAnsi="Arial" w:cs="Arial"/>
                <w:sz w:val="24"/>
                <w:szCs w:val="24"/>
                <w:lang w:val="ru-RU"/>
              </w:rPr>
            </w:pPr>
            <w:r>
              <w:rPr>
                <w:rFonts w:ascii="Arial" w:hAnsi="Arial" w:cs="Arial"/>
                <w:b/>
                <w:sz w:val="24"/>
                <w:szCs w:val="24"/>
                <w:lang w:val="ru-RU"/>
              </w:rPr>
              <w:lastRenderedPageBreak/>
              <w:t>Внимание:</w:t>
            </w:r>
            <w:r>
              <w:rPr>
                <w:rFonts w:ascii="Arial" w:hAnsi="Arial" w:cs="Arial"/>
                <w:sz w:val="24"/>
                <w:szCs w:val="24"/>
                <w:lang w:val="ru-RU"/>
              </w:rPr>
              <w:t xml:space="preserve"> Приводится некоторая дополнительная информация.</w:t>
            </w:r>
          </w:p>
          <w:p w:rsidR="00FB6614" w:rsidRDefault="00613F66">
            <w:pPr>
              <w:ind w:right="90"/>
              <w:jc w:val="left"/>
              <w:rPr>
                <w:rFonts w:ascii="Arial" w:hAnsi="Arial" w:cs="Arial"/>
                <w:sz w:val="24"/>
                <w:szCs w:val="24"/>
                <w:lang w:val="ru-RU"/>
              </w:rPr>
            </w:pPr>
            <w:r>
              <w:rPr>
                <w:rFonts w:ascii="Arial" w:hAnsi="Arial" w:cs="Arial"/>
                <w:sz w:val="24"/>
                <w:szCs w:val="24"/>
                <w:lang w:val="ru-RU"/>
              </w:rPr>
              <w:t xml:space="preserve">Это руководство прилагается к трактору. </w:t>
            </w:r>
            <w:proofErr w:type="gramStart"/>
            <w:r>
              <w:rPr>
                <w:rFonts w:ascii="Arial" w:hAnsi="Arial" w:cs="Arial"/>
                <w:sz w:val="24"/>
                <w:szCs w:val="24"/>
                <w:lang w:val="ru-RU"/>
              </w:rPr>
              <w:t>Пожалуйста</w:t>
            </w:r>
            <w:proofErr w:type="gramEnd"/>
            <w:r>
              <w:rPr>
                <w:rFonts w:ascii="Arial" w:hAnsi="Arial" w:cs="Arial"/>
                <w:sz w:val="24"/>
                <w:szCs w:val="24"/>
                <w:lang w:val="ru-RU"/>
              </w:rPr>
              <w:t xml:space="preserve"> сохраняйте.</w:t>
            </w:r>
          </w:p>
          <w:p w:rsidR="00FB6614" w:rsidRDefault="00613F66">
            <w:pPr>
              <w:ind w:right="90"/>
              <w:jc w:val="left"/>
              <w:rPr>
                <w:rFonts w:ascii="Arial" w:hAnsi="Arial" w:cs="Arial"/>
                <w:sz w:val="24"/>
                <w:szCs w:val="24"/>
                <w:lang w:val="ru-RU"/>
              </w:rPr>
            </w:pPr>
            <w:r>
              <w:rPr>
                <w:rFonts w:ascii="Arial" w:hAnsi="Arial" w:cs="Arial"/>
                <w:sz w:val="24"/>
                <w:szCs w:val="24"/>
                <w:lang w:val="ru-RU"/>
              </w:rPr>
              <w:t xml:space="preserve">Если Вы столкнулись с какими-либо разделами, которые Вы не смогли понять во </w:t>
            </w:r>
            <w:proofErr w:type="spellStart"/>
            <w:r>
              <w:rPr>
                <w:rFonts w:ascii="Arial" w:hAnsi="Arial" w:cs="Arial"/>
                <w:sz w:val="24"/>
                <w:szCs w:val="24"/>
                <w:lang w:val="ru-RU"/>
              </w:rPr>
              <w:t>вреся</w:t>
            </w:r>
            <w:proofErr w:type="spellEnd"/>
            <w:r>
              <w:rPr>
                <w:rFonts w:ascii="Arial" w:hAnsi="Arial" w:cs="Arial"/>
                <w:sz w:val="24"/>
                <w:szCs w:val="24"/>
                <w:lang w:val="ru-RU"/>
              </w:rPr>
              <w:t xml:space="preserve"> использования этого руководства, </w:t>
            </w:r>
            <w:proofErr w:type="gramStart"/>
            <w:r>
              <w:rPr>
                <w:rFonts w:ascii="Arial" w:hAnsi="Arial" w:cs="Arial"/>
                <w:sz w:val="24"/>
                <w:szCs w:val="24"/>
                <w:lang w:val="ru-RU"/>
              </w:rPr>
              <w:t>позвоните</w:t>
            </w:r>
            <w:proofErr w:type="gramEnd"/>
            <w:r>
              <w:rPr>
                <w:rFonts w:ascii="Arial" w:hAnsi="Arial" w:cs="Arial"/>
                <w:sz w:val="24"/>
                <w:szCs w:val="24"/>
                <w:lang w:val="ru-RU"/>
              </w:rPr>
              <w:t xml:space="preserve"> пожалуйста нашим дилерам.</w:t>
            </w:r>
          </w:p>
        </w:tc>
      </w:tr>
    </w:tbl>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85"/>
      </w:tblGrid>
      <w:tr w:rsidR="00FB6614" w:rsidRPr="00856893">
        <w:trPr>
          <w:trHeight w:val="8759"/>
          <w:jc w:val="center"/>
        </w:trPr>
        <w:tc>
          <w:tcPr>
            <w:tcW w:w="9585" w:type="dxa"/>
          </w:tcPr>
          <w:p w:rsidR="00FB6614" w:rsidRDefault="00613F66">
            <w:pPr>
              <w:ind w:left="-21" w:right="90"/>
              <w:jc w:val="center"/>
              <w:rPr>
                <w:rFonts w:ascii="Arial" w:hAnsi="Arial" w:cs="Arial"/>
                <w:b/>
                <w:sz w:val="28"/>
                <w:szCs w:val="28"/>
                <w:lang w:val="ru-RU"/>
              </w:rPr>
            </w:pPr>
            <w:r>
              <w:rPr>
                <w:rFonts w:ascii="Arial" w:hAnsi="Arial" w:cs="Arial"/>
                <w:b/>
                <w:sz w:val="28"/>
                <w:szCs w:val="28"/>
                <w:lang w:val="ru-RU"/>
              </w:rPr>
              <w:t>Ожидаемое назначение</w:t>
            </w:r>
          </w:p>
          <w:p w:rsidR="00FB6614" w:rsidRDefault="00FB6614">
            <w:pPr>
              <w:ind w:leftChars="-10" w:left="-21" w:right="90"/>
              <w:rPr>
                <w:rFonts w:ascii="Arial" w:hAnsi="Arial" w:cs="Arial"/>
                <w:sz w:val="24"/>
                <w:szCs w:val="24"/>
                <w:lang w:val="ru-RU"/>
              </w:rPr>
            </w:pPr>
          </w:p>
          <w:p w:rsidR="00FB6614" w:rsidRDefault="00613F66">
            <w:pPr>
              <w:ind w:leftChars="-10" w:left="-21" w:right="90"/>
              <w:rPr>
                <w:rFonts w:ascii="Arial" w:hAnsi="Arial" w:cs="Arial"/>
                <w:sz w:val="24"/>
                <w:szCs w:val="24"/>
                <w:lang w:val="ru-RU"/>
              </w:rPr>
            </w:pPr>
            <w:r>
              <w:rPr>
                <w:rFonts w:ascii="Arial" w:hAnsi="Arial" w:cs="Arial"/>
                <w:sz w:val="24"/>
                <w:szCs w:val="24"/>
                <w:lang w:val="ru-RU"/>
              </w:rPr>
              <w:t>Колесные трактора</w:t>
            </w:r>
            <w:r>
              <w:rPr>
                <w:rFonts w:ascii="Arial" w:hAnsi="Arial" w:cs="Arial" w:hint="eastAsia"/>
                <w:sz w:val="24"/>
                <w:szCs w:val="24"/>
                <w:lang w:val="ru-RU"/>
              </w:rPr>
              <w:t xml:space="preserve"> DF244G2</w:t>
            </w:r>
            <w:r>
              <w:rPr>
                <w:rFonts w:ascii="Arial" w:hAnsi="Arial" w:cs="Arial"/>
                <w:sz w:val="24"/>
                <w:szCs w:val="24"/>
                <w:lang w:val="ru-RU"/>
              </w:rPr>
              <w:t xml:space="preserve">, </w:t>
            </w:r>
            <w:r>
              <w:rPr>
                <w:rFonts w:ascii="Arial" w:hAnsi="Arial" w:cs="Arial" w:hint="eastAsia"/>
                <w:sz w:val="24"/>
                <w:szCs w:val="24"/>
                <w:lang w:val="ru-RU"/>
              </w:rPr>
              <w:t xml:space="preserve">DF404G2 </w:t>
            </w:r>
            <w:r>
              <w:rPr>
                <w:rFonts w:ascii="Arial" w:hAnsi="Arial" w:cs="Arial"/>
                <w:sz w:val="24"/>
                <w:szCs w:val="24"/>
                <w:lang w:val="ru-RU"/>
              </w:rPr>
              <w:t xml:space="preserve">представляют собой разновидность универсальных колесных тракторов </w:t>
            </w:r>
            <w:proofErr w:type="spellStart"/>
            <w:r>
              <w:rPr>
                <w:rFonts w:ascii="Arial" w:hAnsi="Arial" w:cs="Arial"/>
                <w:sz w:val="24"/>
                <w:szCs w:val="24"/>
                <w:lang w:val="ru-RU"/>
              </w:rPr>
              <w:t>мальких</w:t>
            </w:r>
            <w:proofErr w:type="spellEnd"/>
            <w:r>
              <w:rPr>
                <w:rFonts w:ascii="Arial" w:hAnsi="Arial" w:cs="Arial"/>
                <w:sz w:val="24"/>
                <w:szCs w:val="24"/>
                <w:lang w:val="ru-RU"/>
              </w:rPr>
              <w:t xml:space="preserve"> размеров. Они обладают такими преимуществами, как компактность конструкции, простота управления, интеллектуальное рулевое управление, высокая сила тяги, широкая область использования, трактор также удобен в обслуживании и эксплуатации. </w:t>
            </w:r>
          </w:p>
          <w:p w:rsidR="00FB6614" w:rsidRDefault="00613F66">
            <w:pPr>
              <w:ind w:leftChars="-10" w:left="-21" w:right="90"/>
              <w:rPr>
                <w:rFonts w:ascii="Arial" w:hAnsi="Arial" w:cs="Arial"/>
                <w:sz w:val="24"/>
                <w:szCs w:val="24"/>
                <w:lang w:val="ru-RU"/>
              </w:rPr>
            </w:pPr>
            <w:r>
              <w:rPr>
                <w:rFonts w:ascii="Arial" w:hAnsi="Arial" w:cs="Arial"/>
                <w:sz w:val="24"/>
                <w:szCs w:val="24"/>
                <w:lang w:val="ru-RU"/>
              </w:rPr>
              <w:t xml:space="preserve">Если трактор оснащен соответствующим сельскохозяйственным оборудованием, он может выполнять такие задачи, как вспашка, боронование, посев и сбор урожая. </w:t>
            </w:r>
          </w:p>
          <w:p w:rsidR="00FB6614" w:rsidRDefault="00613F66">
            <w:pPr>
              <w:ind w:leftChars="-10" w:left="-21" w:right="90"/>
              <w:rPr>
                <w:rFonts w:ascii="Arial" w:hAnsi="Arial" w:cs="Arial"/>
                <w:sz w:val="24"/>
                <w:szCs w:val="24"/>
                <w:lang w:val="ru-RU"/>
              </w:rPr>
            </w:pPr>
            <w:r>
              <w:rPr>
                <w:rFonts w:ascii="Arial" w:hAnsi="Arial" w:cs="Arial"/>
                <w:sz w:val="24"/>
                <w:szCs w:val="24"/>
                <w:lang w:val="ru-RU"/>
              </w:rPr>
              <w:t>Если трактор оснащен прицепом, он может осуществлять перевозочные операции в сельскохозяйственных целях, но при этом необходимо обеспечить, чтобы соотношение массы прицепа</w:t>
            </w:r>
            <w:r>
              <w:rPr>
                <w:rFonts w:ascii="Arial" w:hAnsi="Arial" w:cs="Arial" w:hint="eastAsia"/>
                <w:sz w:val="24"/>
                <w:szCs w:val="24"/>
                <w:lang w:val="ru-RU"/>
              </w:rPr>
              <w:t>/</w:t>
            </w:r>
            <w:r>
              <w:rPr>
                <w:rFonts w:ascii="Arial" w:hAnsi="Arial" w:cs="Arial"/>
                <w:sz w:val="24"/>
                <w:szCs w:val="24"/>
                <w:lang w:val="ru-RU"/>
              </w:rPr>
              <w:t>буксирующего транспортного средств</w:t>
            </w:r>
            <w:proofErr w:type="gramStart"/>
            <w:r>
              <w:rPr>
                <w:rFonts w:ascii="Arial" w:hAnsi="Arial" w:cs="Arial"/>
                <w:sz w:val="24"/>
                <w:szCs w:val="24"/>
                <w:lang w:val="ru-RU"/>
              </w:rPr>
              <w:t>а(</w:t>
            </w:r>
            <w:proofErr w:type="gramEnd"/>
            <w:r>
              <w:rPr>
                <w:rFonts w:ascii="Arial" w:hAnsi="Arial" w:cs="Arial"/>
                <w:sz w:val="24"/>
                <w:szCs w:val="24"/>
                <w:lang w:val="ru-RU"/>
              </w:rPr>
              <w:t xml:space="preserve">соотношение между общей массой прицепа и полной машинной массой трактора)не </w:t>
            </w:r>
            <w:proofErr w:type="spellStart"/>
            <w:r>
              <w:rPr>
                <w:rFonts w:ascii="Arial" w:hAnsi="Arial" w:cs="Arial"/>
                <w:sz w:val="24"/>
                <w:szCs w:val="24"/>
                <w:lang w:val="ru-RU"/>
              </w:rPr>
              <w:t>превыло</w:t>
            </w:r>
            <w:proofErr w:type="spellEnd"/>
            <w:r>
              <w:rPr>
                <w:rFonts w:ascii="Arial" w:hAnsi="Arial" w:cs="Arial"/>
                <w:sz w:val="24"/>
                <w:szCs w:val="24"/>
                <w:lang w:val="ru-RU"/>
              </w:rPr>
              <w:t xml:space="preserve"> 3. </w:t>
            </w:r>
          </w:p>
          <w:p w:rsidR="00FB6614" w:rsidRDefault="00613F66">
            <w:pPr>
              <w:ind w:leftChars="-10" w:left="-21" w:right="90"/>
              <w:rPr>
                <w:rFonts w:ascii="Arial" w:hAnsi="Arial" w:cs="Arial"/>
                <w:sz w:val="24"/>
                <w:szCs w:val="24"/>
                <w:lang w:val="ru-RU"/>
              </w:rPr>
            </w:pPr>
            <w:r>
              <w:rPr>
                <w:rFonts w:ascii="Arial" w:hAnsi="Arial" w:cs="Arial"/>
                <w:sz w:val="24"/>
                <w:szCs w:val="24"/>
                <w:lang w:val="ru-RU"/>
              </w:rPr>
              <w:t xml:space="preserve">Если к трактору присоединены </w:t>
            </w:r>
            <w:proofErr w:type="spellStart"/>
            <w:r>
              <w:rPr>
                <w:rFonts w:ascii="Arial" w:hAnsi="Arial" w:cs="Arial"/>
                <w:sz w:val="24"/>
                <w:szCs w:val="24"/>
                <w:lang w:val="ru-RU"/>
              </w:rPr>
              <w:t>измельчители</w:t>
            </w:r>
            <w:proofErr w:type="spellEnd"/>
            <w:r>
              <w:rPr>
                <w:rFonts w:ascii="Arial" w:hAnsi="Arial" w:cs="Arial"/>
                <w:sz w:val="24"/>
                <w:szCs w:val="24"/>
                <w:lang w:val="ru-RU"/>
              </w:rPr>
              <w:t xml:space="preserve"> соломы, возвращающие </w:t>
            </w:r>
            <w:proofErr w:type="spellStart"/>
            <w:r>
              <w:rPr>
                <w:rFonts w:ascii="Arial" w:hAnsi="Arial" w:cs="Arial"/>
                <w:sz w:val="24"/>
                <w:szCs w:val="24"/>
                <w:lang w:val="ru-RU"/>
              </w:rPr>
              <w:t>измельчители</w:t>
            </w:r>
            <w:proofErr w:type="spellEnd"/>
            <w:r>
              <w:rPr>
                <w:rFonts w:ascii="Arial" w:hAnsi="Arial" w:cs="Arial"/>
                <w:sz w:val="24"/>
                <w:szCs w:val="24"/>
                <w:lang w:val="ru-RU"/>
              </w:rPr>
              <w:t xml:space="preserve"> через ВОМ, он может осуществлять возврат соломы. Трактор может также служить двигательной силой водяных насосов и молотилок. </w:t>
            </w:r>
          </w:p>
          <w:p w:rsidR="00FB6614" w:rsidRDefault="00613F66">
            <w:pPr>
              <w:ind w:leftChars="-10" w:left="-21" w:right="90"/>
              <w:rPr>
                <w:rFonts w:ascii="Arial" w:hAnsi="Arial" w:cs="Arial"/>
                <w:sz w:val="24"/>
                <w:szCs w:val="24"/>
                <w:lang w:val="ru-RU"/>
              </w:rPr>
            </w:pPr>
            <w:r>
              <w:rPr>
                <w:rFonts w:ascii="Arial" w:hAnsi="Arial" w:cs="Arial"/>
                <w:sz w:val="24"/>
                <w:szCs w:val="24"/>
                <w:lang w:val="ru-RU"/>
              </w:rPr>
              <w:t>Для максимальной эффективной работы выбирайте сельскохозяйственную технику и оборудование в соответствии с требованиями данного руководства. Пользователи должны строго соблюдать условия эксплуатация и обслуживания, установленные изготовителем, а также основным требования к ожидаемым целям эксплуатации. Использование этого трактора для других операций не предусмотрено его областью применения.</w:t>
            </w:r>
          </w:p>
          <w:p w:rsidR="00FB6614" w:rsidRDefault="00613F66">
            <w:pPr>
              <w:ind w:right="90"/>
              <w:rPr>
                <w:rFonts w:ascii="Arial" w:hAnsi="Arial" w:cs="Arial"/>
                <w:sz w:val="24"/>
                <w:szCs w:val="24"/>
                <w:lang w:val="ru-RU"/>
              </w:rPr>
            </w:pPr>
            <w:r>
              <w:rPr>
                <w:rFonts w:ascii="Arial" w:hAnsi="Arial" w:cs="Arial"/>
                <w:sz w:val="24"/>
                <w:szCs w:val="24"/>
                <w:lang w:val="ru-RU"/>
              </w:rPr>
              <w:t xml:space="preserve">Пожалуйста, не производите </w:t>
            </w:r>
            <w:proofErr w:type="spellStart"/>
            <w:r>
              <w:rPr>
                <w:rFonts w:ascii="Arial" w:hAnsi="Arial" w:cs="Arial"/>
                <w:sz w:val="24"/>
                <w:szCs w:val="24"/>
                <w:lang w:val="ru-RU"/>
              </w:rPr>
              <w:t>переукомлектование</w:t>
            </w:r>
            <w:proofErr w:type="spellEnd"/>
            <w:r>
              <w:rPr>
                <w:rFonts w:ascii="Arial" w:hAnsi="Arial" w:cs="Arial"/>
                <w:sz w:val="24"/>
                <w:szCs w:val="24"/>
                <w:lang w:val="ru-RU"/>
              </w:rPr>
              <w:t xml:space="preserve"> трактора или используете трактором для других операций, это может негативно повлиять на его </w:t>
            </w:r>
            <w:proofErr w:type="spellStart"/>
            <w:r>
              <w:rPr>
                <w:rFonts w:ascii="Arial" w:hAnsi="Arial" w:cs="Arial"/>
                <w:sz w:val="24"/>
                <w:szCs w:val="24"/>
                <w:lang w:val="ru-RU"/>
              </w:rPr>
              <w:t>раоту</w:t>
            </w:r>
            <w:proofErr w:type="spellEnd"/>
            <w:r>
              <w:rPr>
                <w:rFonts w:ascii="Arial" w:hAnsi="Arial" w:cs="Arial"/>
                <w:sz w:val="24"/>
                <w:szCs w:val="24"/>
                <w:lang w:val="ru-RU"/>
              </w:rPr>
              <w:t xml:space="preserve"> и спровоцировать возникновение аварии. Несоблюдение этого требования также </w:t>
            </w:r>
            <w:r>
              <w:rPr>
                <w:rFonts w:ascii="Arial" w:hAnsi="Arial" w:cs="Arial"/>
                <w:sz w:val="24"/>
                <w:szCs w:val="24"/>
                <w:lang w:val="ru-RU"/>
              </w:rPr>
              <w:lastRenderedPageBreak/>
              <w:t>вызовет трудности в оказании сервиса</w:t>
            </w:r>
            <w:r>
              <w:rPr>
                <w:rFonts w:ascii="Arial" w:hAnsi="Arial" w:cs="Arial"/>
                <w:sz w:val="24"/>
                <w:szCs w:val="24"/>
              </w:rPr>
              <w:t> </w:t>
            </w:r>
            <w:r>
              <w:rPr>
                <w:rFonts w:ascii="Arial" w:hAnsi="Arial" w:cs="Arial"/>
                <w:sz w:val="24"/>
                <w:szCs w:val="24"/>
                <w:lang w:val="ru-RU"/>
              </w:rPr>
              <w:t>«Три вида гарантии».</w:t>
            </w:r>
          </w:p>
        </w:tc>
      </w:tr>
    </w:tbl>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FB6614">
      <w:pPr>
        <w:ind w:right="90"/>
        <w:jc w:val="left"/>
        <w:rPr>
          <w:rFonts w:ascii="Arial" w:hAnsi="Arial" w:cs="Arial"/>
          <w:sz w:val="24"/>
          <w:szCs w:val="24"/>
          <w:lang w:val="ru-RU"/>
        </w:rPr>
      </w:pPr>
    </w:p>
    <w:p w:rsidR="00FB6614" w:rsidRDefault="00613F66">
      <w:pPr>
        <w:ind w:left="-21" w:right="90"/>
        <w:jc w:val="center"/>
        <w:rPr>
          <w:rFonts w:ascii="Arial" w:hAnsi="Arial" w:cs="Arial"/>
          <w:b/>
          <w:sz w:val="28"/>
          <w:szCs w:val="28"/>
          <w:lang w:val="ru-RU"/>
        </w:rPr>
      </w:pPr>
      <w:r>
        <w:rPr>
          <w:rFonts w:ascii="Arial" w:hAnsi="Arial" w:cs="Arial"/>
          <w:b/>
          <w:sz w:val="28"/>
          <w:szCs w:val="28"/>
          <w:lang w:val="ru-RU"/>
        </w:rPr>
        <w:t>Русско-английская таблица контрастности общих единиц</w:t>
      </w:r>
    </w:p>
    <w:tbl>
      <w:tblPr>
        <w:tblStyle w:val="a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5"/>
        <w:gridCol w:w="2598"/>
        <w:gridCol w:w="2999"/>
        <w:gridCol w:w="3014"/>
      </w:tblGrid>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Номер</w:t>
            </w:r>
          </w:p>
        </w:tc>
        <w:tc>
          <w:tcPr>
            <w:tcW w:w="2598"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Ед. Категории</w:t>
            </w:r>
          </w:p>
        </w:tc>
        <w:tc>
          <w:tcPr>
            <w:tcW w:w="2999"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Международная ед. изм.</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На русском языке</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1</w:t>
            </w:r>
          </w:p>
        </w:tc>
        <w:tc>
          <w:tcPr>
            <w:tcW w:w="2598" w:type="dxa"/>
            <w:vMerge w:val="restart"/>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Время</w:t>
            </w:r>
          </w:p>
        </w:tc>
        <w:tc>
          <w:tcPr>
            <w:tcW w:w="2999" w:type="dxa"/>
            <w:vAlign w:val="center"/>
          </w:tcPr>
          <w:p w:rsidR="00FB6614" w:rsidRDefault="00613F66">
            <w:pPr>
              <w:widowControl/>
              <w:jc w:val="center"/>
              <w:rPr>
                <w:rFonts w:ascii="Arial" w:hAnsi="Arial" w:cs="Arial"/>
                <w:sz w:val="24"/>
                <w:szCs w:val="24"/>
                <w:lang w:val="ru-RU"/>
              </w:rPr>
            </w:pPr>
            <w:r>
              <w:rPr>
                <w:rFonts w:ascii="Arial" w:hAnsi="Arial" w:cs="Arial"/>
                <w:sz w:val="24"/>
                <w:szCs w:val="24"/>
              </w:rPr>
              <w:t>s</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С.</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2</w:t>
            </w:r>
          </w:p>
        </w:tc>
        <w:tc>
          <w:tcPr>
            <w:tcW w:w="2598" w:type="dxa"/>
            <w:vMerge/>
            <w:vAlign w:val="center"/>
          </w:tcPr>
          <w:p w:rsidR="00FB6614" w:rsidRDefault="00FB6614">
            <w:pPr>
              <w:widowControl/>
              <w:jc w:val="center"/>
              <w:rPr>
                <w:rFonts w:ascii="Arial" w:hAnsi="Arial" w:cs="Arial"/>
                <w:sz w:val="24"/>
                <w:szCs w:val="24"/>
                <w:lang w:val="ru-RU"/>
              </w:rPr>
            </w:pPr>
          </w:p>
        </w:tc>
        <w:tc>
          <w:tcPr>
            <w:tcW w:w="2999" w:type="dxa"/>
            <w:vAlign w:val="center"/>
          </w:tcPr>
          <w:p w:rsidR="00FB6614" w:rsidRDefault="00613F66">
            <w:pPr>
              <w:widowControl/>
              <w:jc w:val="center"/>
              <w:rPr>
                <w:rFonts w:ascii="Arial" w:hAnsi="Arial" w:cs="Arial"/>
                <w:sz w:val="24"/>
                <w:szCs w:val="24"/>
                <w:lang w:val="ru-RU"/>
              </w:rPr>
            </w:pPr>
            <w:r>
              <w:rPr>
                <w:rFonts w:ascii="Arial" w:hAnsi="Arial" w:cs="Arial"/>
                <w:sz w:val="24"/>
                <w:szCs w:val="24"/>
              </w:rPr>
              <w:t>min</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Мин.</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3</w:t>
            </w:r>
          </w:p>
        </w:tc>
        <w:tc>
          <w:tcPr>
            <w:tcW w:w="2598" w:type="dxa"/>
            <w:vMerge/>
            <w:vAlign w:val="center"/>
          </w:tcPr>
          <w:p w:rsidR="00FB6614" w:rsidRDefault="00FB6614">
            <w:pPr>
              <w:widowControl/>
              <w:jc w:val="center"/>
              <w:rPr>
                <w:rFonts w:ascii="Arial" w:hAnsi="Arial" w:cs="Arial"/>
                <w:sz w:val="24"/>
                <w:szCs w:val="24"/>
                <w:lang w:val="ru-RU"/>
              </w:rPr>
            </w:pPr>
          </w:p>
        </w:tc>
        <w:tc>
          <w:tcPr>
            <w:tcW w:w="2999" w:type="dxa"/>
            <w:vAlign w:val="center"/>
          </w:tcPr>
          <w:p w:rsidR="00FB6614" w:rsidRDefault="00613F66">
            <w:pPr>
              <w:widowControl/>
              <w:jc w:val="center"/>
              <w:rPr>
                <w:rFonts w:ascii="Arial" w:hAnsi="Arial" w:cs="Arial"/>
                <w:sz w:val="24"/>
                <w:szCs w:val="24"/>
                <w:lang w:val="ru-RU"/>
              </w:rPr>
            </w:pPr>
            <w:r>
              <w:rPr>
                <w:rFonts w:ascii="Arial" w:hAnsi="Arial" w:cs="Arial"/>
                <w:sz w:val="24"/>
                <w:szCs w:val="24"/>
              </w:rPr>
              <w:t>h</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Ч.</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4</w:t>
            </w:r>
          </w:p>
        </w:tc>
        <w:tc>
          <w:tcPr>
            <w:tcW w:w="2598" w:type="dxa"/>
            <w:vMerge w:val="restart"/>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Длина</w:t>
            </w:r>
          </w:p>
        </w:tc>
        <w:tc>
          <w:tcPr>
            <w:tcW w:w="2999" w:type="dxa"/>
            <w:vAlign w:val="center"/>
          </w:tcPr>
          <w:p w:rsidR="00FB6614" w:rsidRDefault="00613F66">
            <w:pPr>
              <w:widowControl/>
              <w:jc w:val="center"/>
              <w:rPr>
                <w:rFonts w:ascii="Arial" w:hAnsi="Arial" w:cs="Arial"/>
                <w:sz w:val="24"/>
                <w:szCs w:val="24"/>
                <w:lang w:val="ru-RU"/>
              </w:rPr>
            </w:pPr>
            <w:r>
              <w:rPr>
                <w:rFonts w:ascii="Arial" w:hAnsi="Arial" w:cs="Arial"/>
                <w:sz w:val="24"/>
                <w:szCs w:val="24"/>
              </w:rPr>
              <w:t>mm</w:t>
            </w:r>
          </w:p>
        </w:tc>
        <w:tc>
          <w:tcPr>
            <w:tcW w:w="3014" w:type="dxa"/>
            <w:vAlign w:val="center"/>
          </w:tcPr>
          <w:p w:rsidR="00FB6614" w:rsidRDefault="00613F66">
            <w:pPr>
              <w:widowControl/>
              <w:jc w:val="center"/>
              <w:rPr>
                <w:rFonts w:ascii="Arial" w:hAnsi="Arial" w:cs="Arial"/>
                <w:sz w:val="24"/>
                <w:szCs w:val="24"/>
                <w:lang w:val="ru-RU"/>
              </w:rPr>
            </w:pPr>
            <w:proofErr w:type="gramStart"/>
            <w:r>
              <w:rPr>
                <w:rFonts w:ascii="Arial" w:hAnsi="Arial" w:cs="Arial"/>
                <w:sz w:val="24"/>
                <w:szCs w:val="24"/>
                <w:lang w:val="ru-RU"/>
              </w:rPr>
              <w:t>Мм</w:t>
            </w:r>
            <w:proofErr w:type="gramEnd"/>
            <w:r>
              <w:rPr>
                <w:rFonts w:ascii="Arial" w:hAnsi="Arial" w:cs="Arial"/>
                <w:sz w:val="24"/>
                <w:szCs w:val="24"/>
                <w:lang w:val="ru-RU"/>
              </w:rPr>
              <w:t>.</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5</w:t>
            </w:r>
          </w:p>
        </w:tc>
        <w:tc>
          <w:tcPr>
            <w:tcW w:w="2598" w:type="dxa"/>
            <w:vMerge/>
            <w:vAlign w:val="center"/>
          </w:tcPr>
          <w:p w:rsidR="00FB6614" w:rsidRDefault="00FB6614">
            <w:pPr>
              <w:widowControl/>
              <w:jc w:val="center"/>
              <w:rPr>
                <w:rFonts w:ascii="Arial" w:hAnsi="Arial" w:cs="Arial"/>
                <w:sz w:val="24"/>
                <w:szCs w:val="24"/>
                <w:lang w:val="ru-RU"/>
              </w:rPr>
            </w:pPr>
          </w:p>
        </w:tc>
        <w:tc>
          <w:tcPr>
            <w:tcW w:w="2999" w:type="dxa"/>
            <w:vAlign w:val="center"/>
          </w:tcPr>
          <w:p w:rsidR="00FB6614" w:rsidRDefault="00613F66">
            <w:pPr>
              <w:widowControl/>
              <w:jc w:val="center"/>
              <w:rPr>
                <w:rFonts w:ascii="Arial" w:hAnsi="Arial" w:cs="Arial"/>
                <w:sz w:val="24"/>
                <w:szCs w:val="24"/>
                <w:lang w:val="ru-RU"/>
              </w:rPr>
            </w:pPr>
            <w:r>
              <w:rPr>
                <w:rFonts w:ascii="Arial" w:hAnsi="Arial" w:cs="Arial"/>
                <w:sz w:val="24"/>
                <w:szCs w:val="24"/>
              </w:rPr>
              <w:t>cm</w:t>
            </w:r>
          </w:p>
        </w:tc>
        <w:tc>
          <w:tcPr>
            <w:tcW w:w="3014" w:type="dxa"/>
            <w:vAlign w:val="center"/>
          </w:tcPr>
          <w:p w:rsidR="00FB6614" w:rsidRDefault="00613F66">
            <w:pPr>
              <w:widowControl/>
              <w:jc w:val="center"/>
              <w:rPr>
                <w:rFonts w:ascii="Arial" w:hAnsi="Arial" w:cs="Arial"/>
                <w:sz w:val="24"/>
                <w:szCs w:val="24"/>
                <w:lang w:val="ru-RU"/>
              </w:rPr>
            </w:pPr>
            <w:proofErr w:type="gramStart"/>
            <w:r>
              <w:rPr>
                <w:rFonts w:ascii="Arial" w:hAnsi="Arial" w:cs="Arial"/>
                <w:sz w:val="24"/>
                <w:szCs w:val="24"/>
                <w:lang w:val="ru-RU"/>
              </w:rPr>
              <w:t>См</w:t>
            </w:r>
            <w:proofErr w:type="gramEnd"/>
            <w:r>
              <w:rPr>
                <w:rFonts w:ascii="Arial" w:hAnsi="Arial" w:cs="Arial"/>
                <w:sz w:val="24"/>
                <w:szCs w:val="24"/>
                <w:lang w:val="ru-RU"/>
              </w:rPr>
              <w:t>.</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6</w:t>
            </w:r>
          </w:p>
        </w:tc>
        <w:tc>
          <w:tcPr>
            <w:tcW w:w="2598" w:type="dxa"/>
            <w:vMerge/>
            <w:vAlign w:val="center"/>
          </w:tcPr>
          <w:p w:rsidR="00FB6614" w:rsidRDefault="00FB6614">
            <w:pPr>
              <w:widowControl/>
              <w:jc w:val="center"/>
              <w:rPr>
                <w:rFonts w:ascii="Arial" w:hAnsi="Arial" w:cs="Arial"/>
                <w:sz w:val="24"/>
                <w:szCs w:val="24"/>
                <w:lang w:val="ru-RU"/>
              </w:rPr>
            </w:pPr>
          </w:p>
        </w:tc>
        <w:tc>
          <w:tcPr>
            <w:tcW w:w="2999" w:type="dxa"/>
            <w:vAlign w:val="center"/>
          </w:tcPr>
          <w:p w:rsidR="00FB6614" w:rsidRDefault="00613F66">
            <w:pPr>
              <w:widowControl/>
              <w:jc w:val="center"/>
              <w:rPr>
                <w:rFonts w:ascii="Arial" w:hAnsi="Arial" w:cs="Arial"/>
                <w:sz w:val="24"/>
                <w:szCs w:val="24"/>
                <w:lang w:val="ru-RU"/>
              </w:rPr>
            </w:pPr>
            <w:r>
              <w:rPr>
                <w:rFonts w:ascii="Arial" w:hAnsi="Arial" w:cs="Arial"/>
                <w:sz w:val="24"/>
                <w:szCs w:val="24"/>
              </w:rPr>
              <w:t>m</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М.</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7</w:t>
            </w:r>
          </w:p>
        </w:tc>
        <w:tc>
          <w:tcPr>
            <w:tcW w:w="2598" w:type="dxa"/>
            <w:vMerge/>
            <w:vAlign w:val="center"/>
          </w:tcPr>
          <w:p w:rsidR="00FB6614" w:rsidRDefault="00FB6614">
            <w:pPr>
              <w:widowControl/>
              <w:jc w:val="center"/>
              <w:rPr>
                <w:rFonts w:ascii="Arial" w:hAnsi="Arial" w:cs="Arial"/>
                <w:sz w:val="24"/>
                <w:szCs w:val="24"/>
                <w:lang w:val="ru-RU"/>
              </w:rPr>
            </w:pPr>
          </w:p>
        </w:tc>
        <w:tc>
          <w:tcPr>
            <w:tcW w:w="2999" w:type="dxa"/>
            <w:vAlign w:val="center"/>
          </w:tcPr>
          <w:p w:rsidR="00FB6614" w:rsidRDefault="00613F66">
            <w:pPr>
              <w:widowControl/>
              <w:jc w:val="center"/>
              <w:rPr>
                <w:rFonts w:ascii="Arial" w:hAnsi="Arial" w:cs="Arial"/>
                <w:sz w:val="24"/>
                <w:szCs w:val="24"/>
                <w:lang w:val="ru-RU"/>
              </w:rPr>
            </w:pPr>
            <w:r>
              <w:rPr>
                <w:rFonts w:ascii="Arial" w:hAnsi="Arial" w:cs="Arial"/>
                <w:sz w:val="24"/>
                <w:szCs w:val="24"/>
              </w:rPr>
              <w:t>km</w:t>
            </w:r>
          </w:p>
        </w:tc>
        <w:tc>
          <w:tcPr>
            <w:tcW w:w="3014" w:type="dxa"/>
            <w:vAlign w:val="center"/>
          </w:tcPr>
          <w:p w:rsidR="00FB6614" w:rsidRDefault="00613F66">
            <w:pPr>
              <w:widowControl/>
              <w:jc w:val="center"/>
              <w:rPr>
                <w:rFonts w:ascii="Arial" w:hAnsi="Arial" w:cs="Arial"/>
                <w:sz w:val="24"/>
                <w:szCs w:val="24"/>
                <w:lang w:val="ru-RU"/>
              </w:rPr>
            </w:pPr>
            <w:proofErr w:type="gramStart"/>
            <w:r>
              <w:rPr>
                <w:rFonts w:ascii="Arial" w:hAnsi="Arial" w:cs="Arial"/>
                <w:sz w:val="24"/>
                <w:szCs w:val="24"/>
                <w:lang w:val="ru-RU"/>
              </w:rPr>
              <w:t>Км</w:t>
            </w:r>
            <w:proofErr w:type="gramEnd"/>
            <w:r>
              <w:rPr>
                <w:rFonts w:ascii="Arial" w:hAnsi="Arial" w:cs="Arial"/>
                <w:sz w:val="24"/>
                <w:szCs w:val="24"/>
                <w:lang w:val="ru-RU"/>
              </w:rPr>
              <w:t>.</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8</w:t>
            </w:r>
          </w:p>
        </w:tc>
        <w:tc>
          <w:tcPr>
            <w:tcW w:w="2598" w:type="dxa"/>
            <w:vMerge w:val="restart"/>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Сила</w:t>
            </w:r>
          </w:p>
        </w:tc>
        <w:tc>
          <w:tcPr>
            <w:tcW w:w="2999" w:type="dxa"/>
            <w:vAlign w:val="center"/>
          </w:tcPr>
          <w:p w:rsidR="00FB6614" w:rsidRDefault="00613F66">
            <w:pPr>
              <w:widowControl/>
              <w:jc w:val="center"/>
              <w:rPr>
                <w:rFonts w:ascii="Arial" w:hAnsi="Arial" w:cs="Arial"/>
                <w:sz w:val="24"/>
                <w:szCs w:val="24"/>
                <w:lang w:val="ru-RU"/>
              </w:rPr>
            </w:pPr>
            <w:r>
              <w:rPr>
                <w:rFonts w:ascii="Arial" w:hAnsi="Arial" w:cs="Arial"/>
                <w:sz w:val="24"/>
                <w:szCs w:val="24"/>
              </w:rPr>
              <w:t>N</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Н.</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9</w:t>
            </w:r>
          </w:p>
        </w:tc>
        <w:tc>
          <w:tcPr>
            <w:tcW w:w="2598" w:type="dxa"/>
            <w:vMerge/>
            <w:vAlign w:val="center"/>
          </w:tcPr>
          <w:p w:rsidR="00FB6614" w:rsidRDefault="00FB6614">
            <w:pPr>
              <w:widowControl/>
              <w:jc w:val="center"/>
              <w:rPr>
                <w:rFonts w:ascii="Arial" w:hAnsi="Arial" w:cs="Arial"/>
                <w:sz w:val="24"/>
                <w:szCs w:val="24"/>
                <w:lang w:val="ru-RU"/>
              </w:rPr>
            </w:pPr>
          </w:p>
        </w:tc>
        <w:tc>
          <w:tcPr>
            <w:tcW w:w="2999" w:type="dxa"/>
            <w:vAlign w:val="center"/>
          </w:tcPr>
          <w:p w:rsidR="00FB6614" w:rsidRDefault="00613F66">
            <w:pPr>
              <w:widowControl/>
              <w:jc w:val="center"/>
              <w:rPr>
                <w:rFonts w:ascii="Arial" w:hAnsi="Arial" w:cs="Arial"/>
                <w:sz w:val="24"/>
                <w:szCs w:val="24"/>
                <w:lang w:val="ru-RU"/>
              </w:rPr>
            </w:pPr>
            <w:proofErr w:type="spellStart"/>
            <w:r>
              <w:rPr>
                <w:rFonts w:ascii="Arial" w:hAnsi="Arial" w:cs="Arial"/>
                <w:sz w:val="24"/>
                <w:szCs w:val="24"/>
              </w:rPr>
              <w:t>kN</w:t>
            </w:r>
            <w:proofErr w:type="spellEnd"/>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Кн.</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10</w:t>
            </w:r>
          </w:p>
        </w:tc>
        <w:tc>
          <w:tcPr>
            <w:tcW w:w="2598"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Момент силы</w:t>
            </w:r>
          </w:p>
        </w:tc>
        <w:tc>
          <w:tcPr>
            <w:tcW w:w="2999" w:type="dxa"/>
            <w:vAlign w:val="center"/>
          </w:tcPr>
          <w:p w:rsidR="00FB6614" w:rsidRDefault="00613F66">
            <w:pPr>
              <w:widowControl/>
              <w:jc w:val="center"/>
              <w:rPr>
                <w:rFonts w:ascii="Arial" w:hAnsi="Arial" w:cs="Arial"/>
                <w:sz w:val="24"/>
                <w:szCs w:val="24"/>
                <w:lang w:val="ru-RU"/>
              </w:rPr>
            </w:pPr>
            <w:r>
              <w:rPr>
                <w:rFonts w:ascii="Arial" w:hAnsi="Arial" w:cs="Arial"/>
                <w:sz w:val="24"/>
                <w:szCs w:val="24"/>
              </w:rPr>
              <w:t>N</w:t>
            </w:r>
            <w:r>
              <w:rPr>
                <w:rFonts w:ascii="Arial" w:hAnsi="Arial" w:cs="Arial"/>
                <w:sz w:val="24"/>
                <w:szCs w:val="24"/>
                <w:lang w:val="ru-RU"/>
              </w:rPr>
              <w:t>·</w:t>
            </w:r>
            <w:r>
              <w:rPr>
                <w:rFonts w:ascii="Arial" w:hAnsi="Arial" w:cs="Arial"/>
                <w:sz w:val="24"/>
                <w:szCs w:val="24"/>
              </w:rPr>
              <w:t>m</w:t>
            </w:r>
          </w:p>
        </w:tc>
        <w:tc>
          <w:tcPr>
            <w:tcW w:w="3014" w:type="dxa"/>
            <w:vAlign w:val="center"/>
          </w:tcPr>
          <w:p w:rsidR="00FB6614" w:rsidRDefault="00613F66">
            <w:pPr>
              <w:widowControl/>
              <w:jc w:val="center"/>
              <w:rPr>
                <w:rFonts w:ascii="Arial" w:hAnsi="Arial" w:cs="Arial"/>
                <w:sz w:val="24"/>
                <w:szCs w:val="24"/>
                <w:lang w:val="ru-RU"/>
              </w:rPr>
            </w:pPr>
            <w:proofErr w:type="spellStart"/>
            <w:r>
              <w:rPr>
                <w:rFonts w:ascii="Arial" w:hAnsi="Arial" w:cs="Arial"/>
                <w:sz w:val="24"/>
                <w:szCs w:val="24"/>
                <w:lang w:val="ru-RU"/>
              </w:rPr>
              <w:t>Н·м</w:t>
            </w:r>
            <w:proofErr w:type="spellEnd"/>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11</w:t>
            </w:r>
          </w:p>
        </w:tc>
        <w:tc>
          <w:tcPr>
            <w:tcW w:w="2598" w:type="dxa"/>
            <w:vMerge w:val="restart"/>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Масса</w:t>
            </w:r>
          </w:p>
        </w:tc>
        <w:tc>
          <w:tcPr>
            <w:tcW w:w="2999" w:type="dxa"/>
            <w:vAlign w:val="center"/>
          </w:tcPr>
          <w:p w:rsidR="00FB6614" w:rsidRDefault="00613F66">
            <w:pPr>
              <w:widowControl/>
              <w:jc w:val="center"/>
              <w:rPr>
                <w:rFonts w:ascii="Arial" w:hAnsi="Arial" w:cs="Arial"/>
                <w:sz w:val="24"/>
                <w:szCs w:val="24"/>
                <w:lang w:val="ru-RU"/>
              </w:rPr>
            </w:pPr>
            <w:r>
              <w:rPr>
                <w:rFonts w:ascii="Arial" w:hAnsi="Arial" w:cs="Arial"/>
                <w:sz w:val="24"/>
                <w:szCs w:val="24"/>
              </w:rPr>
              <w:t>kg</w:t>
            </w:r>
          </w:p>
        </w:tc>
        <w:tc>
          <w:tcPr>
            <w:tcW w:w="3014" w:type="dxa"/>
            <w:vAlign w:val="center"/>
          </w:tcPr>
          <w:p w:rsidR="00FB6614" w:rsidRDefault="00613F66">
            <w:pPr>
              <w:widowControl/>
              <w:jc w:val="center"/>
              <w:rPr>
                <w:rFonts w:ascii="Arial" w:hAnsi="Arial" w:cs="Arial"/>
                <w:sz w:val="24"/>
                <w:szCs w:val="24"/>
                <w:lang w:val="ru-RU"/>
              </w:rPr>
            </w:pPr>
            <w:proofErr w:type="gramStart"/>
            <w:r>
              <w:rPr>
                <w:rFonts w:ascii="Arial" w:hAnsi="Arial" w:cs="Arial"/>
                <w:sz w:val="24"/>
                <w:szCs w:val="24"/>
                <w:lang w:val="ru-RU"/>
              </w:rPr>
              <w:t>Кг</w:t>
            </w:r>
            <w:proofErr w:type="gramEnd"/>
            <w:r>
              <w:rPr>
                <w:rFonts w:ascii="Arial" w:hAnsi="Arial" w:cs="Arial"/>
                <w:sz w:val="24"/>
                <w:szCs w:val="24"/>
                <w:lang w:val="ru-RU"/>
              </w:rPr>
              <w:t>.</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12</w:t>
            </w:r>
          </w:p>
        </w:tc>
        <w:tc>
          <w:tcPr>
            <w:tcW w:w="2598" w:type="dxa"/>
            <w:vMerge/>
            <w:vAlign w:val="center"/>
          </w:tcPr>
          <w:p w:rsidR="00FB6614" w:rsidRDefault="00FB6614">
            <w:pPr>
              <w:widowControl/>
              <w:jc w:val="center"/>
              <w:rPr>
                <w:rFonts w:ascii="Arial" w:hAnsi="Arial" w:cs="Arial"/>
                <w:sz w:val="24"/>
                <w:szCs w:val="24"/>
                <w:lang w:val="ru-RU"/>
              </w:rPr>
            </w:pP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g</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Г.</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13</w:t>
            </w:r>
          </w:p>
        </w:tc>
        <w:tc>
          <w:tcPr>
            <w:tcW w:w="2598" w:type="dxa"/>
            <w:vMerge w:val="restart"/>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Давление</w:t>
            </w: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Pa</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Па.</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14</w:t>
            </w:r>
          </w:p>
        </w:tc>
        <w:tc>
          <w:tcPr>
            <w:tcW w:w="2598" w:type="dxa"/>
            <w:vMerge/>
            <w:vAlign w:val="center"/>
          </w:tcPr>
          <w:p w:rsidR="00FB6614" w:rsidRDefault="00FB6614">
            <w:pPr>
              <w:widowControl/>
              <w:jc w:val="center"/>
              <w:rPr>
                <w:rFonts w:ascii="Arial" w:hAnsi="Arial" w:cs="Arial"/>
                <w:sz w:val="24"/>
                <w:szCs w:val="24"/>
              </w:rPr>
            </w:pPr>
          </w:p>
        </w:tc>
        <w:tc>
          <w:tcPr>
            <w:tcW w:w="2999" w:type="dxa"/>
            <w:vAlign w:val="center"/>
          </w:tcPr>
          <w:p w:rsidR="00FB6614" w:rsidRDefault="00613F66">
            <w:pPr>
              <w:widowControl/>
              <w:jc w:val="center"/>
              <w:rPr>
                <w:rFonts w:ascii="Arial" w:hAnsi="Arial" w:cs="Arial"/>
                <w:sz w:val="24"/>
                <w:szCs w:val="24"/>
              </w:rPr>
            </w:pPr>
            <w:proofErr w:type="spellStart"/>
            <w:r>
              <w:rPr>
                <w:rFonts w:ascii="Arial" w:hAnsi="Arial" w:cs="Arial"/>
                <w:sz w:val="24"/>
                <w:szCs w:val="24"/>
              </w:rPr>
              <w:t>kPa</w:t>
            </w:r>
            <w:proofErr w:type="spellEnd"/>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кПа.</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15</w:t>
            </w:r>
          </w:p>
        </w:tc>
        <w:tc>
          <w:tcPr>
            <w:tcW w:w="2598" w:type="dxa"/>
            <w:vMerge/>
            <w:vAlign w:val="center"/>
          </w:tcPr>
          <w:p w:rsidR="00FB6614" w:rsidRDefault="00FB6614">
            <w:pPr>
              <w:widowControl/>
              <w:jc w:val="center"/>
              <w:rPr>
                <w:rFonts w:ascii="Arial" w:hAnsi="Arial" w:cs="Arial"/>
                <w:sz w:val="24"/>
                <w:szCs w:val="24"/>
              </w:rPr>
            </w:pP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MPa</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мПа.</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16</w:t>
            </w:r>
          </w:p>
        </w:tc>
        <w:tc>
          <w:tcPr>
            <w:tcW w:w="2598" w:type="dxa"/>
            <w:vMerge/>
            <w:vAlign w:val="center"/>
          </w:tcPr>
          <w:p w:rsidR="00FB6614" w:rsidRDefault="00FB6614">
            <w:pPr>
              <w:widowControl/>
              <w:jc w:val="center"/>
              <w:rPr>
                <w:rFonts w:ascii="Arial" w:hAnsi="Arial" w:cs="Arial"/>
                <w:sz w:val="24"/>
                <w:szCs w:val="24"/>
              </w:rPr>
            </w:pPr>
          </w:p>
        </w:tc>
        <w:tc>
          <w:tcPr>
            <w:tcW w:w="2999" w:type="dxa"/>
            <w:vAlign w:val="center"/>
          </w:tcPr>
          <w:p w:rsidR="00FB6614" w:rsidRDefault="00613F66">
            <w:pPr>
              <w:widowControl/>
              <w:jc w:val="center"/>
              <w:rPr>
                <w:rFonts w:ascii="Arial" w:hAnsi="Arial" w:cs="Arial"/>
                <w:sz w:val="24"/>
                <w:szCs w:val="24"/>
                <w:vertAlign w:val="superscript"/>
              </w:rPr>
            </w:pPr>
            <w:proofErr w:type="spellStart"/>
            <w:r>
              <w:rPr>
                <w:rFonts w:ascii="Arial" w:hAnsi="Arial" w:cs="Arial"/>
                <w:sz w:val="24"/>
                <w:szCs w:val="24"/>
              </w:rPr>
              <w:t>kgf</w:t>
            </w:r>
            <w:proofErr w:type="spellEnd"/>
            <w:r>
              <w:rPr>
                <w:rFonts w:ascii="Arial" w:hAnsi="Arial" w:cs="Arial"/>
                <w:sz w:val="24"/>
                <w:szCs w:val="24"/>
              </w:rPr>
              <w:t>/cm</w:t>
            </w:r>
            <w:r>
              <w:rPr>
                <w:rFonts w:ascii="Arial" w:hAnsi="Arial" w:cs="Arial"/>
                <w:sz w:val="24"/>
                <w:szCs w:val="24"/>
                <w:vertAlign w:val="superscript"/>
              </w:rPr>
              <w:t>2</w:t>
            </w:r>
          </w:p>
        </w:tc>
        <w:tc>
          <w:tcPr>
            <w:tcW w:w="3014" w:type="dxa"/>
            <w:vAlign w:val="center"/>
          </w:tcPr>
          <w:p w:rsidR="00FB6614" w:rsidRDefault="00613F66">
            <w:pPr>
              <w:widowControl/>
              <w:jc w:val="center"/>
              <w:rPr>
                <w:rFonts w:ascii="Arial" w:hAnsi="Arial" w:cs="Arial"/>
                <w:sz w:val="24"/>
                <w:szCs w:val="24"/>
              </w:rPr>
            </w:pPr>
            <w:r>
              <w:rPr>
                <w:rFonts w:ascii="Arial" w:hAnsi="Arial" w:cs="Arial"/>
                <w:sz w:val="24"/>
                <w:szCs w:val="24"/>
                <w:lang w:val="ru-RU"/>
              </w:rPr>
              <w:t>кг</w:t>
            </w:r>
            <w:r>
              <w:rPr>
                <w:rFonts w:ascii="Arial" w:hAnsi="Arial" w:cs="Arial"/>
                <w:sz w:val="24"/>
                <w:szCs w:val="24"/>
              </w:rPr>
              <w:t>/см</w:t>
            </w:r>
            <w:proofErr w:type="gramStart"/>
            <w:r>
              <w:rPr>
                <w:rFonts w:ascii="Arial" w:hAnsi="Arial" w:cs="Arial"/>
                <w:sz w:val="24"/>
                <w:szCs w:val="24"/>
              </w:rPr>
              <w:t>2</w:t>
            </w:r>
            <w:proofErr w:type="gramEnd"/>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17</w:t>
            </w:r>
          </w:p>
        </w:tc>
        <w:tc>
          <w:tcPr>
            <w:tcW w:w="2598"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Температура</w:t>
            </w:r>
          </w:p>
        </w:tc>
        <w:tc>
          <w:tcPr>
            <w:tcW w:w="2999" w:type="dxa"/>
            <w:vAlign w:val="center"/>
          </w:tcPr>
          <w:p w:rsidR="00FB6614" w:rsidRDefault="00613F66">
            <w:pPr>
              <w:widowControl/>
              <w:jc w:val="center"/>
              <w:rPr>
                <w:rFonts w:ascii="Arial" w:hAnsi="Arial" w:cs="Arial"/>
                <w:sz w:val="24"/>
                <w:szCs w:val="24"/>
              </w:rPr>
            </w:pPr>
            <w:r>
              <w:rPr>
                <w:rFonts w:ascii="Arial" w:hAnsi="Times New Roman" w:cs="Arial"/>
                <w:sz w:val="24"/>
                <w:szCs w:val="24"/>
              </w:rPr>
              <w:t>℃</w:t>
            </w:r>
          </w:p>
        </w:tc>
        <w:tc>
          <w:tcPr>
            <w:tcW w:w="3014" w:type="dxa"/>
            <w:vAlign w:val="center"/>
          </w:tcPr>
          <w:p w:rsidR="00FB6614" w:rsidRDefault="00613F66">
            <w:pPr>
              <w:widowControl/>
              <w:jc w:val="center"/>
              <w:rPr>
                <w:rFonts w:ascii="Arial" w:hAnsi="Arial" w:cs="Arial"/>
                <w:sz w:val="24"/>
                <w:szCs w:val="24"/>
              </w:rPr>
            </w:pPr>
            <w:r>
              <w:rPr>
                <w:rFonts w:ascii="Arial" w:hAnsi="Arial" w:cs="Arial"/>
                <w:sz w:val="24"/>
                <w:szCs w:val="24"/>
                <w:lang w:val="ru-RU"/>
              </w:rPr>
              <w:t>Градус</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lastRenderedPageBreak/>
              <w:t>18</w:t>
            </w:r>
          </w:p>
        </w:tc>
        <w:tc>
          <w:tcPr>
            <w:tcW w:w="2598"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Скорость</w:t>
            </w: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km/h</w:t>
            </w:r>
          </w:p>
        </w:tc>
        <w:tc>
          <w:tcPr>
            <w:tcW w:w="3014" w:type="dxa"/>
            <w:vAlign w:val="center"/>
          </w:tcPr>
          <w:p w:rsidR="00FB6614" w:rsidRDefault="00613F66">
            <w:pPr>
              <w:widowControl/>
              <w:jc w:val="center"/>
              <w:rPr>
                <w:rFonts w:ascii="Arial" w:hAnsi="Arial" w:cs="Arial"/>
                <w:sz w:val="24"/>
                <w:szCs w:val="24"/>
                <w:lang w:val="ru-RU"/>
              </w:rPr>
            </w:pPr>
            <w:proofErr w:type="gramStart"/>
            <w:r>
              <w:rPr>
                <w:rFonts w:ascii="Arial" w:hAnsi="Arial" w:cs="Arial"/>
                <w:sz w:val="24"/>
                <w:szCs w:val="24"/>
                <w:lang w:val="ru-RU"/>
              </w:rPr>
              <w:t>Км</w:t>
            </w:r>
            <w:proofErr w:type="gramEnd"/>
            <w:r>
              <w:rPr>
                <w:rFonts w:ascii="Arial" w:hAnsi="Arial" w:cs="Arial" w:hint="eastAsia"/>
                <w:sz w:val="24"/>
                <w:szCs w:val="24"/>
                <w:lang w:val="ru-RU"/>
              </w:rPr>
              <w:t>/</w:t>
            </w:r>
            <w:r>
              <w:rPr>
                <w:rFonts w:ascii="Arial" w:hAnsi="Arial" w:cs="Arial"/>
                <w:sz w:val="24"/>
                <w:szCs w:val="24"/>
                <w:lang w:val="ru-RU"/>
              </w:rPr>
              <w:t>ч.</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19</w:t>
            </w:r>
          </w:p>
        </w:tc>
        <w:tc>
          <w:tcPr>
            <w:tcW w:w="2598"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Частота вращения</w:t>
            </w: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r/min</w:t>
            </w:r>
          </w:p>
        </w:tc>
        <w:tc>
          <w:tcPr>
            <w:tcW w:w="3014" w:type="dxa"/>
            <w:vAlign w:val="center"/>
          </w:tcPr>
          <w:p w:rsidR="00FB6614" w:rsidRDefault="00613F66">
            <w:pPr>
              <w:widowControl/>
              <w:jc w:val="center"/>
              <w:rPr>
                <w:rFonts w:ascii="Arial" w:hAnsi="Arial" w:cs="Arial"/>
                <w:sz w:val="24"/>
                <w:szCs w:val="24"/>
              </w:rPr>
            </w:pPr>
            <w:r>
              <w:rPr>
                <w:rFonts w:ascii="Arial" w:hAnsi="Arial" w:cs="Arial"/>
                <w:sz w:val="24"/>
                <w:szCs w:val="24"/>
                <w:lang w:val="ru-RU"/>
              </w:rPr>
              <w:t>Об</w:t>
            </w:r>
            <w:r>
              <w:rPr>
                <w:rFonts w:ascii="Arial" w:hAnsi="Arial" w:cs="Arial" w:hint="eastAsia"/>
                <w:sz w:val="24"/>
                <w:szCs w:val="24"/>
                <w:lang w:val="ru-RU"/>
              </w:rPr>
              <w:t>/</w:t>
            </w:r>
            <w:r>
              <w:rPr>
                <w:rFonts w:ascii="Arial" w:hAnsi="Arial" w:cs="Arial"/>
                <w:sz w:val="24"/>
                <w:szCs w:val="24"/>
                <w:lang w:val="ru-RU"/>
              </w:rPr>
              <w:t>мин.</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20</w:t>
            </w:r>
          </w:p>
        </w:tc>
        <w:tc>
          <w:tcPr>
            <w:tcW w:w="2598"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Ток</w:t>
            </w: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A</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А.</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21</w:t>
            </w:r>
          </w:p>
        </w:tc>
        <w:tc>
          <w:tcPr>
            <w:tcW w:w="2598"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Напряжение</w:t>
            </w: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V</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В.</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22</w:t>
            </w:r>
          </w:p>
        </w:tc>
        <w:tc>
          <w:tcPr>
            <w:tcW w:w="2598" w:type="dxa"/>
            <w:vMerge w:val="restart"/>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Объем</w:t>
            </w: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L</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Л.</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23</w:t>
            </w:r>
          </w:p>
        </w:tc>
        <w:tc>
          <w:tcPr>
            <w:tcW w:w="2598" w:type="dxa"/>
            <w:vMerge/>
            <w:vAlign w:val="center"/>
          </w:tcPr>
          <w:p w:rsidR="00FB6614" w:rsidRDefault="00FB6614">
            <w:pPr>
              <w:widowControl/>
              <w:jc w:val="center"/>
              <w:rPr>
                <w:rFonts w:ascii="Arial" w:hAnsi="Arial" w:cs="Arial"/>
                <w:sz w:val="24"/>
                <w:szCs w:val="24"/>
              </w:rPr>
            </w:pP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ml</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Мл.</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24</w:t>
            </w:r>
          </w:p>
        </w:tc>
        <w:tc>
          <w:tcPr>
            <w:tcW w:w="2598"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Поток</w:t>
            </w: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L/min</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Л</w:t>
            </w:r>
            <w:r>
              <w:rPr>
                <w:rFonts w:ascii="Arial" w:hAnsi="Arial" w:cs="Arial"/>
                <w:sz w:val="24"/>
                <w:szCs w:val="24"/>
              </w:rPr>
              <w:t>/</w:t>
            </w:r>
            <w:r>
              <w:rPr>
                <w:rFonts w:ascii="Arial" w:hAnsi="Arial" w:cs="Arial"/>
                <w:sz w:val="24"/>
                <w:szCs w:val="24"/>
                <w:lang w:val="ru-RU"/>
              </w:rPr>
              <w:t>мин.</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25</w:t>
            </w:r>
          </w:p>
        </w:tc>
        <w:tc>
          <w:tcPr>
            <w:tcW w:w="2598" w:type="dxa"/>
            <w:vMerge w:val="restart"/>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Мощность</w:t>
            </w: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kW</w:t>
            </w:r>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кВт.</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26</w:t>
            </w:r>
          </w:p>
        </w:tc>
        <w:tc>
          <w:tcPr>
            <w:tcW w:w="2598" w:type="dxa"/>
            <w:vMerge/>
            <w:vAlign w:val="center"/>
          </w:tcPr>
          <w:p w:rsidR="00FB6614" w:rsidRDefault="00FB6614">
            <w:pPr>
              <w:widowControl/>
              <w:jc w:val="center"/>
              <w:rPr>
                <w:rFonts w:ascii="Arial" w:hAnsi="Arial" w:cs="Arial"/>
                <w:sz w:val="24"/>
                <w:szCs w:val="24"/>
              </w:rPr>
            </w:pPr>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PS</w:t>
            </w:r>
          </w:p>
        </w:tc>
        <w:tc>
          <w:tcPr>
            <w:tcW w:w="3014" w:type="dxa"/>
            <w:vAlign w:val="center"/>
          </w:tcPr>
          <w:p w:rsidR="00FB6614" w:rsidRDefault="00613F66">
            <w:pPr>
              <w:widowControl/>
              <w:jc w:val="center"/>
              <w:rPr>
                <w:rFonts w:ascii="Arial" w:hAnsi="Arial" w:cs="Arial"/>
                <w:sz w:val="24"/>
                <w:szCs w:val="24"/>
              </w:rPr>
            </w:pPr>
            <w:r>
              <w:rPr>
                <w:rFonts w:ascii="Arial" w:hAnsi="Arial" w:cs="Arial"/>
                <w:sz w:val="24"/>
                <w:szCs w:val="24"/>
                <w:lang w:val="ru-RU"/>
              </w:rPr>
              <w:t>Л</w:t>
            </w:r>
            <w:r>
              <w:rPr>
                <w:rFonts w:ascii="Arial" w:hAnsi="Arial" w:cs="Arial"/>
                <w:sz w:val="24"/>
                <w:szCs w:val="24"/>
              </w:rPr>
              <w:t>.</w:t>
            </w:r>
            <w:r>
              <w:rPr>
                <w:rFonts w:ascii="Arial" w:hAnsi="Arial" w:cs="Arial"/>
                <w:sz w:val="24"/>
                <w:szCs w:val="24"/>
                <w:lang w:val="ru-RU"/>
              </w:rPr>
              <w:t>с.</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27</w:t>
            </w:r>
          </w:p>
        </w:tc>
        <w:tc>
          <w:tcPr>
            <w:tcW w:w="2598" w:type="dxa"/>
            <w:vAlign w:val="center"/>
          </w:tcPr>
          <w:p w:rsidR="00FB6614" w:rsidRDefault="00613F66">
            <w:pPr>
              <w:widowControl/>
              <w:jc w:val="center"/>
              <w:rPr>
                <w:rFonts w:ascii="Arial" w:hAnsi="Arial" w:cs="Arial"/>
                <w:sz w:val="24"/>
                <w:szCs w:val="24"/>
              </w:rPr>
            </w:pPr>
            <w:r>
              <w:rPr>
                <w:rFonts w:ascii="Arial" w:hAnsi="Arial" w:cs="Arial"/>
                <w:color w:val="000000"/>
                <w:sz w:val="24"/>
                <w:szCs w:val="24"/>
                <w:lang w:val="ru-RU"/>
              </w:rPr>
              <w:t>Масляное</w:t>
            </w:r>
            <w:r>
              <w:rPr>
                <w:rFonts w:ascii="Arial" w:hAnsi="Arial" w:cs="Arial"/>
                <w:color w:val="000000"/>
                <w:sz w:val="24"/>
                <w:szCs w:val="24"/>
              </w:rPr>
              <w:t xml:space="preserve"> п</w:t>
            </w:r>
            <w:proofErr w:type="spellStart"/>
            <w:r>
              <w:rPr>
                <w:rFonts w:ascii="Arial" w:hAnsi="Arial" w:cs="Arial"/>
                <w:color w:val="000000"/>
                <w:sz w:val="24"/>
                <w:szCs w:val="24"/>
                <w:lang w:val="ru-RU"/>
              </w:rPr>
              <w:t>отребление</w:t>
            </w:r>
            <w:proofErr w:type="spellEnd"/>
          </w:p>
        </w:tc>
        <w:tc>
          <w:tcPr>
            <w:tcW w:w="2999" w:type="dxa"/>
            <w:vAlign w:val="center"/>
          </w:tcPr>
          <w:p w:rsidR="00FB6614" w:rsidRDefault="00613F66">
            <w:pPr>
              <w:widowControl/>
              <w:jc w:val="center"/>
              <w:rPr>
                <w:rFonts w:ascii="Arial" w:hAnsi="Arial" w:cs="Arial"/>
                <w:sz w:val="24"/>
                <w:szCs w:val="24"/>
              </w:rPr>
            </w:pPr>
            <w:r>
              <w:rPr>
                <w:rFonts w:ascii="Arial" w:hAnsi="Arial" w:cs="Arial"/>
                <w:sz w:val="24"/>
                <w:szCs w:val="24"/>
              </w:rPr>
              <w:t>g/</w:t>
            </w:r>
            <w:proofErr w:type="spellStart"/>
            <w:r>
              <w:rPr>
                <w:rFonts w:ascii="Arial" w:hAnsi="Arial" w:cs="Arial"/>
                <w:sz w:val="24"/>
                <w:szCs w:val="24"/>
              </w:rPr>
              <w:t>kW·h</w:t>
            </w:r>
            <w:proofErr w:type="spellEnd"/>
          </w:p>
        </w:tc>
        <w:tc>
          <w:tcPr>
            <w:tcW w:w="3014" w:type="dxa"/>
            <w:vAlign w:val="center"/>
          </w:tcPr>
          <w:p w:rsidR="00FB6614" w:rsidRDefault="00613F66">
            <w:pPr>
              <w:widowControl/>
              <w:jc w:val="center"/>
              <w:rPr>
                <w:rFonts w:ascii="Arial" w:hAnsi="Arial" w:cs="Arial"/>
                <w:sz w:val="24"/>
                <w:szCs w:val="24"/>
                <w:lang w:val="ru-RU"/>
              </w:rPr>
            </w:pPr>
            <w:proofErr w:type="gramStart"/>
            <w:r>
              <w:rPr>
                <w:rFonts w:ascii="Arial" w:hAnsi="Arial" w:cs="Arial"/>
                <w:sz w:val="24"/>
                <w:szCs w:val="24"/>
                <w:lang w:val="ru-RU"/>
              </w:rPr>
              <w:t>г</w:t>
            </w:r>
            <w:proofErr w:type="gramEnd"/>
            <w:r>
              <w:rPr>
                <w:rFonts w:ascii="Arial" w:hAnsi="Arial" w:cs="Arial"/>
                <w:sz w:val="24"/>
                <w:szCs w:val="24"/>
              </w:rPr>
              <w:t>/</w:t>
            </w:r>
            <w:r>
              <w:rPr>
                <w:rFonts w:ascii="Arial" w:hAnsi="Arial" w:cs="Arial"/>
                <w:sz w:val="24"/>
                <w:szCs w:val="24"/>
                <w:lang w:val="ru-RU"/>
              </w:rPr>
              <w:t>кВт</w:t>
            </w:r>
            <w:r>
              <w:rPr>
                <w:rFonts w:ascii="Arial" w:hAnsi="Arial" w:cs="Arial"/>
                <w:sz w:val="24"/>
                <w:szCs w:val="24"/>
              </w:rPr>
              <w:t>·</w:t>
            </w:r>
            <w:r>
              <w:rPr>
                <w:rFonts w:ascii="Arial" w:hAnsi="Arial" w:cs="Arial"/>
                <w:sz w:val="24"/>
                <w:szCs w:val="24"/>
                <w:lang w:val="ru-RU"/>
              </w:rPr>
              <w:t>ч</w:t>
            </w:r>
          </w:p>
        </w:tc>
      </w:tr>
      <w:tr w:rsidR="00FB6614">
        <w:trPr>
          <w:trHeight w:val="423"/>
          <w:jc w:val="center"/>
        </w:trPr>
        <w:tc>
          <w:tcPr>
            <w:tcW w:w="866" w:type="dxa"/>
            <w:vAlign w:val="center"/>
          </w:tcPr>
          <w:p w:rsidR="00FB6614" w:rsidRDefault="00613F66">
            <w:pPr>
              <w:widowControl/>
              <w:jc w:val="center"/>
              <w:rPr>
                <w:rFonts w:ascii="Arial" w:hAnsi="Arial" w:cs="Arial"/>
                <w:sz w:val="24"/>
                <w:szCs w:val="24"/>
              </w:rPr>
            </w:pPr>
            <w:r>
              <w:rPr>
                <w:rFonts w:ascii="Arial" w:hAnsi="Arial" w:cs="Arial"/>
                <w:sz w:val="24"/>
                <w:szCs w:val="24"/>
              </w:rPr>
              <w:t>28</w:t>
            </w:r>
          </w:p>
        </w:tc>
        <w:tc>
          <w:tcPr>
            <w:tcW w:w="2598" w:type="dxa"/>
            <w:vAlign w:val="center"/>
          </w:tcPr>
          <w:p w:rsidR="00FB6614" w:rsidRDefault="00613F66">
            <w:pPr>
              <w:widowControl/>
              <w:jc w:val="center"/>
              <w:rPr>
                <w:rFonts w:ascii="Arial" w:hAnsi="Arial" w:cs="Arial"/>
                <w:sz w:val="24"/>
                <w:szCs w:val="24"/>
              </w:rPr>
            </w:pPr>
            <w:r>
              <w:rPr>
                <w:rFonts w:ascii="Arial" w:hAnsi="Arial" w:cs="Arial"/>
                <w:sz w:val="24"/>
                <w:szCs w:val="24"/>
                <w:lang w:val="ru-RU"/>
              </w:rPr>
              <w:t>Ёмкость</w:t>
            </w:r>
            <w:r>
              <w:rPr>
                <w:rFonts w:ascii="Arial" w:hAnsi="Arial" w:cs="Arial"/>
                <w:sz w:val="24"/>
                <w:szCs w:val="24"/>
              </w:rPr>
              <w:t xml:space="preserve"> </w:t>
            </w:r>
            <w:r>
              <w:rPr>
                <w:rFonts w:ascii="Arial" w:hAnsi="Arial" w:cs="Arial"/>
                <w:sz w:val="24"/>
                <w:szCs w:val="24"/>
                <w:lang w:val="ru-RU"/>
              </w:rPr>
              <w:t>батареи</w:t>
            </w:r>
          </w:p>
        </w:tc>
        <w:tc>
          <w:tcPr>
            <w:tcW w:w="2999" w:type="dxa"/>
            <w:vAlign w:val="center"/>
          </w:tcPr>
          <w:p w:rsidR="00FB6614" w:rsidRDefault="00613F66">
            <w:pPr>
              <w:widowControl/>
              <w:jc w:val="center"/>
              <w:rPr>
                <w:rFonts w:ascii="Arial" w:hAnsi="Arial" w:cs="Arial"/>
                <w:sz w:val="24"/>
                <w:szCs w:val="24"/>
              </w:rPr>
            </w:pPr>
            <w:proofErr w:type="spellStart"/>
            <w:r>
              <w:rPr>
                <w:rFonts w:ascii="Arial" w:hAnsi="Arial" w:cs="Arial"/>
                <w:sz w:val="24"/>
                <w:szCs w:val="24"/>
              </w:rPr>
              <w:t>A·h</w:t>
            </w:r>
            <w:proofErr w:type="spellEnd"/>
          </w:p>
        </w:tc>
        <w:tc>
          <w:tcPr>
            <w:tcW w:w="3014" w:type="dxa"/>
            <w:vAlign w:val="center"/>
          </w:tcPr>
          <w:p w:rsidR="00FB6614" w:rsidRDefault="00613F66">
            <w:pPr>
              <w:widowControl/>
              <w:jc w:val="center"/>
              <w:rPr>
                <w:rFonts w:ascii="Arial" w:hAnsi="Arial" w:cs="Arial"/>
                <w:sz w:val="24"/>
                <w:szCs w:val="24"/>
                <w:lang w:val="ru-RU"/>
              </w:rPr>
            </w:pPr>
            <w:r>
              <w:rPr>
                <w:rFonts w:ascii="Arial" w:hAnsi="Arial" w:cs="Arial"/>
                <w:sz w:val="24"/>
                <w:szCs w:val="24"/>
                <w:lang w:val="ru-RU"/>
              </w:rPr>
              <w:t>А</w:t>
            </w:r>
            <w:r>
              <w:rPr>
                <w:rFonts w:ascii="Arial" w:hAnsi="Arial" w:cs="Arial"/>
                <w:sz w:val="24"/>
                <w:szCs w:val="24"/>
              </w:rPr>
              <w:t>·</w:t>
            </w:r>
            <w:proofErr w:type="gramStart"/>
            <w:r>
              <w:rPr>
                <w:rFonts w:ascii="Arial" w:hAnsi="Arial" w:cs="Arial"/>
                <w:sz w:val="24"/>
                <w:szCs w:val="24"/>
                <w:lang w:val="ru-RU"/>
              </w:rPr>
              <w:t>ч</w:t>
            </w:r>
            <w:proofErr w:type="gramEnd"/>
            <w:r>
              <w:rPr>
                <w:rFonts w:ascii="Arial" w:hAnsi="Arial" w:cs="Arial"/>
                <w:sz w:val="24"/>
                <w:szCs w:val="24"/>
                <w:lang w:val="ru-RU"/>
              </w:rPr>
              <w:t>.</w:t>
            </w:r>
          </w:p>
        </w:tc>
      </w:tr>
    </w:tbl>
    <w:p w:rsidR="00FB6614" w:rsidRDefault="00FB6614">
      <w:pPr>
        <w:ind w:right="90"/>
        <w:rPr>
          <w:rFonts w:ascii="Arial" w:hAnsi="Arial" w:cs="Arial"/>
          <w:sz w:val="24"/>
          <w:szCs w:val="24"/>
          <w:lang w:val="ru-RU"/>
        </w:rPr>
      </w:pPr>
    </w:p>
    <w:p w:rsidR="00FB6614" w:rsidRDefault="00FB6614">
      <w:pPr>
        <w:ind w:right="90"/>
        <w:rPr>
          <w:rFonts w:ascii="Arial" w:hAnsi="Arial" w:cs="Arial"/>
          <w:sz w:val="24"/>
          <w:szCs w:val="24"/>
          <w:lang w:val="ru-RU"/>
        </w:rPr>
      </w:pPr>
    </w:p>
    <w:p w:rsidR="00FB6614" w:rsidRDefault="00613F66">
      <w:pPr>
        <w:ind w:left="-21" w:right="90"/>
        <w:jc w:val="center"/>
        <w:rPr>
          <w:rFonts w:ascii="Arial" w:hAnsi="Arial" w:cs="Arial"/>
          <w:b/>
          <w:sz w:val="32"/>
          <w:szCs w:val="32"/>
          <w:lang w:val="ru-RU"/>
        </w:rPr>
      </w:pPr>
      <w:r>
        <w:rPr>
          <w:rFonts w:ascii="Arial" w:hAnsi="Arial" w:cs="Arial"/>
          <w:b/>
          <w:sz w:val="32"/>
          <w:szCs w:val="32"/>
          <w:lang w:val="ru-RU"/>
        </w:rPr>
        <w:t>СОДЕРЖАНИЕ</w:t>
      </w:r>
    </w:p>
    <w:p w:rsidR="00FB6614" w:rsidRDefault="00FB6614">
      <w:pPr>
        <w:ind w:right="90"/>
        <w:rPr>
          <w:rFonts w:ascii="Arial" w:hAnsi="Arial" w:cs="Arial"/>
          <w:b/>
          <w:sz w:val="24"/>
          <w:szCs w:val="24"/>
          <w:lang w:val="ru-RU"/>
        </w:rPr>
      </w:pPr>
    </w:p>
    <w:p w:rsidR="00FB6614" w:rsidRDefault="00613F66">
      <w:pPr>
        <w:pStyle w:val="11"/>
        <w:tabs>
          <w:tab w:val="left" w:pos="420"/>
          <w:tab w:val="right" w:leader="dot" w:pos="9628"/>
        </w:tabs>
        <w:rPr>
          <w:rFonts w:ascii="Arial" w:hAnsi="Arial" w:cs="Arial"/>
          <w:b w:val="0"/>
          <w:bCs w:val="0"/>
          <w:caps w:val="0"/>
          <w:sz w:val="24"/>
          <w:szCs w:val="24"/>
        </w:rPr>
      </w:pPr>
      <w:r>
        <w:rPr>
          <w:rFonts w:ascii="Arial" w:hAnsi="Arial" w:cs="Arial"/>
          <w:b w:val="0"/>
          <w:sz w:val="24"/>
          <w:szCs w:val="24"/>
          <w:lang w:val="ru-RU"/>
        </w:rPr>
        <w:fldChar w:fldCharType="begin"/>
      </w:r>
      <w:r>
        <w:rPr>
          <w:rFonts w:ascii="Arial" w:hAnsi="Arial" w:cs="Arial"/>
          <w:b w:val="0"/>
          <w:sz w:val="24"/>
          <w:szCs w:val="24"/>
          <w:lang w:val="ru-RU"/>
        </w:rPr>
        <w:instrText xml:space="preserve"> TOC \o "1-3" \h \z \u </w:instrText>
      </w:r>
      <w:r>
        <w:rPr>
          <w:rFonts w:ascii="Arial" w:hAnsi="Arial" w:cs="Arial"/>
          <w:b w:val="0"/>
          <w:sz w:val="24"/>
          <w:szCs w:val="24"/>
          <w:lang w:val="ru-RU"/>
        </w:rPr>
        <w:fldChar w:fldCharType="separate"/>
      </w:r>
      <w:hyperlink w:anchor="_Toc58501320" w:history="1">
        <w:r>
          <w:rPr>
            <w:rStyle w:val="ae"/>
            <w:rFonts w:ascii="Arial" w:hAnsi="Arial" w:cs="Arial"/>
            <w:sz w:val="24"/>
            <w:szCs w:val="24"/>
            <w:lang w:val="ru-RU"/>
          </w:rPr>
          <w:t>1.</w:t>
        </w:r>
        <w:r>
          <w:rPr>
            <w:rFonts w:ascii="Arial" w:hAnsi="Arial" w:cs="Arial"/>
            <w:b w:val="0"/>
            <w:bCs w:val="0"/>
            <w:caps w:val="0"/>
            <w:sz w:val="24"/>
            <w:szCs w:val="24"/>
          </w:rPr>
          <w:tab/>
        </w:r>
        <w:r>
          <w:rPr>
            <w:rStyle w:val="ae"/>
            <w:rFonts w:ascii="Arial" w:hAnsi="Arial" w:cs="Arial"/>
            <w:sz w:val="24"/>
            <w:szCs w:val="24"/>
          </w:rPr>
          <w:t>Указания по технике безопасности</w:t>
        </w:r>
        <w:r>
          <w:rPr>
            <w:rFonts w:ascii="Arial" w:hAnsi="Arial" w:cs="Arial"/>
            <w:sz w:val="24"/>
            <w:szCs w:val="24"/>
          </w:rPr>
          <w:tab/>
        </w:r>
        <w:r>
          <w:rPr>
            <w:rFonts w:ascii="Arial" w:hAnsi="Arial" w:cs="Arial"/>
            <w:sz w:val="24"/>
            <w:szCs w:val="24"/>
          </w:rPr>
          <w:fldChar w:fldCharType="begin"/>
        </w:r>
        <w:r>
          <w:rPr>
            <w:rFonts w:ascii="Arial" w:hAnsi="Arial" w:cs="Arial"/>
            <w:sz w:val="24"/>
            <w:szCs w:val="24"/>
          </w:rPr>
          <w:instrText xml:space="preserve"> PAGEREF _Toc58501320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1</w:t>
        </w:r>
        <w:r>
          <w:rPr>
            <w:rFonts w:ascii="Arial" w:hAnsi="Arial" w:cs="Arial"/>
            <w:sz w:val="24"/>
            <w:szCs w:val="24"/>
          </w:rPr>
          <w:fldChar w:fldCharType="end"/>
        </w:r>
      </w:hyperlink>
    </w:p>
    <w:p w:rsidR="00FB6614" w:rsidRDefault="00856893">
      <w:pPr>
        <w:pStyle w:val="11"/>
        <w:tabs>
          <w:tab w:val="left" w:pos="420"/>
          <w:tab w:val="right" w:leader="dot" w:pos="9628"/>
        </w:tabs>
        <w:rPr>
          <w:rFonts w:ascii="Arial" w:hAnsi="Arial" w:cs="Arial"/>
          <w:b w:val="0"/>
          <w:bCs w:val="0"/>
          <w:caps w:val="0"/>
          <w:sz w:val="24"/>
          <w:szCs w:val="24"/>
        </w:rPr>
      </w:pPr>
      <w:hyperlink w:anchor="_Toc58501321" w:history="1">
        <w:r w:rsidR="00613F66">
          <w:rPr>
            <w:rStyle w:val="ae"/>
            <w:rFonts w:ascii="Arial" w:hAnsi="Arial" w:cs="Arial"/>
            <w:sz w:val="24"/>
            <w:szCs w:val="24"/>
            <w:lang w:val="ru-RU"/>
          </w:rPr>
          <w:t>2.</w:t>
        </w:r>
        <w:r w:rsidR="00613F66">
          <w:rPr>
            <w:rFonts w:ascii="Arial" w:hAnsi="Arial" w:cs="Arial"/>
            <w:b w:val="0"/>
            <w:bCs w:val="0"/>
            <w:caps w:val="0"/>
            <w:sz w:val="24"/>
            <w:szCs w:val="24"/>
          </w:rPr>
          <w:tab/>
        </w:r>
        <w:r w:rsidR="00613F66">
          <w:rPr>
            <w:rStyle w:val="ae"/>
            <w:rFonts w:ascii="Arial" w:hAnsi="Arial" w:cs="Arial"/>
            <w:sz w:val="24"/>
            <w:szCs w:val="24"/>
            <w:lang w:val="ru-RU"/>
          </w:rPr>
          <w:t>Предупреждающие символы безопасности</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_Toc58501321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6</w:t>
        </w:r>
        <w:r w:rsidR="00613F66">
          <w:rPr>
            <w:rFonts w:ascii="Arial" w:hAnsi="Arial" w:cs="Arial"/>
            <w:sz w:val="24"/>
            <w:szCs w:val="24"/>
          </w:rPr>
          <w:fldChar w:fldCharType="end"/>
        </w:r>
      </w:hyperlink>
    </w:p>
    <w:p w:rsidR="00FB6614" w:rsidRDefault="00856893">
      <w:pPr>
        <w:pStyle w:val="11"/>
        <w:tabs>
          <w:tab w:val="left" w:pos="420"/>
          <w:tab w:val="right" w:leader="dot" w:pos="9628"/>
        </w:tabs>
        <w:rPr>
          <w:rFonts w:ascii="Arial" w:hAnsi="Arial" w:cs="Arial"/>
          <w:b w:val="0"/>
          <w:bCs w:val="0"/>
          <w:caps w:val="0"/>
          <w:sz w:val="24"/>
          <w:szCs w:val="24"/>
        </w:rPr>
      </w:pPr>
      <w:hyperlink w:anchor="_Toc58501322" w:history="1">
        <w:r w:rsidR="00613F66">
          <w:rPr>
            <w:rStyle w:val="ae"/>
            <w:rFonts w:ascii="Arial" w:hAnsi="Arial" w:cs="Arial"/>
            <w:sz w:val="24"/>
            <w:szCs w:val="24"/>
            <w:lang w:val="ru-RU"/>
          </w:rPr>
          <w:t>3.</w:t>
        </w:r>
        <w:r w:rsidR="00613F66">
          <w:rPr>
            <w:rFonts w:ascii="Arial" w:hAnsi="Arial" w:cs="Arial"/>
            <w:b w:val="0"/>
            <w:bCs w:val="0"/>
            <w:caps w:val="0"/>
            <w:sz w:val="24"/>
            <w:szCs w:val="24"/>
          </w:rPr>
          <w:tab/>
        </w:r>
        <w:r w:rsidR="00613F66">
          <w:rPr>
            <w:rStyle w:val="ae"/>
            <w:rFonts w:ascii="Arial" w:hAnsi="Arial" w:cs="Arial"/>
            <w:sz w:val="24"/>
            <w:szCs w:val="24"/>
            <w:lang w:val="ru-RU"/>
          </w:rPr>
          <w:t>Технические характеристики трактора</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_Toc58501322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11</w:t>
        </w:r>
        <w:r w:rsidR="00613F66">
          <w:rPr>
            <w:rFonts w:ascii="Arial" w:hAnsi="Arial" w:cs="Arial"/>
            <w:sz w:val="24"/>
            <w:szCs w:val="24"/>
          </w:rPr>
          <w:fldChar w:fldCharType="end"/>
        </w:r>
      </w:hyperlink>
    </w:p>
    <w:p w:rsidR="00FB6614" w:rsidRDefault="00856893">
      <w:pPr>
        <w:pStyle w:val="11"/>
        <w:tabs>
          <w:tab w:val="left" w:pos="420"/>
          <w:tab w:val="right" w:leader="dot" w:pos="9628"/>
        </w:tabs>
        <w:rPr>
          <w:rFonts w:ascii="Arial" w:hAnsi="Arial" w:cs="Arial"/>
          <w:b w:val="0"/>
          <w:bCs w:val="0"/>
          <w:caps w:val="0"/>
          <w:sz w:val="24"/>
          <w:szCs w:val="24"/>
        </w:rPr>
      </w:pPr>
      <w:hyperlink w:anchor="_Toc58501323" w:history="1">
        <w:r w:rsidR="00613F66">
          <w:rPr>
            <w:rStyle w:val="ae"/>
            <w:rFonts w:ascii="Arial" w:hAnsi="Arial" w:cs="Arial"/>
            <w:sz w:val="24"/>
            <w:szCs w:val="24"/>
            <w:lang w:val="ru-RU"/>
          </w:rPr>
          <w:t>4.</w:t>
        </w:r>
        <w:r w:rsidR="00613F66">
          <w:rPr>
            <w:rFonts w:ascii="Arial" w:hAnsi="Arial" w:cs="Arial"/>
            <w:b w:val="0"/>
            <w:bCs w:val="0"/>
            <w:caps w:val="0"/>
            <w:sz w:val="24"/>
            <w:szCs w:val="24"/>
          </w:rPr>
          <w:tab/>
        </w:r>
        <w:r w:rsidR="00613F66">
          <w:rPr>
            <w:rStyle w:val="ae"/>
            <w:rFonts w:ascii="Arial" w:hAnsi="Arial" w:cs="Arial"/>
            <w:sz w:val="24"/>
            <w:szCs w:val="24"/>
          </w:rPr>
          <w:t>Обкатка трактора</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_Toc58501323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16</w:t>
        </w:r>
        <w:r w:rsidR="00613F66">
          <w:rPr>
            <w:rFonts w:ascii="Arial" w:hAnsi="Arial" w:cs="Arial"/>
            <w:sz w:val="24"/>
            <w:szCs w:val="24"/>
          </w:rPr>
          <w:fldChar w:fldCharType="end"/>
        </w:r>
      </w:hyperlink>
    </w:p>
    <w:p w:rsidR="00FB6614" w:rsidRDefault="00856893">
      <w:pPr>
        <w:pStyle w:val="11"/>
        <w:tabs>
          <w:tab w:val="left" w:pos="420"/>
          <w:tab w:val="right" w:leader="dot" w:pos="9628"/>
        </w:tabs>
        <w:rPr>
          <w:rFonts w:ascii="Arial" w:hAnsi="Arial" w:cs="Arial"/>
          <w:b w:val="0"/>
          <w:bCs w:val="0"/>
          <w:caps w:val="0"/>
          <w:sz w:val="24"/>
          <w:szCs w:val="24"/>
        </w:rPr>
      </w:pPr>
      <w:hyperlink w:anchor="_Toc58501324" w:history="1">
        <w:r w:rsidR="00613F66">
          <w:rPr>
            <w:rStyle w:val="ae"/>
            <w:rFonts w:ascii="Arial" w:hAnsi="Arial" w:cs="Arial"/>
            <w:sz w:val="24"/>
            <w:szCs w:val="24"/>
            <w:lang w:val="ru-RU"/>
          </w:rPr>
          <w:t>5.</w:t>
        </w:r>
        <w:r w:rsidR="00613F66">
          <w:rPr>
            <w:rFonts w:ascii="Arial" w:hAnsi="Arial" w:cs="Arial"/>
            <w:b w:val="0"/>
            <w:bCs w:val="0"/>
            <w:caps w:val="0"/>
            <w:sz w:val="24"/>
            <w:szCs w:val="24"/>
          </w:rPr>
          <w:tab/>
        </w:r>
        <w:r w:rsidR="00613F66">
          <w:rPr>
            <w:rStyle w:val="ae"/>
            <w:rFonts w:ascii="Arial" w:hAnsi="Arial" w:cs="Arial"/>
            <w:sz w:val="24"/>
            <w:szCs w:val="24"/>
            <w:lang w:val="ru-RU"/>
          </w:rPr>
          <w:t>Рабочий процесс трактора</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_Toc58501324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18</w:t>
        </w:r>
        <w:r w:rsidR="00613F66">
          <w:rPr>
            <w:rFonts w:ascii="Arial" w:hAnsi="Arial" w:cs="Arial"/>
            <w:sz w:val="24"/>
            <w:szCs w:val="24"/>
          </w:rPr>
          <w:fldChar w:fldCharType="end"/>
        </w:r>
      </w:hyperlink>
    </w:p>
    <w:p w:rsidR="00FB6614" w:rsidRDefault="00856893">
      <w:pPr>
        <w:pStyle w:val="11"/>
        <w:tabs>
          <w:tab w:val="left" w:pos="420"/>
          <w:tab w:val="right" w:leader="dot" w:pos="9628"/>
        </w:tabs>
        <w:rPr>
          <w:rFonts w:ascii="Arial" w:hAnsi="Arial" w:cs="Arial"/>
          <w:b w:val="0"/>
          <w:bCs w:val="0"/>
          <w:caps w:val="0"/>
          <w:sz w:val="24"/>
          <w:szCs w:val="24"/>
        </w:rPr>
      </w:pPr>
      <w:hyperlink w:anchor="_Toc58501325" w:history="1">
        <w:r w:rsidR="00613F66">
          <w:rPr>
            <w:rStyle w:val="ae"/>
            <w:rFonts w:ascii="Arial" w:hAnsi="Arial" w:cs="Arial"/>
            <w:sz w:val="24"/>
            <w:szCs w:val="24"/>
            <w:lang w:val="ru-RU"/>
          </w:rPr>
          <w:t>6.</w:t>
        </w:r>
        <w:r w:rsidR="00613F66">
          <w:rPr>
            <w:rFonts w:ascii="Arial" w:hAnsi="Arial" w:cs="Arial"/>
            <w:b w:val="0"/>
            <w:bCs w:val="0"/>
            <w:caps w:val="0"/>
            <w:sz w:val="24"/>
            <w:szCs w:val="24"/>
          </w:rPr>
          <w:tab/>
        </w:r>
        <w:r w:rsidR="00613F66">
          <w:rPr>
            <w:rStyle w:val="ae"/>
            <w:rFonts w:ascii="Arial" w:hAnsi="Arial" w:cs="Arial"/>
            <w:sz w:val="24"/>
            <w:szCs w:val="24"/>
            <w:lang w:val="ru-RU"/>
          </w:rPr>
          <w:t>Регулировка трактора</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_Toc58501325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33</w:t>
        </w:r>
        <w:r w:rsidR="00613F66">
          <w:rPr>
            <w:rFonts w:ascii="Arial" w:hAnsi="Arial" w:cs="Arial"/>
            <w:sz w:val="24"/>
            <w:szCs w:val="24"/>
          </w:rPr>
          <w:fldChar w:fldCharType="end"/>
        </w:r>
      </w:hyperlink>
    </w:p>
    <w:p w:rsidR="00FB6614" w:rsidRDefault="00856893">
      <w:pPr>
        <w:pStyle w:val="11"/>
        <w:tabs>
          <w:tab w:val="left" w:pos="420"/>
          <w:tab w:val="right" w:leader="dot" w:pos="9628"/>
        </w:tabs>
        <w:rPr>
          <w:rFonts w:ascii="Arial" w:hAnsi="Arial" w:cs="Arial"/>
          <w:b w:val="0"/>
          <w:bCs w:val="0"/>
          <w:caps w:val="0"/>
          <w:sz w:val="24"/>
          <w:szCs w:val="24"/>
        </w:rPr>
      </w:pPr>
      <w:hyperlink w:anchor="_Toc58501326" w:history="1">
        <w:r w:rsidR="00613F66">
          <w:rPr>
            <w:rStyle w:val="ae"/>
            <w:rFonts w:ascii="Arial" w:hAnsi="Arial" w:cs="Arial"/>
            <w:sz w:val="24"/>
            <w:szCs w:val="24"/>
            <w:lang w:val="ru-RU"/>
          </w:rPr>
          <w:t>7.</w:t>
        </w:r>
        <w:r w:rsidR="00613F66">
          <w:rPr>
            <w:rFonts w:ascii="Arial" w:hAnsi="Arial" w:cs="Arial"/>
            <w:b w:val="0"/>
            <w:bCs w:val="0"/>
            <w:caps w:val="0"/>
            <w:sz w:val="24"/>
            <w:szCs w:val="24"/>
          </w:rPr>
          <w:tab/>
        </w:r>
        <w:r w:rsidR="00613F66">
          <w:rPr>
            <w:rStyle w:val="ae"/>
            <w:rFonts w:ascii="Arial" w:hAnsi="Arial" w:cs="Arial"/>
            <w:sz w:val="24"/>
            <w:szCs w:val="24"/>
            <w:lang w:val="ru-RU"/>
          </w:rPr>
          <w:t>Смазка и техническое обслуживание трактора</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_Toc58501326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48</w:t>
        </w:r>
        <w:r w:rsidR="00613F66">
          <w:rPr>
            <w:rFonts w:ascii="Arial" w:hAnsi="Arial" w:cs="Arial"/>
            <w:sz w:val="24"/>
            <w:szCs w:val="24"/>
          </w:rPr>
          <w:fldChar w:fldCharType="end"/>
        </w:r>
      </w:hyperlink>
    </w:p>
    <w:p w:rsidR="00FB6614" w:rsidRDefault="00856893">
      <w:pPr>
        <w:pStyle w:val="11"/>
        <w:tabs>
          <w:tab w:val="left" w:pos="420"/>
          <w:tab w:val="right" w:leader="dot" w:pos="9628"/>
        </w:tabs>
        <w:rPr>
          <w:rFonts w:ascii="Arial" w:hAnsi="Arial" w:cs="Arial"/>
          <w:b w:val="0"/>
          <w:bCs w:val="0"/>
          <w:caps w:val="0"/>
          <w:sz w:val="24"/>
          <w:szCs w:val="24"/>
        </w:rPr>
      </w:pPr>
      <w:hyperlink w:anchor="_Toc58501327" w:history="1">
        <w:r w:rsidR="00613F66">
          <w:rPr>
            <w:rStyle w:val="ae"/>
            <w:rFonts w:ascii="Arial" w:hAnsi="Arial" w:cs="Arial"/>
            <w:sz w:val="24"/>
            <w:szCs w:val="24"/>
            <w:lang w:val="ru-RU"/>
          </w:rPr>
          <w:t>8.</w:t>
        </w:r>
        <w:r w:rsidR="00613F66">
          <w:rPr>
            <w:rFonts w:ascii="Arial" w:hAnsi="Arial" w:cs="Arial"/>
            <w:b w:val="0"/>
            <w:bCs w:val="0"/>
            <w:caps w:val="0"/>
            <w:sz w:val="24"/>
            <w:szCs w:val="24"/>
          </w:rPr>
          <w:tab/>
        </w:r>
        <w:r w:rsidR="00613F66">
          <w:rPr>
            <w:rStyle w:val="ae"/>
            <w:rFonts w:ascii="Arial" w:hAnsi="Arial" w:cs="Arial"/>
            <w:sz w:val="24"/>
            <w:szCs w:val="24"/>
            <w:lang w:val="ru-RU"/>
          </w:rPr>
          <w:t>Неисправности и пути их устранений</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_Toc58501327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53</w:t>
        </w:r>
        <w:r w:rsidR="00613F66">
          <w:rPr>
            <w:rFonts w:ascii="Arial" w:hAnsi="Arial" w:cs="Arial"/>
            <w:sz w:val="24"/>
            <w:szCs w:val="24"/>
          </w:rPr>
          <w:fldChar w:fldCharType="end"/>
        </w:r>
      </w:hyperlink>
    </w:p>
    <w:p w:rsidR="00FB6614" w:rsidRDefault="00856893">
      <w:pPr>
        <w:pStyle w:val="11"/>
        <w:tabs>
          <w:tab w:val="right" w:leader="dot" w:pos="9628"/>
        </w:tabs>
        <w:rPr>
          <w:rFonts w:ascii="Arial" w:hAnsi="Arial" w:cs="Arial"/>
          <w:b w:val="0"/>
          <w:bCs w:val="0"/>
          <w:caps w:val="0"/>
          <w:sz w:val="24"/>
          <w:szCs w:val="24"/>
        </w:rPr>
      </w:pPr>
      <w:hyperlink w:anchor="_Toc58501328" w:history="1">
        <w:r w:rsidR="00613F66">
          <w:rPr>
            <w:rStyle w:val="ae"/>
            <w:rFonts w:ascii="Arial" w:hAnsi="Arial" w:cs="Arial"/>
            <w:sz w:val="24"/>
            <w:szCs w:val="24"/>
            <w:lang w:val="ru-RU"/>
          </w:rPr>
          <w:t xml:space="preserve">Приложение 1.  Схема </w:t>
        </w:r>
        <w:r w:rsidR="00613F66">
          <w:rPr>
            <w:rStyle w:val="ae"/>
            <w:rFonts w:ascii="Arial" w:hAnsi="Arial" w:cs="Arial"/>
            <w:sz w:val="24"/>
            <w:szCs w:val="24"/>
          </w:rPr>
          <w:t>трансмисси</w:t>
        </w:r>
        <w:r w:rsidR="00613F66">
          <w:rPr>
            <w:rStyle w:val="ae"/>
            <w:rFonts w:ascii="Arial" w:hAnsi="Arial" w:cs="Arial"/>
            <w:sz w:val="24"/>
            <w:szCs w:val="24"/>
            <w:lang w:val="ru-RU"/>
          </w:rPr>
          <w:t>и</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_Toc58501328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66</w:t>
        </w:r>
        <w:r w:rsidR="00613F66">
          <w:rPr>
            <w:rFonts w:ascii="Arial" w:hAnsi="Arial" w:cs="Arial"/>
            <w:sz w:val="24"/>
            <w:szCs w:val="24"/>
          </w:rPr>
          <w:fldChar w:fldCharType="end"/>
        </w:r>
      </w:hyperlink>
    </w:p>
    <w:p w:rsidR="00FB6614" w:rsidRDefault="00856893">
      <w:pPr>
        <w:pStyle w:val="11"/>
        <w:tabs>
          <w:tab w:val="right" w:leader="dot" w:pos="9628"/>
        </w:tabs>
        <w:rPr>
          <w:rFonts w:ascii="Arial" w:hAnsi="Arial" w:cs="Arial"/>
          <w:b w:val="0"/>
          <w:bCs w:val="0"/>
          <w:caps w:val="0"/>
          <w:sz w:val="24"/>
          <w:szCs w:val="24"/>
        </w:rPr>
      </w:pPr>
      <w:hyperlink w:anchor="_Toc58501329" w:history="1">
        <w:r w:rsidR="00613F66">
          <w:rPr>
            <w:rStyle w:val="ae"/>
            <w:rFonts w:ascii="Arial" w:hAnsi="Arial" w:cs="Arial"/>
            <w:sz w:val="24"/>
            <w:szCs w:val="24"/>
            <w:lang w:val="ru-RU"/>
          </w:rPr>
          <w:t>Приложение 2.  Схема принципа электрической системы (комбинированный прибор)</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_Toc58501329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67</w:t>
        </w:r>
        <w:r w:rsidR="00613F66">
          <w:rPr>
            <w:rFonts w:ascii="Arial" w:hAnsi="Arial" w:cs="Arial"/>
            <w:sz w:val="24"/>
            <w:szCs w:val="24"/>
          </w:rPr>
          <w:fldChar w:fldCharType="end"/>
        </w:r>
      </w:hyperlink>
    </w:p>
    <w:p w:rsidR="00FB6614" w:rsidRDefault="00856893">
      <w:pPr>
        <w:pStyle w:val="11"/>
        <w:tabs>
          <w:tab w:val="right" w:leader="dot" w:pos="9628"/>
        </w:tabs>
        <w:rPr>
          <w:rFonts w:ascii="Arial" w:hAnsi="Arial" w:cs="Arial"/>
          <w:b w:val="0"/>
          <w:bCs w:val="0"/>
          <w:caps w:val="0"/>
          <w:sz w:val="24"/>
          <w:szCs w:val="24"/>
        </w:rPr>
      </w:pPr>
      <w:hyperlink w:anchor="_Toc58501330" w:history="1">
        <w:r w:rsidR="00613F66">
          <w:rPr>
            <w:rStyle w:val="ae"/>
            <w:rFonts w:ascii="Arial" w:hAnsi="Arial" w:cs="Arial"/>
            <w:sz w:val="24"/>
            <w:szCs w:val="24"/>
            <w:lang w:val="ru-RU"/>
          </w:rPr>
          <w:t>Приложение 3.  Таблица крутящих моментов во время затяжки болтов и гаек</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_Toc58501330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69</w:t>
        </w:r>
        <w:r w:rsidR="00613F66">
          <w:rPr>
            <w:rFonts w:ascii="Arial" w:hAnsi="Arial" w:cs="Arial"/>
            <w:sz w:val="24"/>
            <w:szCs w:val="24"/>
          </w:rPr>
          <w:fldChar w:fldCharType="end"/>
        </w:r>
      </w:hyperlink>
    </w:p>
    <w:p w:rsidR="00FB6614" w:rsidRDefault="00856893">
      <w:pPr>
        <w:pStyle w:val="11"/>
        <w:tabs>
          <w:tab w:val="right" w:leader="dot" w:pos="9628"/>
        </w:tabs>
        <w:rPr>
          <w:rFonts w:ascii="Arial" w:hAnsi="Arial" w:cs="Arial"/>
          <w:b w:val="0"/>
          <w:bCs w:val="0"/>
          <w:caps w:val="0"/>
          <w:sz w:val="24"/>
          <w:szCs w:val="24"/>
        </w:rPr>
      </w:pPr>
      <w:hyperlink w:anchor="_Toc58501331" w:history="1">
        <w:r w:rsidR="00613F66">
          <w:rPr>
            <w:rStyle w:val="ae"/>
            <w:rFonts w:ascii="Arial" w:hAnsi="Arial" w:cs="Arial"/>
            <w:sz w:val="24"/>
            <w:szCs w:val="24"/>
            <w:lang w:val="ru-RU"/>
          </w:rPr>
          <w:t>Приложение 4.  Список инструментов</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_Toc58501331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69</w:t>
        </w:r>
        <w:r w:rsidR="00613F66">
          <w:rPr>
            <w:rFonts w:ascii="Arial" w:hAnsi="Arial" w:cs="Arial"/>
            <w:sz w:val="24"/>
            <w:szCs w:val="24"/>
          </w:rPr>
          <w:fldChar w:fldCharType="end"/>
        </w:r>
      </w:hyperlink>
    </w:p>
    <w:p w:rsidR="00FB6614" w:rsidRDefault="00856893">
      <w:pPr>
        <w:pStyle w:val="11"/>
        <w:tabs>
          <w:tab w:val="right" w:leader="dot" w:pos="9628"/>
        </w:tabs>
        <w:rPr>
          <w:rFonts w:ascii="Arial" w:hAnsi="Arial" w:cs="Arial"/>
          <w:b w:val="0"/>
          <w:bCs w:val="0"/>
          <w:caps w:val="0"/>
          <w:sz w:val="24"/>
          <w:szCs w:val="24"/>
        </w:rPr>
      </w:pPr>
      <w:hyperlink w:anchor="_Toc58501332" w:history="1">
        <w:r w:rsidR="00613F66">
          <w:rPr>
            <w:rStyle w:val="ae"/>
            <w:rFonts w:ascii="Arial" w:hAnsi="Arial" w:cs="Arial"/>
            <w:sz w:val="24"/>
            <w:szCs w:val="24"/>
            <w:lang w:val="ru-RU"/>
          </w:rPr>
          <w:t xml:space="preserve">Приложение 5.  </w:t>
        </w:r>
        <w:r w:rsidR="00613F66">
          <w:rPr>
            <w:rStyle w:val="ae"/>
            <w:rFonts w:ascii="Arial" w:hAnsi="Arial" w:cs="Arial"/>
            <w:sz w:val="24"/>
            <w:szCs w:val="24"/>
          </w:rPr>
          <w:t>Упаковочный лист</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_Toc58501332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70</w:t>
        </w:r>
        <w:r w:rsidR="00613F66">
          <w:rPr>
            <w:rFonts w:ascii="Arial" w:hAnsi="Arial" w:cs="Arial"/>
            <w:sz w:val="24"/>
            <w:szCs w:val="24"/>
          </w:rPr>
          <w:fldChar w:fldCharType="end"/>
        </w:r>
      </w:hyperlink>
    </w:p>
    <w:p w:rsidR="00FB6614" w:rsidRDefault="00856893">
      <w:pPr>
        <w:pStyle w:val="11"/>
        <w:tabs>
          <w:tab w:val="right" w:leader="dot" w:pos="9628"/>
        </w:tabs>
        <w:rPr>
          <w:rFonts w:ascii="Arial" w:hAnsi="Arial" w:cs="Arial"/>
          <w:b w:val="0"/>
          <w:bCs w:val="0"/>
          <w:caps w:val="0"/>
          <w:sz w:val="24"/>
          <w:szCs w:val="24"/>
        </w:rPr>
      </w:pPr>
      <w:hyperlink w:anchor="_Toc58501333" w:history="1">
        <w:r w:rsidR="00613F66">
          <w:rPr>
            <w:rStyle w:val="ae"/>
            <w:rFonts w:ascii="Arial" w:hAnsi="Arial" w:cs="Arial"/>
            <w:sz w:val="24"/>
            <w:szCs w:val="24"/>
            <w:lang w:val="ru-RU"/>
          </w:rPr>
          <w:t>Приложение 6.  Гарантийные обязательства</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_Toc58501333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71</w:t>
        </w:r>
        <w:r w:rsidR="00613F66">
          <w:rPr>
            <w:rFonts w:ascii="Arial" w:hAnsi="Arial" w:cs="Arial"/>
            <w:sz w:val="24"/>
            <w:szCs w:val="24"/>
          </w:rPr>
          <w:fldChar w:fldCharType="end"/>
        </w:r>
      </w:hyperlink>
    </w:p>
    <w:p w:rsidR="00FB6614" w:rsidRDefault="00856893">
      <w:pPr>
        <w:pStyle w:val="11"/>
        <w:tabs>
          <w:tab w:val="right" w:leader="dot" w:pos="9628"/>
        </w:tabs>
        <w:rPr>
          <w:rFonts w:ascii="Arial" w:hAnsi="Arial" w:cs="Arial"/>
          <w:b w:val="0"/>
          <w:bCs w:val="0"/>
          <w:caps w:val="0"/>
          <w:sz w:val="24"/>
          <w:szCs w:val="24"/>
        </w:rPr>
      </w:pPr>
      <w:hyperlink w:anchor="_Toc58501334" w:history="1">
        <w:r w:rsidR="00613F66">
          <w:rPr>
            <w:rStyle w:val="ae"/>
            <w:rFonts w:ascii="Arial" w:hAnsi="Arial" w:cs="Arial"/>
            <w:sz w:val="24"/>
            <w:szCs w:val="24"/>
            <w:lang w:val="ru-RU"/>
          </w:rPr>
          <w:t xml:space="preserve">Приложение 7.  </w:t>
        </w:r>
        <w:r w:rsidR="00613F66">
          <w:rPr>
            <w:rStyle w:val="ae"/>
            <w:rFonts w:ascii="Arial" w:hAnsi="Arial" w:cs="Arial"/>
            <w:iCs/>
            <w:sz w:val="24"/>
            <w:szCs w:val="24"/>
            <w:lang w:val="ru-RU"/>
          </w:rPr>
          <w:t>Г</w:t>
        </w:r>
        <w:r w:rsidR="00613F66">
          <w:rPr>
            <w:rStyle w:val="ae"/>
            <w:rFonts w:ascii="Arial" w:hAnsi="Arial" w:cs="Arial"/>
            <w:sz w:val="24"/>
            <w:szCs w:val="24"/>
            <w:lang w:val="ru-RU"/>
          </w:rPr>
          <w:t>арантийный</w:t>
        </w:r>
        <w:r w:rsidR="00613F66">
          <w:rPr>
            <w:rStyle w:val="ae"/>
            <w:rFonts w:ascii="Arial" w:hAnsi="Arial" w:cs="Arial"/>
            <w:iCs/>
            <w:sz w:val="24"/>
            <w:szCs w:val="24"/>
            <w:lang w:val="ru-RU"/>
          </w:rPr>
          <w:t xml:space="preserve"> талон</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_Toc58501334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72</w:t>
        </w:r>
        <w:r w:rsidR="00613F66">
          <w:rPr>
            <w:rFonts w:ascii="Arial" w:hAnsi="Arial" w:cs="Arial"/>
            <w:sz w:val="24"/>
            <w:szCs w:val="24"/>
          </w:rPr>
          <w:fldChar w:fldCharType="end"/>
        </w:r>
      </w:hyperlink>
    </w:p>
    <w:p w:rsidR="00FB6614" w:rsidRDefault="00856893">
      <w:pPr>
        <w:pStyle w:val="11"/>
        <w:tabs>
          <w:tab w:val="right" w:leader="dot" w:pos="9628"/>
        </w:tabs>
        <w:rPr>
          <w:rFonts w:ascii="Arial" w:hAnsi="Arial" w:cs="Arial"/>
          <w:b w:val="0"/>
          <w:bCs w:val="0"/>
          <w:caps w:val="0"/>
          <w:sz w:val="24"/>
          <w:szCs w:val="24"/>
        </w:rPr>
      </w:pPr>
      <w:hyperlink w:anchor="_Toc58501335" w:history="1">
        <w:r w:rsidR="00613F66">
          <w:rPr>
            <w:rStyle w:val="ae"/>
            <w:rFonts w:ascii="Arial" w:hAnsi="Arial" w:cs="Arial"/>
            <w:sz w:val="24"/>
            <w:szCs w:val="24"/>
            <w:lang w:val="ru-RU"/>
          </w:rPr>
          <w:t xml:space="preserve">Приложение 8.  </w:t>
        </w:r>
        <w:r w:rsidR="00613F66">
          <w:rPr>
            <w:rStyle w:val="ae"/>
            <w:rFonts w:ascii="Arial" w:hAnsi="Arial" w:cs="Arial"/>
            <w:iCs/>
            <w:sz w:val="24"/>
            <w:szCs w:val="24"/>
            <w:lang w:val="ru-RU"/>
          </w:rPr>
          <w:t>Корешок талона на гарантийный ремонт (на техническое обслуживание)</w:t>
        </w:r>
        <w:r w:rsidR="00613F66">
          <w:rPr>
            <w:rFonts w:ascii="Arial" w:hAnsi="Arial" w:cs="Arial"/>
            <w:sz w:val="24"/>
            <w:szCs w:val="24"/>
          </w:rPr>
          <w:tab/>
        </w:r>
        <w:r w:rsidR="00613F66">
          <w:rPr>
            <w:rFonts w:ascii="Arial" w:hAnsi="Arial" w:cs="Arial"/>
            <w:sz w:val="24"/>
            <w:szCs w:val="24"/>
          </w:rPr>
          <w:fldChar w:fldCharType="begin"/>
        </w:r>
        <w:r w:rsidR="00613F66">
          <w:rPr>
            <w:rFonts w:ascii="Arial" w:hAnsi="Arial" w:cs="Arial"/>
            <w:sz w:val="24"/>
            <w:szCs w:val="24"/>
          </w:rPr>
          <w:instrText xml:space="preserve"> PAGEREF _Toc58501335 \h </w:instrText>
        </w:r>
        <w:r w:rsidR="00613F66">
          <w:rPr>
            <w:rFonts w:ascii="Arial" w:hAnsi="Arial" w:cs="Arial"/>
            <w:sz w:val="24"/>
            <w:szCs w:val="24"/>
          </w:rPr>
        </w:r>
        <w:r w:rsidR="00613F66">
          <w:rPr>
            <w:rFonts w:ascii="Arial" w:hAnsi="Arial" w:cs="Arial"/>
            <w:sz w:val="24"/>
            <w:szCs w:val="24"/>
          </w:rPr>
          <w:fldChar w:fldCharType="separate"/>
        </w:r>
        <w:r w:rsidR="00613F66">
          <w:rPr>
            <w:rFonts w:ascii="Arial" w:hAnsi="Arial" w:cs="Arial"/>
            <w:sz w:val="24"/>
            <w:szCs w:val="24"/>
          </w:rPr>
          <w:t>73</w:t>
        </w:r>
        <w:r w:rsidR="00613F66">
          <w:rPr>
            <w:rFonts w:ascii="Arial" w:hAnsi="Arial" w:cs="Arial"/>
            <w:sz w:val="24"/>
            <w:szCs w:val="24"/>
          </w:rPr>
          <w:fldChar w:fldCharType="end"/>
        </w:r>
      </w:hyperlink>
    </w:p>
    <w:p w:rsidR="00FB6614" w:rsidRDefault="00613F66">
      <w:pPr>
        <w:ind w:right="90"/>
        <w:rPr>
          <w:rFonts w:ascii="Arial" w:hAnsi="Arial" w:cs="Arial"/>
          <w:b/>
          <w:sz w:val="24"/>
          <w:szCs w:val="24"/>
          <w:lang w:val="ru-RU"/>
        </w:rPr>
        <w:sectPr w:rsidR="00FB6614">
          <w:footerReference w:type="default" r:id="rId13"/>
          <w:pgSz w:w="11906" w:h="16838"/>
          <w:pgMar w:top="1134" w:right="1134" w:bottom="851" w:left="1134" w:header="851" w:footer="992" w:gutter="0"/>
          <w:pgNumType w:start="1"/>
          <w:cols w:space="425"/>
          <w:docGrid w:type="lines" w:linePitch="312"/>
        </w:sectPr>
      </w:pPr>
      <w:r>
        <w:rPr>
          <w:rFonts w:ascii="Arial" w:hAnsi="Arial" w:cs="Arial"/>
          <w:b/>
          <w:sz w:val="24"/>
          <w:szCs w:val="24"/>
          <w:lang w:val="ru-RU"/>
        </w:rPr>
        <w:fldChar w:fldCharType="end"/>
      </w:r>
    </w:p>
    <w:p w:rsidR="00FB6614" w:rsidRDefault="00613F66">
      <w:pPr>
        <w:pStyle w:val="1"/>
        <w:numPr>
          <w:ilvl w:val="0"/>
          <w:numId w:val="3"/>
        </w:numPr>
        <w:spacing w:line="0" w:lineRule="atLeast"/>
        <w:jc w:val="center"/>
        <w:rPr>
          <w:rFonts w:ascii="Arial" w:hAnsi="Arial" w:cs="Arial"/>
          <w:sz w:val="28"/>
          <w:szCs w:val="28"/>
          <w:lang w:val="ru-RU"/>
        </w:rPr>
      </w:pPr>
      <w:bookmarkStart w:id="10" w:name="_Toc273252644"/>
      <w:bookmarkStart w:id="11" w:name="_Toc531779320"/>
      <w:bookmarkStart w:id="12" w:name="_Toc58501320"/>
      <w:bookmarkStart w:id="13" w:name="_Toc273265342"/>
      <w:proofErr w:type="spellStart"/>
      <w:r>
        <w:rPr>
          <w:rFonts w:ascii="Arial" w:hAnsi="Arial" w:cs="Arial"/>
          <w:sz w:val="28"/>
          <w:szCs w:val="28"/>
        </w:rPr>
        <w:lastRenderedPageBreak/>
        <w:t>Указания</w:t>
      </w:r>
      <w:proofErr w:type="spellEnd"/>
      <w:r>
        <w:rPr>
          <w:rFonts w:ascii="Arial" w:hAnsi="Arial" w:cs="Arial"/>
          <w:sz w:val="28"/>
          <w:szCs w:val="28"/>
        </w:rPr>
        <w:t xml:space="preserve"> </w:t>
      </w:r>
      <w:proofErr w:type="spellStart"/>
      <w:r>
        <w:rPr>
          <w:rFonts w:ascii="Arial" w:hAnsi="Arial" w:cs="Arial"/>
          <w:sz w:val="28"/>
          <w:szCs w:val="28"/>
        </w:rPr>
        <w:t>по</w:t>
      </w:r>
      <w:proofErr w:type="spellEnd"/>
      <w:r>
        <w:rPr>
          <w:rFonts w:ascii="Arial" w:hAnsi="Arial" w:cs="Arial"/>
          <w:sz w:val="28"/>
          <w:szCs w:val="28"/>
        </w:rPr>
        <w:t xml:space="preserve"> </w:t>
      </w:r>
      <w:proofErr w:type="spellStart"/>
      <w:r>
        <w:rPr>
          <w:rFonts w:ascii="Arial" w:hAnsi="Arial" w:cs="Arial"/>
          <w:sz w:val="28"/>
          <w:szCs w:val="28"/>
        </w:rPr>
        <w:t>технике</w:t>
      </w:r>
      <w:proofErr w:type="spellEnd"/>
      <w:r>
        <w:rPr>
          <w:rFonts w:ascii="Arial" w:hAnsi="Arial" w:cs="Arial"/>
          <w:sz w:val="28"/>
          <w:szCs w:val="28"/>
        </w:rPr>
        <w:t xml:space="preserve"> </w:t>
      </w:r>
      <w:proofErr w:type="spellStart"/>
      <w:r>
        <w:rPr>
          <w:rFonts w:ascii="Arial" w:hAnsi="Arial" w:cs="Arial"/>
          <w:sz w:val="28"/>
          <w:szCs w:val="28"/>
        </w:rPr>
        <w:t>безопасности</w:t>
      </w:r>
      <w:bookmarkEnd w:id="10"/>
      <w:bookmarkEnd w:id="11"/>
      <w:bookmarkEnd w:id="12"/>
      <w:bookmarkEnd w:id="13"/>
      <w:proofErr w:type="spellEnd"/>
    </w:p>
    <w:p w:rsidR="00FB6614" w:rsidRDefault="00613F66">
      <w:pPr>
        <w:ind w:left="-21" w:right="90"/>
        <w:rPr>
          <w:rFonts w:ascii="Arial" w:hAnsi="Arial" w:cs="Arial"/>
          <w:sz w:val="24"/>
          <w:szCs w:val="24"/>
          <w:lang w:val="ru-RU"/>
        </w:rPr>
      </w:pPr>
      <w:r>
        <w:rPr>
          <w:rFonts w:ascii="Arial" w:hAnsi="Arial" w:cs="Arial"/>
          <w:sz w:val="24"/>
          <w:szCs w:val="24"/>
          <w:lang w:val="ru-RU"/>
        </w:rPr>
        <w:t xml:space="preserve">Для безопасности, перед использованием данного трактора, необходимо полностью прочитать и усвоить руководства по эксплуатации, надо пользоваться трактором после усвоения способа управления. И необходимо </w:t>
      </w:r>
      <w:proofErr w:type="spellStart"/>
      <w:r>
        <w:rPr>
          <w:rFonts w:ascii="Arial" w:hAnsi="Arial" w:cs="Arial"/>
          <w:sz w:val="24"/>
          <w:szCs w:val="24"/>
          <w:lang w:val="ru-RU"/>
        </w:rPr>
        <w:t>соклюдать</w:t>
      </w:r>
      <w:proofErr w:type="spellEnd"/>
      <w:r>
        <w:rPr>
          <w:rFonts w:ascii="Arial" w:hAnsi="Arial" w:cs="Arial"/>
          <w:sz w:val="24"/>
          <w:szCs w:val="24"/>
          <w:lang w:val="ru-RU"/>
        </w:rPr>
        <w:t xml:space="preserve"> нижеследующие меры предосторожности, также </w:t>
      </w:r>
      <w:r>
        <w:rPr>
          <w:rFonts w:ascii="Arial" w:hAnsi="Arial" w:cs="Arial"/>
          <w:noProof/>
          <w:sz w:val="24"/>
          <w:szCs w:val="24"/>
          <w:lang w:val="ru-RU" w:eastAsia="ru-RU"/>
        </w:rPr>
        <w:drawing>
          <wp:inline distT="0" distB="0" distL="0" distR="0">
            <wp:extent cx="329565" cy="2965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примечание и </w:t>
      </w:r>
      <w:r>
        <w:rPr>
          <w:rFonts w:ascii="Arial" w:hAnsi="Arial" w:cs="Arial"/>
          <w:noProof/>
          <w:sz w:val="24"/>
          <w:szCs w:val="24"/>
          <w:lang w:val="ru-RU" w:eastAsia="ru-RU"/>
        </w:rPr>
        <w:drawing>
          <wp:inline distT="0" distB="0" distL="0" distR="0">
            <wp:extent cx="329565" cy="2965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632" cy="297132"/>
                    </a:xfrm>
                    <a:prstGeom prst="rect">
                      <a:avLst/>
                    </a:prstGeom>
                  </pic:spPr>
                </pic:pic>
              </a:graphicData>
            </a:graphic>
          </wp:inline>
        </w:drawing>
      </w:r>
      <w:r>
        <w:rPr>
          <w:rFonts w:ascii="Arial" w:hAnsi="Arial" w:cs="Arial"/>
          <w:sz w:val="24"/>
          <w:szCs w:val="24"/>
          <w:lang w:val="ru-RU"/>
        </w:rPr>
        <w:t xml:space="preserve"> </w:t>
      </w:r>
      <w:proofErr w:type="spellStart"/>
      <w:r>
        <w:rPr>
          <w:rFonts w:ascii="Arial" w:hAnsi="Arial" w:cs="Arial"/>
          <w:sz w:val="24"/>
          <w:szCs w:val="24"/>
          <w:lang w:val="ru-RU"/>
        </w:rPr>
        <w:t>предупреждение</w:t>
      </w:r>
      <w:proofErr w:type="gramStart"/>
      <w:r>
        <w:rPr>
          <w:rFonts w:ascii="Arial" w:hAnsi="Arial" w:cs="Arial"/>
          <w:sz w:val="24"/>
          <w:szCs w:val="24"/>
          <w:lang w:val="ru-RU"/>
        </w:rPr>
        <w:t>,в</w:t>
      </w:r>
      <w:proofErr w:type="gramEnd"/>
      <w:r>
        <w:rPr>
          <w:rFonts w:ascii="Arial" w:hAnsi="Arial" w:cs="Arial"/>
          <w:sz w:val="24"/>
          <w:szCs w:val="24"/>
          <w:lang w:val="ru-RU"/>
        </w:rPr>
        <w:t>ажный</w:t>
      </w:r>
      <w:proofErr w:type="spellEnd"/>
      <w:r>
        <w:rPr>
          <w:rFonts w:ascii="Arial" w:hAnsi="Arial" w:cs="Arial"/>
          <w:sz w:val="24"/>
          <w:szCs w:val="24"/>
          <w:lang w:val="ru-RU"/>
        </w:rPr>
        <w:t xml:space="preserve"> пункт, внимание и т.д., которые указали в этом руководстве. Это может избежать потенциальной опасности, и</w:t>
      </w:r>
      <w:r>
        <w:rPr>
          <w:rFonts w:ascii="Arial" w:hAnsi="Arial" w:cs="Arial"/>
          <w:sz w:val="24"/>
          <w:szCs w:val="24"/>
        </w:rPr>
        <w:t> </w:t>
      </w:r>
      <w:proofErr w:type="gramStart"/>
      <w:r>
        <w:rPr>
          <w:rFonts w:ascii="Arial" w:hAnsi="Arial" w:cs="Arial"/>
          <w:sz w:val="24"/>
          <w:szCs w:val="24"/>
          <w:lang w:val="ru-RU"/>
        </w:rPr>
        <w:t>и</w:t>
      </w:r>
      <w:proofErr w:type="gramEnd"/>
      <w:r>
        <w:rPr>
          <w:rFonts w:ascii="Arial" w:hAnsi="Arial" w:cs="Arial"/>
          <w:sz w:val="24"/>
          <w:szCs w:val="24"/>
          <w:lang w:val="ru-RU"/>
        </w:rPr>
        <w:t xml:space="preserve"> таким образом гарантировать безопасности личности.</w:t>
      </w:r>
    </w:p>
    <w:p w:rsidR="00FB6614" w:rsidRDefault="00FB6614">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15"/>
      </w:tblGrid>
      <w:tr w:rsidR="00FB6614" w:rsidRPr="00856893">
        <w:trPr>
          <w:trHeight w:val="7563"/>
          <w:jc w:val="center"/>
        </w:trPr>
        <w:tc>
          <w:tcPr>
            <w:tcW w:w="9615" w:type="dxa"/>
          </w:tcPr>
          <w:p w:rsidR="00FB6614" w:rsidRDefault="00613F66">
            <w:pPr>
              <w:ind w:right="90"/>
              <w:rPr>
                <w:rFonts w:ascii="Arial" w:hAnsi="Arial" w:cs="Arial"/>
                <w:b/>
                <w:sz w:val="24"/>
                <w:szCs w:val="24"/>
                <w:lang w:val="ru-RU"/>
              </w:rPr>
            </w:pPr>
            <w:r>
              <w:rPr>
                <w:rFonts w:ascii="Arial" w:hAnsi="Arial" w:cs="Arial"/>
                <w:b/>
                <w:sz w:val="24"/>
                <w:szCs w:val="24"/>
                <w:lang w:val="ru-RU"/>
              </w:rPr>
              <w:t>Важный пункт:</w:t>
            </w:r>
          </w:p>
          <w:p w:rsidR="00FB6614" w:rsidRDefault="00613F66">
            <w:pPr>
              <w:ind w:right="90"/>
              <w:rPr>
                <w:rFonts w:ascii="Arial" w:hAnsi="Arial" w:cs="Arial"/>
                <w:sz w:val="24"/>
                <w:szCs w:val="24"/>
                <w:lang w:val="ru-RU"/>
              </w:rPr>
            </w:pPr>
            <w:r>
              <w:rPr>
                <w:rFonts w:ascii="Arial" w:hAnsi="Arial" w:cs="Arial"/>
                <w:sz w:val="24"/>
                <w:szCs w:val="24"/>
                <w:lang w:val="ru-RU"/>
              </w:rPr>
              <w:t>Этот трактор конструируем и производим для сельскохозяйственной работы. Если использовали трактором для других операций, и создали какие-то ущербы, наш завод не несет никакой ответственности.</w:t>
            </w:r>
          </w:p>
          <w:p w:rsidR="00FB6614" w:rsidRDefault="00FB6614">
            <w:pPr>
              <w:ind w:right="90"/>
              <w:rPr>
                <w:rFonts w:ascii="Arial" w:hAnsi="Arial" w:cs="Arial"/>
                <w:sz w:val="24"/>
                <w:szCs w:val="24"/>
                <w:lang w:val="ru-RU"/>
              </w:rPr>
            </w:pPr>
          </w:p>
          <w:p w:rsidR="00FB6614" w:rsidRDefault="00613F66">
            <w:pPr>
              <w:ind w:right="90"/>
              <w:rPr>
                <w:rFonts w:ascii="Arial" w:hAnsi="Arial" w:cs="Arial"/>
                <w:sz w:val="24"/>
                <w:szCs w:val="24"/>
                <w:lang w:val="ru-RU"/>
              </w:rPr>
            </w:pPr>
            <w:r>
              <w:rPr>
                <w:rFonts w:ascii="Arial" w:hAnsi="Arial" w:cs="Arial"/>
                <w:sz w:val="24"/>
                <w:szCs w:val="24"/>
                <w:lang w:val="ru-RU"/>
              </w:rPr>
              <w:t xml:space="preserve">Использование трактора, обслуживание и процесс ремонта, которые указали в этом руководстве, являются необходимые условии нормального движения. </w:t>
            </w:r>
          </w:p>
          <w:p w:rsidR="00FB6614" w:rsidRDefault="00FB6614">
            <w:pPr>
              <w:ind w:right="90"/>
              <w:jc w:val="left"/>
              <w:rPr>
                <w:rFonts w:ascii="Arial" w:hAnsi="Arial" w:cs="Arial"/>
                <w:sz w:val="24"/>
                <w:szCs w:val="24"/>
                <w:lang w:val="ru-RU"/>
              </w:rPr>
            </w:pPr>
          </w:p>
          <w:p w:rsidR="00FB6614" w:rsidRDefault="00613F66">
            <w:pPr>
              <w:ind w:right="90"/>
              <w:jc w:val="left"/>
              <w:rPr>
                <w:rFonts w:ascii="Arial" w:hAnsi="Arial" w:cs="Arial"/>
                <w:sz w:val="24"/>
                <w:szCs w:val="24"/>
                <w:lang w:val="ru-RU"/>
              </w:rPr>
            </w:pPr>
            <w:r>
              <w:rPr>
                <w:rFonts w:ascii="Arial" w:hAnsi="Arial" w:cs="Arial"/>
                <w:sz w:val="24"/>
                <w:szCs w:val="24"/>
                <w:lang w:val="ru-RU"/>
              </w:rPr>
              <w:t>К использованию трактора, его обслуживанию и введению в эксплуатацию должен допускаться только персонал, знакомый с характеристиками машины и техникой безопасности. Для предотвращения несчастных случаев Вы должны соблюдать местные правила применения закона о безопасности дорожного движения всегда при эксплуатации трактора.</w:t>
            </w:r>
          </w:p>
          <w:p w:rsidR="00FB6614" w:rsidRDefault="00FB6614">
            <w:pPr>
              <w:ind w:right="90"/>
              <w:rPr>
                <w:rFonts w:ascii="Arial" w:hAnsi="Arial" w:cs="Arial"/>
                <w:sz w:val="24"/>
                <w:szCs w:val="24"/>
                <w:lang w:val="ru-RU"/>
              </w:rPr>
            </w:pPr>
          </w:p>
          <w:p w:rsidR="00FB6614" w:rsidRDefault="00613F66">
            <w:pPr>
              <w:ind w:right="90"/>
              <w:rPr>
                <w:rFonts w:ascii="Arial" w:hAnsi="Arial" w:cs="Arial"/>
                <w:sz w:val="24"/>
                <w:szCs w:val="24"/>
                <w:lang w:val="ru-RU"/>
              </w:rPr>
            </w:pPr>
            <w:r>
              <w:rPr>
                <w:rFonts w:ascii="Arial" w:hAnsi="Arial" w:cs="Arial"/>
                <w:sz w:val="24"/>
                <w:szCs w:val="24"/>
                <w:lang w:val="ru-RU"/>
              </w:rPr>
              <w:t>Если создали какие-то ущербы из-за переделки трактора без разрешения, наш завод не несет никакой ответственности.</w:t>
            </w:r>
          </w:p>
          <w:p w:rsidR="00FB6614" w:rsidRDefault="00FB6614">
            <w:pPr>
              <w:ind w:right="90"/>
              <w:rPr>
                <w:rFonts w:ascii="Arial" w:hAnsi="Arial" w:cs="Arial"/>
                <w:sz w:val="24"/>
                <w:szCs w:val="24"/>
                <w:lang w:val="ru-RU"/>
              </w:rPr>
            </w:pPr>
          </w:p>
          <w:p w:rsidR="00FB6614" w:rsidRDefault="00613F66">
            <w:pPr>
              <w:ind w:right="90"/>
              <w:rPr>
                <w:rFonts w:ascii="Arial" w:hAnsi="Arial" w:cs="Arial"/>
                <w:sz w:val="24"/>
                <w:szCs w:val="24"/>
                <w:lang w:val="ru-RU"/>
              </w:rPr>
            </w:pPr>
            <w:r>
              <w:rPr>
                <w:rFonts w:ascii="Arial" w:hAnsi="Arial" w:cs="Arial"/>
                <w:sz w:val="24"/>
                <w:szCs w:val="24"/>
                <w:lang w:val="ru-RU"/>
              </w:rPr>
              <w:t>Если используете запасные части, которые производили другие завода, и создали какие-то неисправности трактора, то наш завод и сбытовые базы не несут никакой ответственности.</w:t>
            </w:r>
          </w:p>
          <w:p w:rsidR="00FB6614" w:rsidRDefault="00FB6614">
            <w:pPr>
              <w:ind w:right="90"/>
              <w:rPr>
                <w:rFonts w:ascii="Arial" w:hAnsi="Arial" w:cs="Arial"/>
                <w:sz w:val="24"/>
                <w:szCs w:val="24"/>
                <w:lang w:val="ru-RU"/>
              </w:rPr>
            </w:pPr>
          </w:p>
          <w:p w:rsidR="00FB6614" w:rsidRDefault="00613F66">
            <w:pPr>
              <w:ind w:right="90"/>
              <w:rPr>
                <w:rFonts w:ascii="Arial" w:hAnsi="Arial" w:cs="Arial"/>
                <w:sz w:val="24"/>
                <w:szCs w:val="24"/>
                <w:lang w:val="ru-RU"/>
              </w:rPr>
            </w:pPr>
            <w:r>
              <w:rPr>
                <w:rFonts w:ascii="Arial" w:hAnsi="Arial" w:cs="Arial"/>
                <w:sz w:val="24"/>
                <w:szCs w:val="24"/>
                <w:lang w:val="ru-RU"/>
              </w:rPr>
              <w:t>В любом случае, без одобрения завода, другие дилеры предоставляют некондиционные запасные части и создали какие-то неисправности, наш завод удовлетворять не будет.</w:t>
            </w:r>
          </w:p>
        </w:tc>
      </w:tr>
    </w:tbl>
    <w:p w:rsidR="00FB6614" w:rsidRDefault="00FB6614">
      <w:pPr>
        <w:ind w:left="-21" w:right="90"/>
        <w:rPr>
          <w:rFonts w:ascii="Arial" w:hAnsi="Arial" w:cs="Arial"/>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FB6614">
        <w:trPr>
          <w:trHeight w:val="2250"/>
          <w:jc w:val="center"/>
        </w:trPr>
        <w:tc>
          <w:tcPr>
            <w:tcW w:w="9630" w:type="dxa"/>
            <w:tcBorders>
              <w:top w:val="single" w:sz="12" w:space="0" w:color="auto"/>
              <w:left w:val="single" w:sz="12" w:space="0" w:color="auto"/>
              <w:bottom w:val="single" w:sz="12" w:space="0" w:color="auto"/>
              <w:right w:val="single" w:sz="12" w:space="0" w:color="auto"/>
            </w:tcBorders>
          </w:tcPr>
          <w:p w:rsidR="00FB6614" w:rsidRDefault="00613F66">
            <w:pPr>
              <w:ind w:right="90"/>
              <w:rPr>
                <w:rFonts w:ascii="Arial" w:hAnsi="Arial" w:cs="Arial"/>
                <w:b/>
                <w:color w:val="000000"/>
                <w:sz w:val="24"/>
                <w:szCs w:val="24"/>
                <w:lang w:val="ru-RU"/>
              </w:rPr>
            </w:pPr>
            <w:r>
              <w:rPr>
                <w:rFonts w:ascii="Arial" w:hAnsi="Arial" w:cs="Arial"/>
                <w:b/>
                <w:color w:val="000000"/>
                <w:sz w:val="24"/>
                <w:szCs w:val="24"/>
                <w:lang w:val="ru-RU"/>
              </w:rPr>
              <w:t>Правило безопасности:</w:t>
            </w:r>
          </w:p>
          <w:p w:rsidR="00FB6614" w:rsidRDefault="00613F66">
            <w:pPr>
              <w:pStyle w:val="af"/>
              <w:numPr>
                <w:ilvl w:val="0"/>
                <w:numId w:val="4"/>
              </w:numPr>
              <w:ind w:right="90" w:firstLineChars="0"/>
              <w:rPr>
                <w:rFonts w:ascii="Arial" w:hAnsi="Arial" w:cs="Arial"/>
                <w:sz w:val="24"/>
                <w:szCs w:val="24"/>
                <w:lang w:val="ru-RU"/>
              </w:rPr>
            </w:pPr>
            <w:r>
              <w:rPr>
                <w:rFonts w:ascii="Arial" w:hAnsi="Arial" w:cs="Arial"/>
                <w:sz w:val="24"/>
                <w:szCs w:val="24"/>
                <w:lang w:val="ru-RU"/>
              </w:rPr>
              <w:t xml:space="preserve">Уже всевозможно продумаем вопрос безопасности </w:t>
            </w:r>
            <w:proofErr w:type="gramStart"/>
            <w:r>
              <w:rPr>
                <w:rFonts w:ascii="Arial" w:hAnsi="Arial" w:cs="Arial"/>
                <w:sz w:val="24"/>
                <w:szCs w:val="24"/>
                <w:lang w:val="ru-RU"/>
              </w:rPr>
              <w:t>при</w:t>
            </w:r>
            <w:proofErr w:type="gramEnd"/>
            <w:r>
              <w:rPr>
                <w:rFonts w:ascii="Arial" w:hAnsi="Arial" w:cs="Arial"/>
                <w:sz w:val="24"/>
                <w:szCs w:val="24"/>
                <w:lang w:val="ru-RU"/>
              </w:rPr>
              <w:t xml:space="preserve"> </w:t>
            </w:r>
            <w:proofErr w:type="gramStart"/>
            <w:r>
              <w:rPr>
                <w:rFonts w:ascii="Arial" w:hAnsi="Arial" w:cs="Arial"/>
                <w:sz w:val="24"/>
                <w:szCs w:val="24"/>
                <w:lang w:val="ru-RU"/>
              </w:rPr>
              <w:t>конструирование</w:t>
            </w:r>
            <w:proofErr w:type="gramEnd"/>
            <w:r>
              <w:rPr>
                <w:rFonts w:ascii="Arial" w:hAnsi="Arial" w:cs="Arial"/>
                <w:sz w:val="24"/>
                <w:szCs w:val="24"/>
                <w:lang w:val="ru-RU"/>
              </w:rPr>
              <w:t xml:space="preserve"> трактора, но вы должны быть осторожны в предотвращении аварии. Слишком поздно думать о том, что как должны делать, если произошла авария.</w:t>
            </w:r>
          </w:p>
          <w:p w:rsidR="00FB6614" w:rsidRDefault="00613F66">
            <w:pPr>
              <w:pStyle w:val="af"/>
              <w:numPr>
                <w:ilvl w:val="0"/>
                <w:numId w:val="4"/>
              </w:numPr>
              <w:ind w:right="90" w:firstLineChars="0"/>
              <w:rPr>
                <w:rFonts w:ascii="Arial" w:hAnsi="Arial" w:cs="Arial"/>
                <w:sz w:val="24"/>
                <w:szCs w:val="24"/>
                <w:lang w:val="ru-RU"/>
              </w:rPr>
            </w:pPr>
            <w:r>
              <w:rPr>
                <w:rFonts w:ascii="Arial" w:hAnsi="Arial" w:cs="Arial"/>
                <w:sz w:val="24"/>
                <w:szCs w:val="24"/>
                <w:lang w:val="ru-RU"/>
              </w:rPr>
              <w:t>Необходимо аккуратно прочитать руководство по эксплуатации перед запуском, управлением, обслуживанием и заливкой трактора.</w:t>
            </w:r>
          </w:p>
          <w:p w:rsidR="00FB6614" w:rsidRDefault="00613F66">
            <w:pPr>
              <w:pStyle w:val="af"/>
              <w:numPr>
                <w:ilvl w:val="0"/>
                <w:numId w:val="4"/>
              </w:numPr>
              <w:ind w:right="90" w:firstLineChars="0"/>
              <w:rPr>
                <w:rFonts w:ascii="Arial" w:hAnsi="Arial" w:cs="Arial"/>
                <w:sz w:val="24"/>
                <w:szCs w:val="24"/>
                <w:lang w:val="ru-RU"/>
              </w:rPr>
            </w:pPr>
            <w:r>
              <w:rPr>
                <w:rFonts w:ascii="Arial" w:hAnsi="Arial" w:cs="Arial"/>
                <w:sz w:val="24"/>
                <w:szCs w:val="24"/>
                <w:lang w:val="ru-RU"/>
              </w:rPr>
              <w:t xml:space="preserve">Помните, что трактор был спроектирован и произведен исключительно для сельскохозяйственных операций, Использование трактора в других </w:t>
            </w:r>
            <w:proofErr w:type="spellStart"/>
            <w:r>
              <w:rPr>
                <w:rFonts w:ascii="Arial" w:hAnsi="Arial" w:cs="Arial"/>
                <w:sz w:val="24"/>
                <w:szCs w:val="24"/>
                <w:lang w:val="ru-RU"/>
              </w:rPr>
              <w:t>целах</w:t>
            </w:r>
            <w:proofErr w:type="spellEnd"/>
            <w:r>
              <w:rPr>
                <w:rFonts w:ascii="Arial" w:hAnsi="Arial" w:cs="Arial"/>
                <w:sz w:val="24"/>
                <w:szCs w:val="24"/>
                <w:lang w:val="ru-RU"/>
              </w:rPr>
              <w:t>, возможно только после соглашения с производителем.</w:t>
            </w:r>
          </w:p>
          <w:p w:rsidR="00FB6614" w:rsidRDefault="00613F66">
            <w:pPr>
              <w:pStyle w:val="af"/>
              <w:numPr>
                <w:ilvl w:val="0"/>
                <w:numId w:val="4"/>
              </w:numPr>
              <w:ind w:right="90" w:firstLineChars="0"/>
              <w:rPr>
                <w:rFonts w:ascii="Arial" w:hAnsi="Arial" w:cs="Arial"/>
                <w:sz w:val="24"/>
                <w:szCs w:val="24"/>
                <w:lang w:val="ru-RU"/>
              </w:rPr>
            </w:pPr>
            <w:r>
              <w:rPr>
                <w:rFonts w:ascii="Arial" w:hAnsi="Arial" w:cs="Arial"/>
                <w:sz w:val="24"/>
                <w:szCs w:val="24"/>
                <w:lang w:val="ru-RU"/>
              </w:rPr>
              <w:t>Взять с трактором подручные инструменты.</w:t>
            </w:r>
          </w:p>
          <w:p w:rsidR="00FB6614" w:rsidRDefault="00613F66">
            <w:pPr>
              <w:pStyle w:val="af"/>
              <w:numPr>
                <w:ilvl w:val="0"/>
                <w:numId w:val="4"/>
              </w:numPr>
              <w:ind w:right="90" w:firstLineChars="0"/>
              <w:rPr>
                <w:rFonts w:ascii="Arial" w:hAnsi="Arial" w:cs="Arial"/>
                <w:sz w:val="24"/>
                <w:szCs w:val="24"/>
                <w:lang w:val="ru-RU"/>
              </w:rPr>
            </w:pPr>
            <w:r>
              <w:rPr>
                <w:rFonts w:ascii="Arial" w:hAnsi="Arial" w:cs="Arial"/>
                <w:sz w:val="24"/>
                <w:szCs w:val="24"/>
                <w:lang w:val="ru-RU"/>
              </w:rPr>
              <w:t>Не надевайте свободные комбинезоны, чтобы не запутаться в движущихся частях.</w:t>
            </w:r>
          </w:p>
          <w:p w:rsidR="00FB6614" w:rsidRDefault="00613F66">
            <w:pPr>
              <w:pStyle w:val="af"/>
              <w:numPr>
                <w:ilvl w:val="0"/>
                <w:numId w:val="4"/>
              </w:numPr>
              <w:ind w:right="90" w:firstLineChars="0"/>
              <w:rPr>
                <w:rFonts w:ascii="Arial" w:hAnsi="Arial" w:cs="Arial"/>
                <w:sz w:val="24"/>
                <w:szCs w:val="24"/>
                <w:lang w:val="ru-RU"/>
              </w:rPr>
            </w:pPr>
            <w:r>
              <w:rPr>
                <w:rFonts w:ascii="Arial" w:hAnsi="Arial" w:cs="Arial"/>
                <w:sz w:val="24"/>
                <w:szCs w:val="24"/>
                <w:lang w:val="ru-RU"/>
              </w:rPr>
              <w:t>Трактором должны управлять люди, которые обучены его управлению и техническому обслуживанию.</w:t>
            </w:r>
          </w:p>
          <w:p w:rsidR="00FB6614" w:rsidRDefault="00613F66">
            <w:pPr>
              <w:pStyle w:val="af"/>
              <w:numPr>
                <w:ilvl w:val="0"/>
                <w:numId w:val="4"/>
              </w:numPr>
              <w:ind w:right="90" w:firstLineChars="0"/>
              <w:rPr>
                <w:rFonts w:ascii="Arial" w:hAnsi="Arial" w:cs="Arial"/>
                <w:sz w:val="24"/>
                <w:szCs w:val="24"/>
                <w:lang w:val="ru-RU"/>
              </w:rPr>
            </w:pPr>
            <w:r>
              <w:rPr>
                <w:rFonts w:ascii="Arial" w:hAnsi="Arial" w:cs="Arial"/>
                <w:sz w:val="24"/>
                <w:szCs w:val="24"/>
                <w:lang w:val="ru-RU"/>
              </w:rPr>
              <w:t>Не увеличивайте скорость вращения двигателя с помощью регулирования системы впрыска.</w:t>
            </w:r>
          </w:p>
          <w:p w:rsidR="00FB6614" w:rsidRDefault="00613F66">
            <w:pPr>
              <w:pStyle w:val="af"/>
              <w:numPr>
                <w:ilvl w:val="0"/>
                <w:numId w:val="4"/>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95808" behindDoc="0" locked="0" layoutInCell="1" allowOverlap="1">
                  <wp:simplePos x="0" y="0"/>
                  <wp:positionH relativeFrom="column">
                    <wp:posOffset>3999865</wp:posOffset>
                  </wp:positionH>
                  <wp:positionV relativeFrom="paragraph">
                    <wp:posOffset>266700</wp:posOffset>
                  </wp:positionV>
                  <wp:extent cx="1933575" cy="1457325"/>
                  <wp:effectExtent l="19050" t="0" r="9525" b="0"/>
                  <wp:wrapSquare wrapText="bothSides"/>
                  <wp:docPr id="459" name="图片 45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8" descr="1.png"/>
                          <pic:cNvPicPr>
                            <a:picLocks noChangeAspect="1"/>
                          </pic:cNvPicPr>
                        </pic:nvPicPr>
                        <pic:blipFill>
                          <a:blip r:embed="rId14"/>
                          <a:stretch>
                            <a:fillRect/>
                          </a:stretch>
                        </pic:blipFill>
                        <pic:spPr>
                          <a:xfrm>
                            <a:off x="0" y="0"/>
                            <a:ext cx="1933575" cy="1457325"/>
                          </a:xfrm>
                          <a:prstGeom prst="rect">
                            <a:avLst/>
                          </a:prstGeom>
                        </pic:spPr>
                      </pic:pic>
                    </a:graphicData>
                  </a:graphic>
                </wp:anchor>
              </w:drawing>
            </w:r>
            <w:r>
              <w:rPr>
                <w:rFonts w:ascii="Arial" w:hAnsi="Arial" w:cs="Arial"/>
                <w:sz w:val="24"/>
                <w:szCs w:val="24"/>
                <w:lang w:val="ru-RU"/>
              </w:rPr>
              <w:t>Нельзя изменять давление гидравлической системы ---- указанное давление предохранительного клапана.</w:t>
            </w:r>
          </w:p>
          <w:p w:rsidR="00FB6614" w:rsidRDefault="00613F66">
            <w:pPr>
              <w:pStyle w:val="af"/>
              <w:numPr>
                <w:ilvl w:val="0"/>
                <w:numId w:val="4"/>
              </w:numPr>
              <w:ind w:right="90" w:firstLineChars="0"/>
              <w:rPr>
                <w:rFonts w:ascii="Arial" w:hAnsi="Arial" w:cs="Arial"/>
                <w:sz w:val="24"/>
                <w:szCs w:val="24"/>
                <w:lang w:val="ru-RU"/>
              </w:rPr>
            </w:pPr>
            <w:r>
              <w:rPr>
                <w:rFonts w:ascii="Arial" w:hAnsi="Arial" w:cs="Arial"/>
                <w:sz w:val="24"/>
                <w:szCs w:val="24"/>
                <w:lang w:val="ru-RU"/>
              </w:rPr>
              <w:t>Нельзя водить трактор, когда вы подавлены или плохо себя чувствуете.</w:t>
            </w:r>
          </w:p>
          <w:p w:rsidR="00FB6614" w:rsidRDefault="00613F66">
            <w:pPr>
              <w:pStyle w:val="af"/>
              <w:numPr>
                <w:ilvl w:val="0"/>
                <w:numId w:val="4"/>
              </w:numPr>
              <w:ind w:right="90" w:firstLineChars="0"/>
              <w:rPr>
                <w:rFonts w:ascii="Arial" w:hAnsi="Arial" w:cs="Arial"/>
                <w:sz w:val="24"/>
                <w:szCs w:val="24"/>
                <w:lang w:val="ru-RU"/>
              </w:rPr>
            </w:pPr>
            <w:r>
              <w:rPr>
                <w:rFonts w:ascii="Arial" w:hAnsi="Arial" w:cs="Arial"/>
                <w:sz w:val="24"/>
                <w:szCs w:val="24"/>
                <w:lang w:val="ru-RU"/>
              </w:rPr>
              <w:t xml:space="preserve">В любом случае, перед использованием трактора, все детали должны быть полностью и правильно установлены на тракторе. Регулярно проверяйте момент затяжки </w:t>
            </w:r>
            <w:proofErr w:type="gramStart"/>
            <w:r>
              <w:rPr>
                <w:rFonts w:ascii="Arial" w:hAnsi="Arial" w:cs="Arial"/>
                <w:sz w:val="24"/>
                <w:szCs w:val="24"/>
                <w:lang w:val="ru-RU"/>
              </w:rPr>
              <w:t>крепленных</w:t>
            </w:r>
            <w:proofErr w:type="gramEnd"/>
            <w:r>
              <w:rPr>
                <w:rFonts w:ascii="Arial" w:hAnsi="Arial" w:cs="Arial"/>
                <w:sz w:val="24"/>
                <w:szCs w:val="24"/>
                <w:lang w:val="ru-RU"/>
              </w:rPr>
              <w:t xml:space="preserve"> деталей. </w:t>
            </w:r>
          </w:p>
        </w:tc>
      </w:tr>
    </w:tbl>
    <w:p w:rsidR="00FB6614" w:rsidRDefault="00FB6614">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45"/>
      </w:tblGrid>
      <w:tr w:rsidR="00FB6614" w:rsidRPr="00856893">
        <w:trPr>
          <w:trHeight w:val="4468"/>
          <w:jc w:val="center"/>
        </w:trPr>
        <w:tc>
          <w:tcPr>
            <w:tcW w:w="9645" w:type="dxa"/>
          </w:tcPr>
          <w:p w:rsidR="00FB6614" w:rsidRDefault="00613F66">
            <w:pPr>
              <w:ind w:right="90"/>
              <w:rPr>
                <w:rFonts w:ascii="Arial" w:hAnsi="Arial" w:cs="Arial"/>
                <w:b/>
                <w:sz w:val="24"/>
                <w:szCs w:val="24"/>
                <w:lang w:val="ru-RU"/>
              </w:rPr>
            </w:pPr>
            <w:r>
              <w:rPr>
                <w:rFonts w:ascii="Arial" w:hAnsi="Arial" w:cs="Arial"/>
                <w:b/>
                <w:sz w:val="24"/>
                <w:szCs w:val="24"/>
                <w:lang w:val="ru-RU"/>
              </w:rPr>
              <w:lastRenderedPageBreak/>
              <w:t>Запуск трактора:</w:t>
            </w:r>
          </w:p>
          <w:p w:rsidR="00FB6614" w:rsidRDefault="00613F66">
            <w:pPr>
              <w:pStyle w:val="af"/>
              <w:numPr>
                <w:ilvl w:val="0"/>
                <w:numId w:val="5"/>
              </w:numPr>
              <w:ind w:right="90" w:firstLineChars="0"/>
              <w:rPr>
                <w:rFonts w:ascii="Arial" w:hAnsi="Arial" w:cs="Arial"/>
                <w:sz w:val="24"/>
                <w:szCs w:val="24"/>
                <w:lang w:val="ru-RU"/>
              </w:rPr>
            </w:pPr>
            <w:r>
              <w:rPr>
                <w:rFonts w:ascii="Arial" w:hAnsi="Arial" w:cs="Arial"/>
                <w:sz w:val="24"/>
                <w:szCs w:val="24"/>
                <w:lang w:val="ru-RU"/>
              </w:rPr>
              <w:t xml:space="preserve">Перед тем, как произвести запуск трактора, проверьте, чтобы стояночный тормоз был включен, рычаг управления коробки передач, рычаг управления реверса и рукоятка вала отбора мощности </w:t>
            </w:r>
            <w:proofErr w:type="spellStart"/>
            <w:r>
              <w:rPr>
                <w:rFonts w:ascii="Arial" w:hAnsi="Arial" w:cs="Arial"/>
                <w:sz w:val="24"/>
                <w:szCs w:val="24"/>
                <w:lang w:val="ru-RU"/>
              </w:rPr>
              <w:t>долны</w:t>
            </w:r>
            <w:proofErr w:type="spellEnd"/>
            <w:r>
              <w:rPr>
                <w:rFonts w:ascii="Arial" w:hAnsi="Arial" w:cs="Arial"/>
                <w:sz w:val="24"/>
                <w:szCs w:val="24"/>
                <w:lang w:val="ru-RU"/>
              </w:rPr>
              <w:t xml:space="preserve"> находятся в нейтральном положении.</w:t>
            </w:r>
          </w:p>
          <w:p w:rsidR="00FB6614" w:rsidRDefault="00613F66">
            <w:pPr>
              <w:pStyle w:val="af"/>
              <w:numPr>
                <w:ilvl w:val="0"/>
                <w:numId w:val="5"/>
              </w:numPr>
              <w:ind w:right="90" w:firstLineChars="0"/>
              <w:rPr>
                <w:rFonts w:ascii="Arial" w:hAnsi="Arial" w:cs="Arial"/>
                <w:sz w:val="24"/>
                <w:szCs w:val="24"/>
                <w:lang w:val="ru-RU"/>
              </w:rPr>
            </w:pPr>
            <w:r>
              <w:rPr>
                <w:rFonts w:ascii="Arial" w:hAnsi="Arial" w:cs="Arial"/>
                <w:sz w:val="24"/>
                <w:szCs w:val="24"/>
                <w:lang w:val="ru-RU"/>
              </w:rPr>
              <w:t>Перед тем, как завести трактора, убедитесь, что все навесные оборудования опущены на землю.</w:t>
            </w:r>
          </w:p>
          <w:p w:rsidR="00FB6614" w:rsidRDefault="00613F66">
            <w:pPr>
              <w:pStyle w:val="af"/>
              <w:numPr>
                <w:ilvl w:val="0"/>
                <w:numId w:val="5"/>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96832" behindDoc="0" locked="0" layoutInCell="1" allowOverlap="1">
                  <wp:simplePos x="0" y="0"/>
                  <wp:positionH relativeFrom="column">
                    <wp:posOffset>3957320</wp:posOffset>
                  </wp:positionH>
                  <wp:positionV relativeFrom="paragraph">
                    <wp:posOffset>596265</wp:posOffset>
                  </wp:positionV>
                  <wp:extent cx="2028825" cy="1657350"/>
                  <wp:effectExtent l="19050" t="0" r="9525" b="0"/>
                  <wp:wrapSquare wrapText="bothSides"/>
                  <wp:docPr id="463" name="图片 46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2" descr="1.png"/>
                          <pic:cNvPicPr>
                            <a:picLocks noChangeAspect="1"/>
                          </pic:cNvPicPr>
                        </pic:nvPicPr>
                        <pic:blipFill>
                          <a:blip r:embed="rId15"/>
                          <a:stretch>
                            <a:fillRect/>
                          </a:stretch>
                        </pic:blipFill>
                        <pic:spPr>
                          <a:xfrm>
                            <a:off x="0" y="0"/>
                            <a:ext cx="2028825" cy="1657350"/>
                          </a:xfrm>
                          <a:prstGeom prst="rect">
                            <a:avLst/>
                          </a:prstGeom>
                        </pic:spPr>
                      </pic:pic>
                    </a:graphicData>
                  </a:graphic>
                </wp:anchor>
              </w:drawing>
            </w:r>
            <w:r>
              <w:rPr>
                <w:rFonts w:ascii="Arial" w:hAnsi="Arial" w:cs="Arial"/>
                <w:sz w:val="24"/>
                <w:szCs w:val="24"/>
                <w:lang w:val="ru-RU"/>
              </w:rPr>
              <w:t>Перед тем, как завести трактора, убедитесь, что все предохранительные элементы правильно установлены на Вашем тракторе.</w:t>
            </w:r>
          </w:p>
          <w:p w:rsidR="00FB6614" w:rsidRDefault="00613F66">
            <w:pPr>
              <w:pStyle w:val="af"/>
              <w:numPr>
                <w:ilvl w:val="0"/>
                <w:numId w:val="5"/>
              </w:numPr>
              <w:ind w:right="90" w:firstLineChars="0"/>
              <w:rPr>
                <w:rFonts w:ascii="Arial" w:hAnsi="Arial" w:cs="Arial"/>
                <w:sz w:val="24"/>
                <w:szCs w:val="24"/>
                <w:lang w:val="ru-RU"/>
              </w:rPr>
            </w:pPr>
            <w:r>
              <w:rPr>
                <w:rFonts w:ascii="Arial" w:hAnsi="Arial" w:cs="Arial"/>
                <w:sz w:val="24"/>
                <w:szCs w:val="24"/>
                <w:lang w:val="ru-RU"/>
              </w:rPr>
              <w:t>Не пытайтесь завести двигателя трактора или управлять им до того, как вы сядете на место водителя.</w:t>
            </w:r>
          </w:p>
          <w:p w:rsidR="00FB6614" w:rsidRDefault="00613F66">
            <w:pPr>
              <w:pStyle w:val="af"/>
              <w:numPr>
                <w:ilvl w:val="0"/>
                <w:numId w:val="5"/>
              </w:numPr>
              <w:ind w:right="90" w:firstLineChars="0"/>
              <w:rPr>
                <w:rFonts w:ascii="Arial" w:hAnsi="Arial" w:cs="Arial"/>
                <w:sz w:val="24"/>
                <w:szCs w:val="24"/>
                <w:lang w:val="ru-RU"/>
              </w:rPr>
            </w:pPr>
            <w:r>
              <w:rPr>
                <w:rFonts w:ascii="Arial" w:hAnsi="Arial" w:cs="Arial"/>
                <w:sz w:val="24"/>
                <w:szCs w:val="24"/>
                <w:lang w:val="ru-RU"/>
              </w:rPr>
              <w:t>Всегда убедитесь, что перед тем, как завести двигатель, нет никакого человека и препятствия вокруг.</w:t>
            </w:r>
          </w:p>
          <w:p w:rsidR="00FB6614" w:rsidRDefault="00613F66">
            <w:pPr>
              <w:pStyle w:val="af"/>
              <w:numPr>
                <w:ilvl w:val="0"/>
                <w:numId w:val="5"/>
              </w:numPr>
              <w:ind w:right="90" w:firstLineChars="0"/>
              <w:rPr>
                <w:rFonts w:ascii="Arial" w:hAnsi="Arial" w:cs="Arial"/>
                <w:sz w:val="24"/>
                <w:szCs w:val="24"/>
                <w:lang w:val="ru-RU"/>
              </w:rPr>
            </w:pPr>
            <w:r>
              <w:rPr>
                <w:rFonts w:ascii="Arial" w:hAnsi="Arial" w:cs="Arial"/>
                <w:sz w:val="24"/>
                <w:szCs w:val="24"/>
                <w:lang w:val="ru-RU"/>
              </w:rPr>
              <w:t>Не производите пуск двигателя в замкнутом пространстве без достаточной вентиляции, выхлопные газы вредны для здоровья и могут привести к смерти.</w:t>
            </w:r>
          </w:p>
        </w:tc>
      </w:tr>
    </w:tbl>
    <w:p w:rsidR="00FB6614" w:rsidRDefault="00FB6614">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45"/>
      </w:tblGrid>
      <w:tr w:rsidR="00FB6614" w:rsidRPr="00856893">
        <w:trPr>
          <w:trHeight w:val="3555"/>
          <w:jc w:val="center"/>
        </w:trPr>
        <w:tc>
          <w:tcPr>
            <w:tcW w:w="9645" w:type="dxa"/>
          </w:tcPr>
          <w:p w:rsidR="00FB6614" w:rsidRDefault="00613F66">
            <w:pPr>
              <w:ind w:right="90"/>
              <w:rPr>
                <w:rFonts w:ascii="Arial" w:hAnsi="Arial" w:cs="Arial"/>
                <w:b/>
                <w:sz w:val="24"/>
                <w:szCs w:val="24"/>
                <w:lang w:val="ru-RU"/>
              </w:rPr>
            </w:pPr>
            <w:r>
              <w:rPr>
                <w:rFonts w:ascii="Arial" w:hAnsi="Arial" w:cs="Arial"/>
                <w:b/>
                <w:noProof/>
                <w:sz w:val="24"/>
                <w:szCs w:val="24"/>
                <w:lang w:val="ru-RU" w:eastAsia="ru-RU"/>
              </w:rPr>
              <w:lastRenderedPageBreak/>
              <w:drawing>
                <wp:anchor distT="0" distB="0" distL="114300" distR="114300" simplePos="0" relativeHeight="251897856" behindDoc="0" locked="0" layoutInCell="1" allowOverlap="1">
                  <wp:simplePos x="0" y="0"/>
                  <wp:positionH relativeFrom="column">
                    <wp:posOffset>4023995</wp:posOffset>
                  </wp:positionH>
                  <wp:positionV relativeFrom="paragraph">
                    <wp:posOffset>308610</wp:posOffset>
                  </wp:positionV>
                  <wp:extent cx="2000250" cy="7153275"/>
                  <wp:effectExtent l="19050" t="0" r="0" b="0"/>
                  <wp:wrapSquare wrapText="bothSides"/>
                  <wp:docPr id="465" name="图片 46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4" descr="1.png"/>
                          <pic:cNvPicPr>
                            <a:picLocks noChangeAspect="1"/>
                          </pic:cNvPicPr>
                        </pic:nvPicPr>
                        <pic:blipFill>
                          <a:blip r:embed="rId16"/>
                          <a:stretch>
                            <a:fillRect/>
                          </a:stretch>
                        </pic:blipFill>
                        <pic:spPr>
                          <a:xfrm>
                            <a:off x="0" y="0"/>
                            <a:ext cx="2000250" cy="7153275"/>
                          </a:xfrm>
                          <a:prstGeom prst="rect">
                            <a:avLst/>
                          </a:prstGeom>
                        </pic:spPr>
                      </pic:pic>
                    </a:graphicData>
                  </a:graphic>
                </wp:anchor>
              </w:drawing>
            </w:r>
            <w:r>
              <w:rPr>
                <w:rFonts w:ascii="Arial" w:hAnsi="Arial" w:cs="Arial"/>
                <w:b/>
                <w:sz w:val="24"/>
                <w:szCs w:val="24"/>
                <w:lang w:val="ru-RU"/>
              </w:rPr>
              <w:t>Управление трактором:</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Выбирайте для работы наиболее подходящую колею колес и всегда следите за устойчивостью трактора.</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 xml:space="preserve">Отпускайте педаль сцепления постепенно: резкое </w:t>
            </w:r>
            <w:proofErr w:type="spellStart"/>
            <w:r>
              <w:rPr>
                <w:rFonts w:ascii="Arial" w:hAnsi="Arial" w:cs="Arial"/>
                <w:sz w:val="24"/>
                <w:szCs w:val="24"/>
                <w:lang w:val="ru-RU"/>
              </w:rPr>
              <w:t>включение</w:t>
            </w:r>
            <w:proofErr w:type="gramStart"/>
            <w:r>
              <w:rPr>
                <w:rFonts w:ascii="Arial" w:hAnsi="Arial" w:cs="Arial"/>
                <w:sz w:val="24"/>
                <w:szCs w:val="24"/>
                <w:lang w:val="ru-RU"/>
              </w:rPr>
              <w:t>,о</w:t>
            </w:r>
            <w:proofErr w:type="gramEnd"/>
            <w:r>
              <w:rPr>
                <w:rFonts w:ascii="Arial" w:hAnsi="Arial" w:cs="Arial"/>
                <w:sz w:val="24"/>
                <w:szCs w:val="24"/>
                <w:lang w:val="ru-RU"/>
              </w:rPr>
              <w:t>собенно</w:t>
            </w:r>
            <w:proofErr w:type="spellEnd"/>
            <w:r>
              <w:rPr>
                <w:rFonts w:ascii="Arial" w:hAnsi="Arial" w:cs="Arial"/>
                <w:sz w:val="24"/>
                <w:szCs w:val="24"/>
                <w:lang w:val="ru-RU"/>
              </w:rPr>
              <w:t xml:space="preserve"> если сцепление отпущено на ухабистой поверхности, в яме или на грязной почве, или движение по крутому спуску, может привести к опасному раскачиванию трактора. Немедленно нажмите на педаль, если </w:t>
            </w:r>
            <w:proofErr w:type="spellStart"/>
            <w:r>
              <w:rPr>
                <w:rFonts w:ascii="Arial" w:hAnsi="Arial" w:cs="Arial"/>
                <w:sz w:val="24"/>
                <w:szCs w:val="24"/>
                <w:lang w:val="ru-RU"/>
              </w:rPr>
              <w:t>передные</w:t>
            </w:r>
            <w:proofErr w:type="spellEnd"/>
            <w:r>
              <w:rPr>
                <w:rFonts w:ascii="Arial" w:hAnsi="Arial" w:cs="Arial"/>
                <w:sz w:val="24"/>
                <w:szCs w:val="24"/>
                <w:lang w:val="ru-RU"/>
              </w:rPr>
              <w:t xml:space="preserve"> колеса оторвались от земли.</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Нажмите на педаль сцепления надо быстро и решительно.</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При спуске с холма держите передачу включенной. Никогда не выжимайте сцепление и не управляйте трактором на нейтральной передаче.</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Во время движения, водитель должен правильно сидеть на водительском месте.</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Не запрыгивайте на движущийся трактор.</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Всегда нажимайте на педаль тормоза аккуратно.</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Не поворачивайте на высокой скорости.</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Всегда управляйте трактором на безопасной скорости в зависимости от обрабатываемой поверхности. Когда работаете на ухабистой почве, используйте соответствующие предостережения для обеспечения устойчивости.</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 xml:space="preserve">Когда работаете на наклонной поверхности, например на склоне холма, работайте на умеренной скорости, замедляйте трактор, </w:t>
            </w:r>
            <w:proofErr w:type="spellStart"/>
            <w:proofErr w:type="gramStart"/>
            <w:r>
              <w:rPr>
                <w:rFonts w:ascii="Arial" w:hAnsi="Arial" w:cs="Arial"/>
                <w:sz w:val="24"/>
                <w:szCs w:val="24"/>
                <w:lang w:val="ru-RU"/>
              </w:rPr>
              <w:t>особено</w:t>
            </w:r>
            <w:proofErr w:type="spellEnd"/>
            <w:proofErr w:type="gramEnd"/>
            <w:r>
              <w:rPr>
                <w:rFonts w:ascii="Arial" w:hAnsi="Arial" w:cs="Arial"/>
                <w:sz w:val="24"/>
                <w:szCs w:val="24"/>
                <w:lang w:val="ru-RU"/>
              </w:rPr>
              <w:t xml:space="preserve"> когда поворачиваете.</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Перевозка пассажиров запрещена.</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Двигаясь по дорогам общего пользования, соблюдайте правила дорожного движения.</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t>Нельзя сильно нажимать педали сцепления и тормоза.</w:t>
            </w:r>
          </w:p>
          <w:p w:rsidR="00FB6614" w:rsidRDefault="00613F66">
            <w:pPr>
              <w:pStyle w:val="af"/>
              <w:numPr>
                <w:ilvl w:val="0"/>
                <w:numId w:val="6"/>
              </w:numPr>
              <w:ind w:right="90" w:firstLineChars="0"/>
              <w:rPr>
                <w:rFonts w:ascii="Arial" w:hAnsi="Arial" w:cs="Arial"/>
                <w:sz w:val="24"/>
                <w:szCs w:val="24"/>
                <w:lang w:val="ru-RU"/>
              </w:rPr>
            </w:pPr>
            <w:r>
              <w:rPr>
                <w:rFonts w:ascii="Arial" w:hAnsi="Arial" w:cs="Arial"/>
                <w:sz w:val="24"/>
                <w:szCs w:val="24"/>
                <w:lang w:val="ru-RU"/>
              </w:rPr>
              <w:lastRenderedPageBreak/>
              <w:t>Когда двигаетесь по дороге, нажимайте на педали тормоза вместе, используя защелку.</w:t>
            </w:r>
          </w:p>
        </w:tc>
      </w:tr>
    </w:tbl>
    <w:p w:rsidR="00FB6614" w:rsidRDefault="00FB6614">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60"/>
      </w:tblGrid>
      <w:tr w:rsidR="00FB6614" w:rsidRPr="00856893">
        <w:trPr>
          <w:trHeight w:val="3088"/>
          <w:jc w:val="center"/>
        </w:trPr>
        <w:tc>
          <w:tcPr>
            <w:tcW w:w="9660" w:type="dxa"/>
          </w:tcPr>
          <w:p w:rsidR="00FB6614" w:rsidRDefault="00613F66">
            <w:pPr>
              <w:ind w:right="90"/>
              <w:rPr>
                <w:rFonts w:ascii="Arial" w:hAnsi="Arial" w:cs="Arial"/>
                <w:b/>
                <w:sz w:val="24"/>
                <w:szCs w:val="24"/>
                <w:lang w:val="ru-RU"/>
              </w:rPr>
            </w:pPr>
            <w:r>
              <w:rPr>
                <w:rFonts w:ascii="Arial" w:hAnsi="Arial" w:cs="Arial"/>
                <w:b/>
                <w:sz w:val="24"/>
                <w:szCs w:val="24"/>
                <w:lang w:val="ru-RU"/>
              </w:rPr>
              <w:t>Буксировка и перевозка:</w:t>
            </w:r>
          </w:p>
          <w:p w:rsidR="00FB6614" w:rsidRDefault="00613F66">
            <w:pPr>
              <w:pStyle w:val="af"/>
              <w:numPr>
                <w:ilvl w:val="0"/>
                <w:numId w:val="7"/>
              </w:numPr>
              <w:ind w:right="90" w:firstLineChars="0"/>
              <w:rPr>
                <w:rFonts w:ascii="Arial" w:hAnsi="Arial" w:cs="Arial"/>
                <w:sz w:val="24"/>
                <w:szCs w:val="24"/>
                <w:lang w:val="ru-RU"/>
              </w:rPr>
            </w:pPr>
            <w:r>
              <w:rPr>
                <w:rFonts w:ascii="Arial" w:hAnsi="Arial" w:cs="Arial"/>
                <w:sz w:val="24"/>
                <w:szCs w:val="24"/>
                <w:lang w:val="ru-RU"/>
              </w:rPr>
              <w:t>Для поддержания устойчивости трактора при работе, правильно отрегулируйте буксировочное устройство прицепа или прицепного оборудования.</w:t>
            </w:r>
          </w:p>
          <w:p w:rsidR="00FB6614" w:rsidRDefault="00613F66">
            <w:pPr>
              <w:pStyle w:val="af"/>
              <w:numPr>
                <w:ilvl w:val="0"/>
                <w:numId w:val="7"/>
              </w:numPr>
              <w:ind w:right="90" w:firstLineChars="0"/>
              <w:rPr>
                <w:rFonts w:ascii="Arial" w:hAnsi="Arial" w:cs="Arial"/>
                <w:sz w:val="24"/>
                <w:szCs w:val="24"/>
                <w:lang w:val="ru-RU"/>
              </w:rPr>
            </w:pPr>
            <w:r>
              <w:rPr>
                <w:rFonts w:ascii="Arial" w:hAnsi="Arial" w:cs="Arial"/>
                <w:sz w:val="24"/>
                <w:szCs w:val="24"/>
                <w:lang w:val="ru-RU"/>
              </w:rPr>
              <w:t>Двигайтесь медленно, когда буксируете тяжёлый груз.</w:t>
            </w:r>
          </w:p>
          <w:p w:rsidR="00FB6614" w:rsidRDefault="00613F66">
            <w:pPr>
              <w:pStyle w:val="af"/>
              <w:numPr>
                <w:ilvl w:val="0"/>
                <w:numId w:val="7"/>
              </w:numPr>
              <w:ind w:right="90" w:firstLineChars="0"/>
              <w:rPr>
                <w:rFonts w:ascii="Arial" w:hAnsi="Arial" w:cs="Arial"/>
                <w:sz w:val="24"/>
                <w:szCs w:val="24"/>
                <w:lang w:val="ru-RU"/>
              </w:rPr>
            </w:pPr>
            <w:r>
              <w:rPr>
                <w:rFonts w:ascii="Arial" w:hAnsi="Arial" w:cs="Arial"/>
                <w:sz w:val="24"/>
                <w:szCs w:val="24"/>
                <w:lang w:val="ru-RU"/>
              </w:rPr>
              <w:t>Для Вашей безопасности, не транспортируйте прицеп без автономной тормозной системы.</w:t>
            </w:r>
          </w:p>
          <w:p w:rsidR="00FB6614" w:rsidRDefault="00613F66">
            <w:pPr>
              <w:pStyle w:val="af"/>
              <w:numPr>
                <w:ilvl w:val="0"/>
                <w:numId w:val="7"/>
              </w:numPr>
              <w:ind w:right="90" w:firstLineChars="0"/>
              <w:rPr>
                <w:rFonts w:ascii="Arial" w:hAnsi="Arial" w:cs="Arial"/>
                <w:sz w:val="24"/>
                <w:szCs w:val="24"/>
                <w:lang w:val="ru-RU"/>
              </w:rPr>
            </w:pPr>
            <w:r>
              <w:rPr>
                <w:rFonts w:ascii="Arial" w:hAnsi="Arial" w:cs="Arial"/>
                <w:sz w:val="24"/>
                <w:szCs w:val="24"/>
                <w:lang w:val="ru-RU"/>
              </w:rPr>
              <w:t>Во время буксировки прицепа всегда используйте специальное прицепное устройство трактора.</w:t>
            </w:r>
          </w:p>
          <w:p w:rsidR="00FB6614" w:rsidRDefault="00613F66">
            <w:pPr>
              <w:pStyle w:val="af"/>
              <w:numPr>
                <w:ilvl w:val="0"/>
                <w:numId w:val="7"/>
              </w:numPr>
              <w:ind w:right="90" w:firstLineChars="0"/>
              <w:rPr>
                <w:rFonts w:ascii="Arial" w:hAnsi="Arial" w:cs="Arial"/>
                <w:sz w:val="24"/>
                <w:szCs w:val="24"/>
                <w:lang w:val="ru-RU"/>
              </w:rPr>
            </w:pPr>
            <w:r>
              <w:rPr>
                <w:rFonts w:ascii="Arial" w:hAnsi="Arial" w:cs="Arial"/>
                <w:sz w:val="24"/>
                <w:szCs w:val="24"/>
                <w:lang w:val="ru-RU"/>
              </w:rPr>
              <w:t xml:space="preserve">Когда буксируете, никогда не </w:t>
            </w:r>
            <w:proofErr w:type="gramStart"/>
            <w:r>
              <w:rPr>
                <w:rFonts w:ascii="Arial" w:hAnsi="Arial" w:cs="Arial"/>
                <w:sz w:val="24"/>
                <w:szCs w:val="24"/>
                <w:lang w:val="ru-RU"/>
              </w:rPr>
              <w:t>проходите</w:t>
            </w:r>
            <w:proofErr w:type="gramEnd"/>
            <w:r>
              <w:rPr>
                <w:rFonts w:ascii="Arial" w:hAnsi="Arial" w:cs="Arial"/>
                <w:sz w:val="24"/>
                <w:szCs w:val="24"/>
                <w:lang w:val="ru-RU"/>
              </w:rPr>
              <w:t xml:space="preserve"> поворот дороги с блокированным дифференциалом, так как Вы можете не справится с управлением трактора.</w:t>
            </w:r>
          </w:p>
        </w:tc>
      </w:tr>
    </w:tbl>
    <w:p w:rsidR="00FB6614" w:rsidRDefault="00FB6614">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30"/>
      </w:tblGrid>
      <w:tr w:rsidR="00FB6614" w:rsidRPr="00856893">
        <w:trPr>
          <w:trHeight w:val="3622"/>
          <w:jc w:val="center"/>
        </w:trPr>
        <w:tc>
          <w:tcPr>
            <w:tcW w:w="9630" w:type="dxa"/>
          </w:tcPr>
          <w:p w:rsidR="00FB6614" w:rsidRDefault="00613F66">
            <w:pPr>
              <w:ind w:right="90"/>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902976" behindDoc="0" locked="0" layoutInCell="1" allowOverlap="1">
                  <wp:simplePos x="0" y="0"/>
                  <wp:positionH relativeFrom="column">
                    <wp:posOffset>4018915</wp:posOffset>
                  </wp:positionH>
                  <wp:positionV relativeFrom="paragraph">
                    <wp:posOffset>215265</wp:posOffset>
                  </wp:positionV>
                  <wp:extent cx="2000250" cy="2733675"/>
                  <wp:effectExtent l="19050" t="0" r="0" b="0"/>
                  <wp:wrapSquare wrapText="bothSides"/>
                  <wp:docPr id="470" name="图片 46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69" descr="1.png"/>
                          <pic:cNvPicPr>
                            <a:picLocks noChangeAspect="1"/>
                          </pic:cNvPicPr>
                        </pic:nvPicPr>
                        <pic:blipFill>
                          <a:blip r:embed="rId17"/>
                          <a:stretch>
                            <a:fillRect/>
                          </a:stretch>
                        </pic:blipFill>
                        <pic:spPr>
                          <a:xfrm>
                            <a:off x="0" y="0"/>
                            <a:ext cx="2000250" cy="2733675"/>
                          </a:xfrm>
                          <a:prstGeom prst="rect">
                            <a:avLst/>
                          </a:prstGeom>
                        </pic:spPr>
                      </pic:pic>
                    </a:graphicData>
                  </a:graphic>
                </wp:anchor>
              </w:drawing>
            </w:r>
            <w:r>
              <w:rPr>
                <w:rFonts w:ascii="Arial" w:hAnsi="Arial" w:cs="Arial"/>
                <w:b/>
                <w:sz w:val="24"/>
                <w:szCs w:val="24"/>
                <w:lang w:val="ru-RU"/>
              </w:rPr>
              <w:t>Использование навесного оборудования и механизмов:</w:t>
            </w:r>
          </w:p>
          <w:p w:rsidR="00FB6614" w:rsidRDefault="00613F66">
            <w:pPr>
              <w:pStyle w:val="af"/>
              <w:numPr>
                <w:ilvl w:val="0"/>
                <w:numId w:val="8"/>
              </w:numPr>
              <w:ind w:right="90" w:firstLineChars="0"/>
              <w:rPr>
                <w:rFonts w:ascii="Arial" w:hAnsi="Arial" w:cs="Arial"/>
                <w:sz w:val="24"/>
                <w:szCs w:val="24"/>
                <w:lang w:val="ru-RU"/>
              </w:rPr>
            </w:pPr>
            <w:r>
              <w:rPr>
                <w:rFonts w:ascii="Arial" w:hAnsi="Arial" w:cs="Arial"/>
                <w:sz w:val="24"/>
                <w:szCs w:val="24"/>
                <w:lang w:val="ru-RU"/>
              </w:rPr>
              <w:t>Не присоединяйте к трактору оборудование, рассчитанное на более мощную технику.</w:t>
            </w:r>
          </w:p>
          <w:p w:rsidR="00FB6614" w:rsidRDefault="00613F66">
            <w:pPr>
              <w:pStyle w:val="af"/>
              <w:numPr>
                <w:ilvl w:val="0"/>
                <w:numId w:val="8"/>
              </w:numPr>
              <w:ind w:right="90" w:firstLineChars="0"/>
              <w:rPr>
                <w:rFonts w:ascii="Arial" w:hAnsi="Arial" w:cs="Arial"/>
                <w:sz w:val="24"/>
                <w:szCs w:val="24"/>
                <w:lang w:val="ru-RU"/>
              </w:rPr>
            </w:pPr>
            <w:r>
              <w:rPr>
                <w:rFonts w:ascii="Arial" w:hAnsi="Arial" w:cs="Arial"/>
                <w:sz w:val="24"/>
                <w:szCs w:val="24"/>
                <w:lang w:val="ru-RU"/>
              </w:rPr>
              <w:t>Для защиты универсального соединения ВОМ, не поворачивайте резко, когда трактор работает с навесным оборудованием.</w:t>
            </w:r>
          </w:p>
          <w:p w:rsidR="00FB6614" w:rsidRDefault="00613F66">
            <w:pPr>
              <w:pStyle w:val="af"/>
              <w:numPr>
                <w:ilvl w:val="0"/>
                <w:numId w:val="8"/>
              </w:numPr>
              <w:ind w:right="90" w:firstLineChars="0"/>
              <w:rPr>
                <w:rFonts w:ascii="Arial" w:hAnsi="Arial" w:cs="Arial"/>
                <w:sz w:val="24"/>
                <w:szCs w:val="24"/>
                <w:lang w:val="ru-RU"/>
              </w:rPr>
            </w:pPr>
            <w:r>
              <w:rPr>
                <w:rFonts w:ascii="Arial" w:hAnsi="Arial" w:cs="Arial"/>
                <w:sz w:val="24"/>
                <w:szCs w:val="24"/>
                <w:lang w:val="ru-RU"/>
              </w:rPr>
              <w:t>Никогда не становитесь между трактором и навесным оборудованием для осуществления регулировок навесного или сцепного устройства, когда трактор сдает назад.</w:t>
            </w:r>
          </w:p>
          <w:p w:rsidR="00FB6614" w:rsidRDefault="00613F66">
            <w:pPr>
              <w:pStyle w:val="af"/>
              <w:numPr>
                <w:ilvl w:val="0"/>
                <w:numId w:val="8"/>
              </w:numPr>
              <w:ind w:right="90" w:firstLineChars="0"/>
              <w:rPr>
                <w:rFonts w:ascii="Arial" w:hAnsi="Arial" w:cs="Arial"/>
                <w:sz w:val="24"/>
                <w:szCs w:val="24"/>
                <w:lang w:val="ru-RU"/>
              </w:rPr>
            </w:pPr>
            <w:r>
              <w:rPr>
                <w:rFonts w:ascii="Arial" w:hAnsi="Arial" w:cs="Arial"/>
                <w:sz w:val="24"/>
                <w:szCs w:val="24"/>
                <w:lang w:val="ru-RU"/>
              </w:rPr>
              <w:t xml:space="preserve">Никогда не включайте вал отбора мощности, </w:t>
            </w:r>
            <w:r>
              <w:rPr>
                <w:rFonts w:ascii="Arial" w:hAnsi="Arial" w:cs="Arial"/>
                <w:sz w:val="24"/>
                <w:szCs w:val="24"/>
                <w:lang w:val="ru-RU"/>
              </w:rPr>
              <w:lastRenderedPageBreak/>
              <w:t>подсоединенный к действующему механизму, когда не убедитесь, что отсутствуют посторонние люди в зоне действия данного механизма.</w:t>
            </w:r>
          </w:p>
        </w:tc>
      </w:tr>
    </w:tbl>
    <w:p w:rsidR="00FB6614" w:rsidRDefault="00FB6614">
      <w:pPr>
        <w:ind w:left="-21" w:right="90"/>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0"/>
      </w:tblGrid>
      <w:tr w:rsidR="00FB6614" w:rsidRPr="00856893">
        <w:trPr>
          <w:trHeight w:val="1104"/>
          <w:jc w:val="center"/>
        </w:trPr>
        <w:tc>
          <w:tcPr>
            <w:tcW w:w="9570" w:type="dxa"/>
          </w:tcPr>
          <w:p w:rsidR="00FB6614" w:rsidRDefault="00613F66">
            <w:pPr>
              <w:ind w:right="90"/>
              <w:rPr>
                <w:rFonts w:ascii="Arial" w:hAnsi="Arial" w:cs="Arial"/>
                <w:b/>
                <w:sz w:val="24"/>
                <w:szCs w:val="24"/>
                <w:lang w:val="ru-RU"/>
              </w:rPr>
            </w:pPr>
            <w:r>
              <w:rPr>
                <w:rFonts w:ascii="Arial" w:hAnsi="Arial" w:cs="Arial"/>
                <w:b/>
                <w:sz w:val="24"/>
                <w:szCs w:val="24"/>
                <w:lang w:val="ru-RU"/>
              </w:rPr>
              <w:t>Остановка трактора:</w:t>
            </w:r>
          </w:p>
          <w:p w:rsidR="00FB6614" w:rsidRDefault="00613F66">
            <w:pPr>
              <w:pStyle w:val="af"/>
              <w:numPr>
                <w:ilvl w:val="0"/>
                <w:numId w:val="9"/>
              </w:numPr>
              <w:ind w:right="90" w:firstLineChars="0"/>
              <w:rPr>
                <w:rFonts w:ascii="Arial" w:hAnsi="Arial" w:cs="Arial"/>
                <w:sz w:val="24"/>
                <w:szCs w:val="24"/>
                <w:lang w:val="ru-RU"/>
              </w:rPr>
            </w:pPr>
            <w:r>
              <w:rPr>
                <w:rFonts w:ascii="Arial" w:hAnsi="Arial" w:cs="Arial"/>
                <w:sz w:val="24"/>
                <w:szCs w:val="24"/>
                <w:lang w:val="ru-RU"/>
              </w:rPr>
              <w:t xml:space="preserve">Никогда не оставляйте навесное оборудование в </w:t>
            </w:r>
            <w:proofErr w:type="gramStart"/>
            <w:r>
              <w:rPr>
                <w:rFonts w:ascii="Arial" w:hAnsi="Arial" w:cs="Arial"/>
                <w:sz w:val="24"/>
                <w:szCs w:val="24"/>
                <w:lang w:val="ru-RU"/>
              </w:rPr>
              <w:t>поднятом</w:t>
            </w:r>
            <w:proofErr w:type="gramEnd"/>
            <w:r>
              <w:rPr>
                <w:rFonts w:ascii="Arial" w:hAnsi="Arial" w:cs="Arial"/>
                <w:sz w:val="24"/>
                <w:szCs w:val="24"/>
                <w:lang w:val="ru-RU"/>
              </w:rPr>
              <w:t xml:space="preserve"> положение, в то время, когда трактор стоит длительное время, опустите навесное оборудование перед выключением двигателя.</w:t>
            </w:r>
          </w:p>
          <w:p w:rsidR="00FB6614" w:rsidRDefault="00613F66">
            <w:pPr>
              <w:pStyle w:val="af"/>
              <w:numPr>
                <w:ilvl w:val="0"/>
                <w:numId w:val="9"/>
              </w:numPr>
              <w:ind w:right="90" w:firstLineChars="0"/>
              <w:rPr>
                <w:rFonts w:ascii="Arial" w:hAnsi="Arial" w:cs="Arial"/>
                <w:sz w:val="24"/>
                <w:szCs w:val="24"/>
                <w:lang w:val="ru-RU"/>
              </w:rPr>
            </w:pPr>
            <w:r>
              <w:rPr>
                <w:rFonts w:ascii="Arial" w:hAnsi="Arial" w:cs="Arial"/>
                <w:sz w:val="24"/>
                <w:szCs w:val="24"/>
                <w:lang w:val="ru-RU"/>
              </w:rPr>
              <w:t>После завершения работы на тракторе, убедитесь, что переместили рычаг переключение передачи в нейтральное положение, отключили вал отбора мощности, включили стояночный тормоз в рабочее положение, потянув его ручку, и остановили работу двигателя. Кроме того, оставляя трактор без присмотра, всегда надо выдернуть ключ зажигания.</w:t>
            </w:r>
          </w:p>
          <w:p w:rsidR="00FB6614" w:rsidRDefault="00613F66">
            <w:pPr>
              <w:pStyle w:val="af"/>
              <w:numPr>
                <w:ilvl w:val="0"/>
                <w:numId w:val="9"/>
              </w:numPr>
              <w:ind w:right="90" w:firstLineChars="0"/>
              <w:rPr>
                <w:rFonts w:ascii="Arial" w:hAnsi="Arial" w:cs="Arial"/>
                <w:sz w:val="24"/>
                <w:szCs w:val="24"/>
                <w:lang w:val="ru-RU"/>
              </w:rPr>
            </w:pPr>
            <w:r>
              <w:rPr>
                <w:rFonts w:ascii="Arial" w:hAnsi="Arial" w:cs="Arial"/>
                <w:sz w:val="24"/>
                <w:szCs w:val="24"/>
                <w:lang w:val="ru-RU"/>
              </w:rPr>
              <w:t>В момент парковки, выберите ровный участок местности, включите передачу и ручной тормоз.</w:t>
            </w:r>
          </w:p>
          <w:p w:rsidR="00FB6614" w:rsidRDefault="00613F66">
            <w:pPr>
              <w:pStyle w:val="af"/>
              <w:numPr>
                <w:ilvl w:val="0"/>
                <w:numId w:val="9"/>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01952" behindDoc="0" locked="0" layoutInCell="1" allowOverlap="1">
                  <wp:simplePos x="0" y="0"/>
                  <wp:positionH relativeFrom="column">
                    <wp:posOffset>4266565</wp:posOffset>
                  </wp:positionH>
                  <wp:positionV relativeFrom="paragraph">
                    <wp:posOffset>-2072640</wp:posOffset>
                  </wp:positionV>
                  <wp:extent cx="1666875" cy="2581275"/>
                  <wp:effectExtent l="19050" t="0" r="9525" b="0"/>
                  <wp:wrapSquare wrapText="bothSides"/>
                  <wp:docPr id="468" name="图片 46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7" descr="1.png"/>
                          <pic:cNvPicPr>
                            <a:picLocks noChangeAspect="1"/>
                          </pic:cNvPicPr>
                        </pic:nvPicPr>
                        <pic:blipFill>
                          <a:blip r:embed="rId18"/>
                          <a:stretch>
                            <a:fillRect/>
                          </a:stretch>
                        </pic:blipFill>
                        <pic:spPr>
                          <a:xfrm>
                            <a:off x="0" y="0"/>
                            <a:ext cx="1666875" cy="2581275"/>
                          </a:xfrm>
                          <a:prstGeom prst="rect">
                            <a:avLst/>
                          </a:prstGeom>
                        </pic:spPr>
                      </pic:pic>
                    </a:graphicData>
                  </a:graphic>
                </wp:anchor>
              </w:drawing>
            </w:r>
            <w:r>
              <w:rPr>
                <w:rFonts w:ascii="Arial" w:hAnsi="Arial" w:cs="Arial"/>
                <w:sz w:val="24"/>
                <w:szCs w:val="24"/>
                <w:lang w:val="ru-RU"/>
              </w:rPr>
              <w:t xml:space="preserve">В случае стоянки на склоне, кроме стояночного тормоза, ещё надо включать первую переднюю передачу. Для большей безопасности, также используйте специальные </w:t>
            </w:r>
            <w:proofErr w:type="spellStart"/>
            <w:r>
              <w:rPr>
                <w:rFonts w:ascii="Arial" w:hAnsi="Arial" w:cs="Arial"/>
                <w:sz w:val="24"/>
                <w:szCs w:val="24"/>
                <w:lang w:val="ru-RU"/>
              </w:rPr>
              <w:t>противооткатывающие</w:t>
            </w:r>
            <w:proofErr w:type="spellEnd"/>
            <w:r>
              <w:rPr>
                <w:rFonts w:ascii="Arial" w:hAnsi="Arial" w:cs="Arial"/>
                <w:sz w:val="24"/>
                <w:szCs w:val="24"/>
                <w:lang w:val="ru-RU"/>
              </w:rPr>
              <w:t xml:space="preserve"> башмаки. Не забудьте сделать тоже </w:t>
            </w:r>
            <w:proofErr w:type="gramStart"/>
            <w:r>
              <w:rPr>
                <w:rFonts w:ascii="Arial" w:hAnsi="Arial" w:cs="Arial"/>
                <w:sz w:val="24"/>
                <w:szCs w:val="24"/>
                <w:lang w:val="ru-RU"/>
              </w:rPr>
              <w:t>самое</w:t>
            </w:r>
            <w:proofErr w:type="gramEnd"/>
            <w:r>
              <w:rPr>
                <w:rFonts w:ascii="Arial" w:hAnsi="Arial" w:cs="Arial"/>
                <w:sz w:val="24"/>
                <w:szCs w:val="24"/>
                <w:lang w:val="ru-RU"/>
              </w:rPr>
              <w:t xml:space="preserve">, если паркуете Ваш трактор с прицепом. </w:t>
            </w:r>
          </w:p>
        </w:tc>
      </w:tr>
      <w:tr w:rsidR="00FB6614" w:rsidRPr="00856893">
        <w:trPr>
          <w:trHeight w:val="8323"/>
          <w:jc w:val="center"/>
        </w:trPr>
        <w:tc>
          <w:tcPr>
            <w:tcW w:w="9570" w:type="dxa"/>
          </w:tcPr>
          <w:p w:rsidR="00FB6614" w:rsidRDefault="00613F66">
            <w:pPr>
              <w:ind w:right="90"/>
              <w:rPr>
                <w:rFonts w:ascii="Arial" w:hAnsi="Arial" w:cs="Arial"/>
                <w:b/>
                <w:sz w:val="24"/>
                <w:szCs w:val="24"/>
                <w:lang w:val="ru-RU"/>
              </w:rPr>
            </w:pPr>
            <w:r>
              <w:rPr>
                <w:rFonts w:ascii="Arial" w:hAnsi="Arial" w:cs="Arial"/>
                <w:b/>
                <w:sz w:val="24"/>
                <w:szCs w:val="24"/>
                <w:lang w:val="ru-RU"/>
              </w:rPr>
              <w:lastRenderedPageBreak/>
              <w:t>Обслуживание трактора:</w:t>
            </w:r>
          </w:p>
          <w:p w:rsidR="00FB6614" w:rsidRDefault="00613F66">
            <w:pPr>
              <w:pStyle w:val="af"/>
              <w:numPr>
                <w:ilvl w:val="0"/>
                <w:numId w:val="10"/>
              </w:numPr>
              <w:ind w:right="90" w:firstLineChars="0"/>
              <w:rPr>
                <w:rFonts w:ascii="Arial" w:hAnsi="Arial" w:cs="Arial"/>
                <w:sz w:val="24"/>
                <w:szCs w:val="24"/>
                <w:lang w:val="ru-RU"/>
              </w:rPr>
            </w:pPr>
            <w:r>
              <w:rPr>
                <w:rFonts w:ascii="Arial" w:hAnsi="Arial" w:cs="Arial"/>
                <w:sz w:val="24"/>
                <w:szCs w:val="24"/>
                <w:lang w:val="ru-RU"/>
              </w:rPr>
              <w:t>Дайте двигателю проработать на холостых оборотах и достаточно остыть перед тем, как открывать крышку радиатора. После того, как двигатель выключен в течение некоторого времени, медленно проверните крышку, чтобы стравить давления перед тем, как открыть её полностью.</w:t>
            </w:r>
          </w:p>
          <w:p w:rsidR="00FB6614" w:rsidRDefault="00613F66">
            <w:pPr>
              <w:pStyle w:val="af"/>
              <w:numPr>
                <w:ilvl w:val="0"/>
                <w:numId w:val="10"/>
              </w:numPr>
              <w:ind w:right="90" w:firstLineChars="0"/>
              <w:rPr>
                <w:rFonts w:ascii="Arial" w:hAnsi="Arial" w:cs="Arial"/>
                <w:sz w:val="24"/>
                <w:szCs w:val="24"/>
                <w:lang w:val="ru-RU"/>
              </w:rPr>
            </w:pPr>
            <w:r>
              <w:rPr>
                <w:rFonts w:ascii="Arial" w:hAnsi="Arial" w:cs="Arial"/>
                <w:sz w:val="24"/>
                <w:szCs w:val="24"/>
                <w:lang w:val="ru-RU"/>
              </w:rPr>
              <w:t>Отсоедините минусовой кабель аккумуляторной батареи после работы с любой из электрических частей системы или узлом.</w:t>
            </w:r>
          </w:p>
          <w:p w:rsidR="00FB6614" w:rsidRDefault="00613F66">
            <w:pPr>
              <w:pStyle w:val="af"/>
              <w:numPr>
                <w:ilvl w:val="0"/>
                <w:numId w:val="10"/>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04000" behindDoc="0" locked="0" layoutInCell="1" allowOverlap="1">
                  <wp:simplePos x="0" y="0"/>
                  <wp:positionH relativeFrom="column">
                    <wp:posOffset>4114165</wp:posOffset>
                  </wp:positionH>
                  <wp:positionV relativeFrom="paragraph">
                    <wp:posOffset>369570</wp:posOffset>
                  </wp:positionV>
                  <wp:extent cx="1762125" cy="3914775"/>
                  <wp:effectExtent l="19050" t="0" r="9525" b="0"/>
                  <wp:wrapSquare wrapText="bothSides"/>
                  <wp:docPr id="476" name="图片 47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5" descr="1.png"/>
                          <pic:cNvPicPr>
                            <a:picLocks noChangeAspect="1"/>
                          </pic:cNvPicPr>
                        </pic:nvPicPr>
                        <pic:blipFill>
                          <a:blip r:embed="rId19"/>
                          <a:stretch>
                            <a:fillRect/>
                          </a:stretch>
                        </pic:blipFill>
                        <pic:spPr>
                          <a:xfrm>
                            <a:off x="0" y="0"/>
                            <a:ext cx="1762125" cy="3914775"/>
                          </a:xfrm>
                          <a:prstGeom prst="rect">
                            <a:avLst/>
                          </a:prstGeom>
                        </pic:spPr>
                      </pic:pic>
                    </a:graphicData>
                  </a:graphic>
                </wp:anchor>
              </w:drawing>
            </w:r>
            <w:r>
              <w:rPr>
                <w:rFonts w:ascii="Arial" w:hAnsi="Arial" w:cs="Arial"/>
                <w:sz w:val="24"/>
                <w:szCs w:val="24"/>
                <w:lang w:val="ru-RU"/>
              </w:rPr>
              <w:t>Перед разъединением любой гидравлической линии или шланга, убедитесь, что система не находится под давлением.</w:t>
            </w:r>
          </w:p>
          <w:p w:rsidR="00FB6614" w:rsidRDefault="00613F66">
            <w:pPr>
              <w:pStyle w:val="af"/>
              <w:numPr>
                <w:ilvl w:val="0"/>
                <w:numId w:val="10"/>
              </w:numPr>
              <w:ind w:right="90" w:firstLineChars="0"/>
              <w:rPr>
                <w:rFonts w:ascii="Arial" w:hAnsi="Arial" w:cs="Arial"/>
                <w:sz w:val="24"/>
                <w:szCs w:val="24"/>
                <w:lang w:val="ru-RU"/>
              </w:rPr>
            </w:pPr>
            <w:r>
              <w:rPr>
                <w:rFonts w:ascii="Arial" w:hAnsi="Arial" w:cs="Arial"/>
                <w:sz w:val="24"/>
                <w:szCs w:val="24"/>
                <w:lang w:val="ru-RU"/>
              </w:rPr>
              <w:t>Масло гидравлической системы может выбегать под давлением, что может причинить серьезную травму. Поэтому ища или устраняя утечку масла, убедитесь, что используете соответствующие средства предохранения, как например щитки, защитные очки и перчатки.</w:t>
            </w:r>
          </w:p>
          <w:p w:rsidR="00FB6614" w:rsidRDefault="00613F66">
            <w:pPr>
              <w:pStyle w:val="af"/>
              <w:numPr>
                <w:ilvl w:val="0"/>
                <w:numId w:val="10"/>
              </w:numPr>
              <w:ind w:right="90" w:firstLineChars="0"/>
              <w:rPr>
                <w:rFonts w:ascii="Arial" w:hAnsi="Arial" w:cs="Arial"/>
                <w:sz w:val="24"/>
                <w:szCs w:val="24"/>
                <w:lang w:val="ru-RU"/>
              </w:rPr>
            </w:pPr>
            <w:r>
              <w:rPr>
                <w:rFonts w:ascii="Arial" w:hAnsi="Arial" w:cs="Arial"/>
                <w:sz w:val="24"/>
                <w:szCs w:val="24"/>
                <w:lang w:val="ru-RU"/>
              </w:rPr>
              <w:t xml:space="preserve">Перед осмотром, чисткой, ремонтом или обслуживанием трактора или любого другого вмонтированного или навесного оборудования, убедитесь, что двигатель остановлен, передача находится в </w:t>
            </w:r>
            <w:proofErr w:type="gramStart"/>
            <w:r>
              <w:rPr>
                <w:rFonts w:ascii="Arial" w:hAnsi="Arial" w:cs="Arial"/>
                <w:sz w:val="24"/>
                <w:szCs w:val="24"/>
                <w:lang w:val="ru-RU"/>
              </w:rPr>
              <w:t>нейтральном</w:t>
            </w:r>
            <w:proofErr w:type="gramEnd"/>
            <w:r>
              <w:rPr>
                <w:rFonts w:ascii="Arial" w:hAnsi="Arial" w:cs="Arial"/>
                <w:sz w:val="24"/>
                <w:szCs w:val="24"/>
                <w:lang w:val="ru-RU"/>
              </w:rPr>
              <w:t xml:space="preserve"> положение, тормоз заблокирован, вал отбора мощности расцеплен и все другие двигающиеся части зафиксированы.</w:t>
            </w:r>
          </w:p>
          <w:p w:rsidR="00FB6614" w:rsidRDefault="00613F66">
            <w:pPr>
              <w:pStyle w:val="af"/>
              <w:numPr>
                <w:ilvl w:val="0"/>
                <w:numId w:val="10"/>
              </w:numPr>
              <w:ind w:right="90" w:firstLineChars="0"/>
              <w:rPr>
                <w:rFonts w:ascii="Arial" w:hAnsi="Arial" w:cs="Arial"/>
                <w:sz w:val="24"/>
                <w:szCs w:val="24"/>
                <w:lang w:val="ru-RU"/>
              </w:rPr>
            </w:pPr>
            <w:r>
              <w:rPr>
                <w:rFonts w:ascii="Arial" w:hAnsi="Arial" w:cs="Arial"/>
                <w:sz w:val="24"/>
                <w:szCs w:val="24"/>
                <w:lang w:val="ru-RU"/>
              </w:rPr>
              <w:t>Не ремонтируйте шины, без соответствующего инструмента и необходимо опыта. Любая неправильная установка шины может, серьёзно вас травмировать. Если существуют любые сомнения, обратитесь к компетентным особам.</w:t>
            </w:r>
          </w:p>
          <w:p w:rsidR="00FB6614" w:rsidRDefault="00613F66">
            <w:pPr>
              <w:pStyle w:val="af"/>
              <w:numPr>
                <w:ilvl w:val="0"/>
                <w:numId w:val="10"/>
              </w:numPr>
              <w:ind w:right="90" w:firstLineChars="0"/>
              <w:rPr>
                <w:rFonts w:ascii="Arial" w:hAnsi="Arial" w:cs="Arial"/>
                <w:sz w:val="24"/>
                <w:szCs w:val="24"/>
                <w:lang w:val="ru-RU"/>
              </w:rPr>
            </w:pPr>
            <w:r>
              <w:rPr>
                <w:rFonts w:ascii="Arial" w:hAnsi="Arial" w:cs="Arial"/>
                <w:sz w:val="24"/>
                <w:szCs w:val="24"/>
                <w:lang w:val="ru-RU"/>
              </w:rPr>
              <w:t xml:space="preserve">Не наполняйте топливный бак полностью, когда собираетесь работать в жаркую солнечную погоду, так как топливо может увеличиваться в объеме и вытекать. </w:t>
            </w:r>
            <w:proofErr w:type="gramStart"/>
            <w:r>
              <w:rPr>
                <w:rFonts w:ascii="Arial" w:hAnsi="Arial" w:cs="Arial"/>
                <w:sz w:val="24"/>
                <w:szCs w:val="24"/>
                <w:lang w:val="ru-RU"/>
              </w:rPr>
              <w:t>В</w:t>
            </w:r>
            <w:proofErr w:type="gramEnd"/>
            <w:r>
              <w:rPr>
                <w:rFonts w:ascii="Arial" w:hAnsi="Arial" w:cs="Arial"/>
                <w:sz w:val="24"/>
                <w:szCs w:val="24"/>
                <w:lang w:val="ru-RU"/>
              </w:rPr>
              <w:t xml:space="preserve"> </w:t>
            </w:r>
            <w:proofErr w:type="gramStart"/>
            <w:r>
              <w:rPr>
                <w:rFonts w:ascii="Arial" w:hAnsi="Arial" w:cs="Arial"/>
                <w:sz w:val="24"/>
                <w:szCs w:val="24"/>
                <w:lang w:val="ru-RU"/>
              </w:rPr>
              <w:t>током</w:t>
            </w:r>
            <w:proofErr w:type="gramEnd"/>
            <w:r>
              <w:rPr>
                <w:rFonts w:ascii="Arial" w:hAnsi="Arial" w:cs="Arial"/>
                <w:sz w:val="24"/>
                <w:szCs w:val="24"/>
                <w:lang w:val="ru-RU"/>
              </w:rPr>
              <w:t xml:space="preserve"> случае, немедленно вытрите любое топливное пятно.</w:t>
            </w:r>
          </w:p>
          <w:p w:rsidR="00FB6614" w:rsidRDefault="00613F66">
            <w:pPr>
              <w:pStyle w:val="af"/>
              <w:numPr>
                <w:ilvl w:val="0"/>
                <w:numId w:val="10"/>
              </w:numPr>
              <w:ind w:right="90" w:firstLineChars="0"/>
              <w:rPr>
                <w:rFonts w:ascii="Arial" w:hAnsi="Arial" w:cs="Arial"/>
                <w:sz w:val="24"/>
                <w:szCs w:val="24"/>
                <w:lang w:val="ru-RU"/>
              </w:rPr>
            </w:pPr>
            <w:r>
              <w:rPr>
                <w:rFonts w:ascii="Arial" w:hAnsi="Arial" w:cs="Arial"/>
                <w:sz w:val="24"/>
                <w:szCs w:val="24"/>
                <w:lang w:val="ru-RU"/>
              </w:rPr>
              <w:t>Горючее трактора очень взрывоопасное. Никогда не заправляйте трактор, в то время, когда двигатель работает, или ещё горячий, возле открытого пламени или вовремя курения.</w:t>
            </w:r>
          </w:p>
        </w:tc>
      </w:tr>
    </w:tbl>
    <w:p w:rsidR="00FB6614" w:rsidRDefault="00FB6614">
      <w:pPr>
        <w:ind w:left="-21" w:right="90"/>
        <w:rPr>
          <w:rFonts w:ascii="Arial" w:hAnsi="Arial" w:cs="Arial"/>
          <w:sz w:val="24"/>
          <w:szCs w:val="24"/>
          <w:lang w:val="ru-RU"/>
        </w:rPr>
      </w:pPr>
    </w:p>
    <w:p w:rsidR="00FB6614" w:rsidRDefault="00FB6614">
      <w:pPr>
        <w:ind w:right="90"/>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1"/>
        <w:numPr>
          <w:ilvl w:val="0"/>
          <w:numId w:val="3"/>
        </w:numPr>
        <w:spacing w:line="0" w:lineRule="atLeast"/>
        <w:jc w:val="center"/>
        <w:rPr>
          <w:rFonts w:ascii="Arial" w:hAnsi="Arial" w:cs="Arial"/>
          <w:sz w:val="28"/>
          <w:szCs w:val="28"/>
          <w:lang w:val="ru-RU"/>
        </w:rPr>
      </w:pPr>
      <w:bookmarkStart w:id="14" w:name="_Toc58501321"/>
      <w:bookmarkStart w:id="15" w:name="_Toc531779322"/>
      <w:r>
        <w:rPr>
          <w:rFonts w:ascii="Arial" w:hAnsi="Arial" w:cs="Arial"/>
          <w:sz w:val="28"/>
          <w:szCs w:val="28"/>
          <w:lang w:val="ru-RU"/>
        </w:rPr>
        <w:t>Предупреждающие символы безопасности</w:t>
      </w:r>
      <w:bookmarkEnd w:id="14"/>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5"/>
      </w:tblGrid>
      <w:tr w:rsidR="00FB6614" w:rsidRPr="00856893">
        <w:trPr>
          <w:trHeight w:val="1920"/>
          <w:jc w:val="center"/>
        </w:trPr>
        <w:tc>
          <w:tcPr>
            <w:tcW w:w="9585" w:type="dxa"/>
            <w:tcBorders>
              <w:top w:val="single" w:sz="12" w:space="0" w:color="auto"/>
              <w:left w:val="single" w:sz="12" w:space="0" w:color="auto"/>
              <w:bottom w:val="single" w:sz="12" w:space="0" w:color="auto"/>
              <w:right w:val="single" w:sz="12" w:space="0" w:color="auto"/>
            </w:tcBorders>
          </w:tcPr>
          <w:p w:rsidR="00FB6614" w:rsidRDefault="00FB6614">
            <w:pPr>
              <w:ind w:right="90"/>
              <w:rPr>
                <w:rFonts w:ascii="Arial" w:hAnsi="Arial" w:cs="Arial"/>
                <w:b/>
                <w:sz w:val="24"/>
                <w:szCs w:val="24"/>
                <w:lang w:val="ru-RU"/>
              </w:rPr>
            </w:pPr>
          </w:p>
          <w:p w:rsidR="00FB6614" w:rsidRDefault="00613F66">
            <w:pPr>
              <w:ind w:right="90"/>
              <w:rPr>
                <w:rFonts w:ascii="Arial" w:hAnsi="Arial" w:cs="Arial"/>
                <w:b/>
                <w:sz w:val="24"/>
                <w:szCs w:val="24"/>
                <w:lang w:val="ru-RU"/>
              </w:rPr>
            </w:pPr>
            <w:r>
              <w:rPr>
                <w:rFonts w:ascii="Arial" w:hAnsi="Arial" w:cs="Arial"/>
                <w:b/>
                <w:sz w:val="24"/>
                <w:szCs w:val="24"/>
                <w:lang w:val="ru-RU"/>
              </w:rPr>
              <w:t>Внимание:</w:t>
            </w:r>
          </w:p>
          <w:p w:rsidR="00FB6614" w:rsidRDefault="00613F66">
            <w:pPr>
              <w:pStyle w:val="af"/>
              <w:numPr>
                <w:ilvl w:val="0"/>
                <w:numId w:val="11"/>
              </w:numPr>
              <w:ind w:right="90" w:firstLineChars="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45632" behindDoc="1" locked="0" layoutInCell="1" allowOverlap="1">
                  <wp:simplePos x="0" y="0"/>
                  <wp:positionH relativeFrom="column">
                    <wp:posOffset>17145</wp:posOffset>
                  </wp:positionH>
                  <wp:positionV relativeFrom="paragraph">
                    <wp:posOffset>-350520</wp:posOffset>
                  </wp:positionV>
                  <wp:extent cx="342900" cy="304800"/>
                  <wp:effectExtent l="19050" t="0" r="0" b="0"/>
                  <wp:wrapThrough wrapText="bothSides">
                    <wp:wrapPolygon edited="0">
                      <wp:start x="-1200" y="0"/>
                      <wp:lineTo x="-1200" y="20250"/>
                      <wp:lineTo x="21600" y="20250"/>
                      <wp:lineTo x="21600" y="0"/>
                      <wp:lineTo x="-1200" y="0"/>
                    </wp:wrapPolygon>
                  </wp:wrapThrough>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 cy="304800"/>
                          </a:xfrm>
                          <a:prstGeom prst="rect">
                            <a:avLst/>
                          </a:prstGeom>
                        </pic:spPr>
                      </pic:pic>
                    </a:graphicData>
                  </a:graphic>
                </wp:anchor>
              </w:drawing>
            </w:r>
            <w:r>
              <w:rPr>
                <w:rFonts w:ascii="Arial" w:hAnsi="Arial" w:cs="Arial"/>
                <w:sz w:val="24"/>
                <w:szCs w:val="24"/>
                <w:lang w:val="ru-RU"/>
              </w:rPr>
              <w:t xml:space="preserve">Идентификаторы безопасности должны оставаться четкими и </w:t>
            </w:r>
            <w:proofErr w:type="spellStart"/>
            <w:r>
              <w:rPr>
                <w:rFonts w:ascii="Arial" w:hAnsi="Arial" w:cs="Arial"/>
                <w:sz w:val="24"/>
                <w:szCs w:val="24"/>
                <w:lang w:val="ru-RU"/>
              </w:rPr>
              <w:t>легкочитаемыми</w:t>
            </w:r>
            <w:proofErr w:type="spellEnd"/>
            <w:r>
              <w:rPr>
                <w:rFonts w:ascii="Arial" w:hAnsi="Arial" w:cs="Arial"/>
                <w:sz w:val="24"/>
                <w:szCs w:val="24"/>
                <w:lang w:val="ru-RU"/>
              </w:rPr>
              <w:t>. Загрязнения необходимо смывать мыльным раствором с помощью мягкой тряпки.</w:t>
            </w:r>
          </w:p>
          <w:p w:rsidR="00FB6614" w:rsidRDefault="00613F66">
            <w:pPr>
              <w:pStyle w:val="af"/>
              <w:numPr>
                <w:ilvl w:val="0"/>
                <w:numId w:val="11"/>
              </w:numPr>
              <w:ind w:right="90" w:firstLineChars="0"/>
              <w:rPr>
                <w:rFonts w:ascii="Arial" w:hAnsi="Arial" w:cs="Arial"/>
                <w:sz w:val="24"/>
                <w:szCs w:val="24"/>
                <w:lang w:val="ru-RU"/>
              </w:rPr>
            </w:pPr>
            <w:r>
              <w:rPr>
                <w:rFonts w:ascii="Arial" w:hAnsi="Arial" w:cs="Arial"/>
                <w:sz w:val="24"/>
                <w:szCs w:val="24"/>
                <w:lang w:val="ru-RU"/>
              </w:rPr>
              <w:t>Когда идентификаторы безопасности невидны или видны нечетко, необходимо  обратиться в отдел продаж или изготовителю для замены.</w:t>
            </w:r>
          </w:p>
          <w:p w:rsidR="00FB6614" w:rsidRDefault="00613F66">
            <w:pPr>
              <w:pStyle w:val="af"/>
              <w:numPr>
                <w:ilvl w:val="0"/>
                <w:numId w:val="11"/>
              </w:numPr>
              <w:ind w:right="90" w:firstLineChars="0"/>
              <w:rPr>
                <w:rFonts w:ascii="Arial" w:hAnsi="Arial" w:cs="Arial"/>
                <w:sz w:val="24"/>
                <w:szCs w:val="24"/>
                <w:lang w:val="ru-RU"/>
              </w:rPr>
            </w:pPr>
            <w:r>
              <w:rPr>
                <w:rFonts w:ascii="Arial" w:hAnsi="Arial" w:cs="Arial"/>
                <w:sz w:val="24"/>
                <w:szCs w:val="24"/>
                <w:lang w:val="ru-RU"/>
              </w:rPr>
              <w:t>В случае замены деталей с прикрепленными предупреждающими символами безопасности, необходимо также провести замену идентификаторов безопасности.</w:t>
            </w:r>
          </w:p>
          <w:p w:rsidR="00FB6614" w:rsidRDefault="00613F66">
            <w:pPr>
              <w:pStyle w:val="af"/>
              <w:numPr>
                <w:ilvl w:val="0"/>
                <w:numId w:val="11"/>
              </w:numPr>
              <w:ind w:right="90" w:firstLineChars="0"/>
              <w:rPr>
                <w:rFonts w:ascii="Arial" w:hAnsi="Arial" w:cs="Arial"/>
                <w:sz w:val="24"/>
                <w:szCs w:val="24"/>
                <w:lang w:val="ru-RU"/>
              </w:rPr>
            </w:pPr>
            <w:r>
              <w:rPr>
                <w:rFonts w:ascii="Arial" w:hAnsi="Arial" w:cs="Arial"/>
                <w:sz w:val="24"/>
                <w:szCs w:val="24"/>
                <w:lang w:val="ru-RU"/>
              </w:rPr>
              <w:t>Необходимо строго следовать предписаниям предупредительных идентификаторов, имеющих отношение к личной безопасности.</w:t>
            </w:r>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85"/>
      </w:tblGrid>
      <w:tr w:rsidR="00FB6614" w:rsidRPr="00856893">
        <w:trPr>
          <w:trHeight w:val="4302"/>
          <w:jc w:val="center"/>
        </w:trPr>
        <w:tc>
          <w:tcPr>
            <w:tcW w:w="9585" w:type="dxa"/>
          </w:tcPr>
          <w:p w:rsidR="00FB6614" w:rsidRDefault="00613F66">
            <w:pPr>
              <w:rPr>
                <w:rFonts w:ascii="Arial" w:hAnsi="Arial" w:cs="Arial"/>
                <w:b/>
                <w:sz w:val="24"/>
                <w:szCs w:val="24"/>
                <w:lang w:val="ru-RU"/>
              </w:rPr>
            </w:pPr>
            <w:r>
              <w:rPr>
                <w:rFonts w:ascii="Arial" w:hAnsi="Arial" w:cs="Arial"/>
                <w:b/>
                <w:noProof/>
                <w:sz w:val="24"/>
                <w:szCs w:val="24"/>
                <w:lang w:val="ru-RU" w:eastAsia="ru-RU"/>
              </w:rPr>
              <w:drawing>
                <wp:anchor distT="0" distB="0" distL="114300" distR="114300" simplePos="0" relativeHeight="251846656" behindDoc="0" locked="0" layoutInCell="1" allowOverlap="1">
                  <wp:simplePos x="0" y="0"/>
                  <wp:positionH relativeFrom="column">
                    <wp:posOffset>-40005</wp:posOffset>
                  </wp:positionH>
                  <wp:positionV relativeFrom="paragraph">
                    <wp:posOffset>3810</wp:posOffset>
                  </wp:positionV>
                  <wp:extent cx="3238500" cy="2866390"/>
                  <wp:effectExtent l="19050" t="0" r="0" b="0"/>
                  <wp:wrapSquare wrapText="bothSides"/>
                  <wp:docPr id="6" name="图片 5" descr="QQ截图2018111009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QQ截图20181110090328.jpg"/>
                          <pic:cNvPicPr>
                            <a:picLocks noChangeAspect="1"/>
                          </pic:cNvPicPr>
                        </pic:nvPicPr>
                        <pic:blipFill>
                          <a:blip r:embed="rId21"/>
                          <a:stretch>
                            <a:fillRect/>
                          </a:stretch>
                        </pic:blipFill>
                        <pic:spPr>
                          <a:xfrm>
                            <a:off x="0" y="0"/>
                            <a:ext cx="3238500" cy="2866390"/>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Знак блокировки дифференциала.</w:t>
            </w:r>
          </w:p>
          <w:p w:rsidR="00FB6614" w:rsidRDefault="00FB6614">
            <w:pPr>
              <w:rPr>
                <w:rFonts w:ascii="Arial" w:hAnsi="Arial" w:cs="Arial"/>
                <w:b/>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b/>
                <w:sz w:val="24"/>
                <w:szCs w:val="24"/>
                <w:lang w:val="ru-RU"/>
              </w:rPr>
            </w:pPr>
            <w:r>
              <w:rPr>
                <w:rFonts w:ascii="Arial" w:hAnsi="Arial" w:cs="Arial"/>
                <w:b/>
                <w:sz w:val="24"/>
                <w:szCs w:val="24"/>
                <w:lang w:val="ru-RU"/>
              </w:rPr>
              <w:t>На нижней плите перегородки сиденья в кабине.</w:t>
            </w:r>
          </w:p>
          <w:p w:rsidR="00FB6614" w:rsidRDefault="00FB6614">
            <w:pPr>
              <w:rPr>
                <w:rFonts w:ascii="Arial" w:hAnsi="Arial" w:cs="Arial"/>
                <w:b/>
                <w:sz w:val="24"/>
                <w:szCs w:val="24"/>
                <w:lang w:val="ru-RU"/>
              </w:rPr>
            </w:pPr>
          </w:p>
          <w:p w:rsidR="00FB6614" w:rsidRDefault="00FB6614">
            <w:pPr>
              <w:rPr>
                <w:rFonts w:ascii="Arial" w:hAnsi="Arial" w:cs="Arial"/>
                <w:b/>
                <w:sz w:val="24"/>
                <w:szCs w:val="24"/>
                <w:lang w:val="ru-RU"/>
              </w:rPr>
            </w:pPr>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85"/>
      </w:tblGrid>
      <w:tr w:rsidR="00FB6614" w:rsidRPr="00856893">
        <w:trPr>
          <w:trHeight w:val="3887"/>
          <w:jc w:val="center"/>
        </w:trPr>
        <w:tc>
          <w:tcPr>
            <w:tcW w:w="9585" w:type="dxa"/>
          </w:tcPr>
          <w:p w:rsidR="00FB6614" w:rsidRDefault="00613F66">
            <w:pPr>
              <w:rPr>
                <w:rFonts w:ascii="Arial" w:hAnsi="Arial" w:cs="Arial"/>
                <w:sz w:val="24"/>
                <w:szCs w:val="24"/>
                <w:lang w:val="ru-RU"/>
              </w:rPr>
            </w:pPr>
            <w:r>
              <w:rPr>
                <w:rFonts w:ascii="Arial" w:hAnsi="Arial" w:cs="Arial"/>
                <w:noProof/>
                <w:sz w:val="24"/>
                <w:szCs w:val="24"/>
                <w:lang w:val="ru-RU" w:eastAsia="ru-RU"/>
              </w:rPr>
              <w:lastRenderedPageBreak/>
              <w:drawing>
                <wp:anchor distT="0" distB="0" distL="114300" distR="114300" simplePos="0" relativeHeight="251847680" behindDoc="0" locked="0" layoutInCell="1" allowOverlap="1">
                  <wp:simplePos x="0" y="0"/>
                  <wp:positionH relativeFrom="column">
                    <wp:posOffset>-1905</wp:posOffset>
                  </wp:positionH>
                  <wp:positionV relativeFrom="paragraph">
                    <wp:posOffset>21590</wp:posOffset>
                  </wp:positionV>
                  <wp:extent cx="3218815" cy="2800350"/>
                  <wp:effectExtent l="19050" t="0" r="635" b="0"/>
                  <wp:wrapSquare wrapText="bothSides"/>
                  <wp:docPr id="7" name="图片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jpg"/>
                          <pic:cNvPicPr>
                            <a:picLocks noChangeAspect="1"/>
                          </pic:cNvPicPr>
                        </pic:nvPicPr>
                        <pic:blipFill>
                          <a:blip r:embed="rId22"/>
                          <a:stretch>
                            <a:fillRect/>
                          </a:stretch>
                        </pic:blipFill>
                        <pic:spPr>
                          <a:xfrm>
                            <a:off x="0" y="0"/>
                            <a:ext cx="3218815" cy="2800350"/>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b/>
                <w:sz w:val="24"/>
                <w:szCs w:val="24"/>
                <w:lang w:val="ru-RU"/>
              </w:rPr>
            </w:pPr>
            <w:r>
              <w:rPr>
                <w:rFonts w:ascii="Arial" w:hAnsi="Arial" w:cs="Arial"/>
                <w:b/>
                <w:sz w:val="24"/>
                <w:szCs w:val="24"/>
                <w:lang w:val="ru-RU"/>
              </w:rPr>
              <w:t>На левом брызговике.</w:t>
            </w:r>
          </w:p>
          <w:p w:rsidR="00FB6614" w:rsidRDefault="00FB6614">
            <w:pPr>
              <w:rPr>
                <w:rFonts w:ascii="Arial" w:hAnsi="Arial" w:cs="Arial"/>
                <w:sz w:val="24"/>
                <w:szCs w:val="24"/>
                <w:lang w:val="ru-RU"/>
              </w:rPr>
            </w:pPr>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40"/>
      </w:tblGrid>
      <w:tr w:rsidR="00FB6614">
        <w:trPr>
          <w:trHeight w:val="3372"/>
          <w:jc w:val="center"/>
        </w:trPr>
        <w:tc>
          <w:tcPr>
            <w:tcW w:w="9540" w:type="dxa"/>
          </w:tcPr>
          <w:p w:rsidR="00FB6614" w:rsidRDefault="00613F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48704" behindDoc="0" locked="0" layoutInCell="1" allowOverlap="1">
                  <wp:simplePos x="0" y="0"/>
                  <wp:positionH relativeFrom="column">
                    <wp:posOffset>17145</wp:posOffset>
                  </wp:positionH>
                  <wp:positionV relativeFrom="paragraph">
                    <wp:posOffset>22860</wp:posOffset>
                  </wp:positionV>
                  <wp:extent cx="3381375" cy="2657475"/>
                  <wp:effectExtent l="19050" t="0" r="9525" b="0"/>
                  <wp:wrapSquare wrapText="bothSides"/>
                  <wp:docPr id="8" name="图片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jpg"/>
                          <pic:cNvPicPr>
                            <a:picLocks noChangeAspect="1"/>
                          </pic:cNvPicPr>
                        </pic:nvPicPr>
                        <pic:blipFill>
                          <a:blip r:embed="rId23"/>
                          <a:stretch>
                            <a:fillRect/>
                          </a:stretch>
                        </pic:blipFill>
                        <pic:spPr>
                          <a:xfrm>
                            <a:off x="0" y="0"/>
                            <a:ext cx="3381375" cy="2657475"/>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Знак защитной покрышки ВОМ.</w:t>
            </w:r>
          </w:p>
          <w:p w:rsidR="00FB6614" w:rsidRDefault="00FB6614">
            <w:pPr>
              <w:rPr>
                <w:rFonts w:ascii="Arial" w:hAnsi="Arial" w:cs="Arial"/>
                <w:b/>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b/>
                <w:sz w:val="24"/>
                <w:szCs w:val="24"/>
                <w:lang w:val="ru-RU"/>
              </w:rPr>
            </w:pPr>
            <w:r>
              <w:rPr>
                <w:rFonts w:ascii="Arial" w:hAnsi="Arial" w:cs="Arial"/>
                <w:b/>
                <w:sz w:val="24"/>
                <w:szCs w:val="24"/>
                <w:lang w:val="ru-RU"/>
              </w:rPr>
              <w:t>На защитной покрышке ВОМ.</w:t>
            </w:r>
          </w:p>
          <w:p w:rsidR="00FB6614" w:rsidRDefault="00FB6614">
            <w:pPr>
              <w:rPr>
                <w:rFonts w:ascii="Arial" w:hAnsi="Arial" w:cs="Arial"/>
                <w:sz w:val="24"/>
                <w:szCs w:val="24"/>
                <w:lang w:val="ru-RU"/>
              </w:rPr>
            </w:pPr>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55"/>
      </w:tblGrid>
      <w:tr w:rsidR="00FB6614" w:rsidRPr="00856893">
        <w:trPr>
          <w:trHeight w:val="4520"/>
          <w:jc w:val="center"/>
        </w:trPr>
        <w:tc>
          <w:tcPr>
            <w:tcW w:w="9555" w:type="dxa"/>
          </w:tcPr>
          <w:p w:rsidR="00FB6614" w:rsidRDefault="00613F66">
            <w:pPr>
              <w:rPr>
                <w:rFonts w:ascii="Arial" w:hAnsi="Arial" w:cs="Arial"/>
                <w:sz w:val="24"/>
                <w:szCs w:val="24"/>
                <w:lang w:val="ru-RU"/>
              </w:rPr>
            </w:pPr>
            <w:r>
              <w:rPr>
                <w:rFonts w:ascii="Arial" w:hAnsi="Arial" w:cs="Arial"/>
                <w:noProof/>
                <w:sz w:val="24"/>
                <w:szCs w:val="24"/>
                <w:lang w:val="ru-RU" w:eastAsia="ru-RU"/>
              </w:rPr>
              <w:lastRenderedPageBreak/>
              <w:drawing>
                <wp:anchor distT="0" distB="0" distL="114300" distR="114300" simplePos="0" relativeHeight="251849728" behindDoc="0" locked="0" layoutInCell="1" allowOverlap="1">
                  <wp:simplePos x="0" y="0"/>
                  <wp:positionH relativeFrom="column">
                    <wp:posOffset>26670</wp:posOffset>
                  </wp:positionH>
                  <wp:positionV relativeFrom="paragraph">
                    <wp:posOffset>5715</wp:posOffset>
                  </wp:positionV>
                  <wp:extent cx="1885950" cy="3629025"/>
                  <wp:effectExtent l="19050" t="0" r="0" b="0"/>
                  <wp:wrapSquare wrapText="bothSides"/>
                  <wp:docPr id="9" name="图片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jpg"/>
                          <pic:cNvPicPr>
                            <a:picLocks noChangeAspect="1"/>
                          </pic:cNvPicPr>
                        </pic:nvPicPr>
                        <pic:blipFill>
                          <a:blip r:embed="rId24"/>
                          <a:stretch>
                            <a:fillRect/>
                          </a:stretch>
                        </pic:blipFill>
                        <pic:spPr>
                          <a:xfrm>
                            <a:off x="0" y="0"/>
                            <a:ext cx="1885950" cy="3629025"/>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b/>
                <w:sz w:val="24"/>
                <w:szCs w:val="24"/>
                <w:lang w:val="ru-RU"/>
              </w:rPr>
            </w:pPr>
            <w:r>
              <w:rPr>
                <w:rFonts w:ascii="Arial" w:hAnsi="Arial" w:cs="Arial"/>
                <w:b/>
                <w:sz w:val="24"/>
                <w:szCs w:val="24"/>
                <w:lang w:val="ru-RU"/>
              </w:rPr>
              <w:t>На задней стороне правого брызговика.</w:t>
            </w:r>
          </w:p>
          <w:p w:rsidR="00FB6614" w:rsidRDefault="00FB6614">
            <w:pPr>
              <w:rPr>
                <w:rFonts w:ascii="Arial" w:hAnsi="Arial" w:cs="Arial"/>
                <w:sz w:val="24"/>
                <w:szCs w:val="24"/>
                <w:lang w:val="ru-RU"/>
              </w:rPr>
            </w:pPr>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85"/>
      </w:tblGrid>
      <w:tr w:rsidR="00FB6614" w:rsidRPr="00856893">
        <w:trPr>
          <w:trHeight w:val="3465"/>
          <w:jc w:val="center"/>
        </w:trPr>
        <w:tc>
          <w:tcPr>
            <w:tcW w:w="9585" w:type="dxa"/>
            <w:tcBorders>
              <w:bottom w:val="single" w:sz="12" w:space="0" w:color="auto"/>
            </w:tcBorders>
          </w:tcPr>
          <w:p w:rsidR="00FB6614" w:rsidRDefault="00613F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0752" behindDoc="0" locked="0" layoutInCell="1" allowOverlap="1">
                  <wp:simplePos x="0" y="0"/>
                  <wp:positionH relativeFrom="column">
                    <wp:posOffset>17145</wp:posOffset>
                  </wp:positionH>
                  <wp:positionV relativeFrom="paragraph">
                    <wp:posOffset>36195</wp:posOffset>
                  </wp:positionV>
                  <wp:extent cx="3333750" cy="2028825"/>
                  <wp:effectExtent l="19050" t="0" r="0" b="0"/>
                  <wp:wrapSquare wrapText="bothSides"/>
                  <wp:docPr id="12" name="图片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jpg"/>
                          <pic:cNvPicPr>
                            <a:picLocks noChangeAspect="1"/>
                          </pic:cNvPicPr>
                        </pic:nvPicPr>
                        <pic:blipFill>
                          <a:blip r:embed="rId25"/>
                          <a:stretch>
                            <a:fillRect/>
                          </a:stretch>
                        </pic:blipFill>
                        <pic:spPr>
                          <a:xfrm>
                            <a:off x="0" y="0"/>
                            <a:ext cx="3333750" cy="2028825"/>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sz w:val="24"/>
                <w:szCs w:val="24"/>
                <w:lang w:val="ru-RU"/>
              </w:rPr>
            </w:pPr>
            <w:r>
              <w:rPr>
                <w:rFonts w:ascii="Arial" w:hAnsi="Arial" w:cs="Arial"/>
                <w:b/>
                <w:sz w:val="24"/>
                <w:szCs w:val="24"/>
                <w:lang w:val="ru-RU"/>
              </w:rPr>
              <w:t>На топливном баке.</w:t>
            </w:r>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15"/>
      </w:tblGrid>
      <w:tr w:rsidR="00FB6614" w:rsidRPr="00856893">
        <w:trPr>
          <w:trHeight w:val="1670"/>
          <w:jc w:val="center"/>
        </w:trPr>
        <w:tc>
          <w:tcPr>
            <w:tcW w:w="9615" w:type="dxa"/>
          </w:tcPr>
          <w:p w:rsidR="00FB6614" w:rsidRDefault="00613F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1776" behindDoc="0" locked="0" layoutInCell="1" allowOverlap="1">
                  <wp:simplePos x="0" y="0"/>
                  <wp:positionH relativeFrom="column">
                    <wp:posOffset>17145</wp:posOffset>
                  </wp:positionH>
                  <wp:positionV relativeFrom="paragraph">
                    <wp:posOffset>80010</wp:posOffset>
                  </wp:positionV>
                  <wp:extent cx="3324225" cy="933450"/>
                  <wp:effectExtent l="19050" t="0" r="9525" b="0"/>
                  <wp:wrapSquare wrapText="bothSides"/>
                  <wp:docPr id="19" name="图片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1.jpg"/>
                          <pic:cNvPicPr>
                            <a:picLocks noChangeAspect="1"/>
                          </pic:cNvPicPr>
                        </pic:nvPicPr>
                        <pic:blipFill>
                          <a:blip r:embed="rId26"/>
                          <a:stretch>
                            <a:fillRect/>
                          </a:stretch>
                        </pic:blipFill>
                        <pic:spPr>
                          <a:xfrm>
                            <a:off x="0" y="0"/>
                            <a:ext cx="3324225" cy="933450"/>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sz w:val="24"/>
                <w:szCs w:val="24"/>
                <w:lang w:val="ru-RU"/>
              </w:rPr>
            </w:pPr>
            <w:r>
              <w:rPr>
                <w:rFonts w:ascii="Arial" w:hAnsi="Arial" w:cs="Arial"/>
                <w:b/>
                <w:sz w:val="24"/>
                <w:szCs w:val="24"/>
                <w:lang w:val="ru-RU"/>
              </w:rPr>
              <w:t>На правом брызговике в кабине.</w:t>
            </w:r>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85"/>
      </w:tblGrid>
      <w:tr w:rsidR="00FB6614" w:rsidRPr="00856893">
        <w:trPr>
          <w:trHeight w:val="3777"/>
          <w:jc w:val="center"/>
        </w:trPr>
        <w:tc>
          <w:tcPr>
            <w:tcW w:w="9585" w:type="dxa"/>
          </w:tcPr>
          <w:p w:rsidR="00FB6614" w:rsidRDefault="00613F66">
            <w:pPr>
              <w:rPr>
                <w:rFonts w:ascii="Arial" w:hAnsi="Arial" w:cs="Arial"/>
                <w:sz w:val="24"/>
                <w:szCs w:val="24"/>
                <w:lang w:val="ru-RU"/>
              </w:rPr>
            </w:pPr>
            <w:r>
              <w:rPr>
                <w:rFonts w:ascii="Arial" w:hAnsi="Arial" w:cs="Arial"/>
                <w:noProof/>
                <w:sz w:val="24"/>
                <w:szCs w:val="24"/>
                <w:lang w:val="ru-RU" w:eastAsia="ru-RU"/>
              </w:rPr>
              <w:lastRenderedPageBreak/>
              <w:drawing>
                <wp:anchor distT="0" distB="0" distL="114300" distR="114300" simplePos="0" relativeHeight="251852800" behindDoc="0" locked="0" layoutInCell="1" allowOverlap="1">
                  <wp:simplePos x="0" y="0"/>
                  <wp:positionH relativeFrom="column">
                    <wp:posOffset>7620</wp:posOffset>
                  </wp:positionH>
                  <wp:positionV relativeFrom="paragraph">
                    <wp:posOffset>40640</wp:posOffset>
                  </wp:positionV>
                  <wp:extent cx="1367155" cy="2724150"/>
                  <wp:effectExtent l="19050" t="0" r="4445" b="0"/>
                  <wp:wrapSquare wrapText="bothSides"/>
                  <wp:docPr id="22" name="图片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1.jpg"/>
                          <pic:cNvPicPr>
                            <a:picLocks noChangeAspect="1"/>
                          </pic:cNvPicPr>
                        </pic:nvPicPr>
                        <pic:blipFill>
                          <a:blip r:embed="rId27"/>
                          <a:stretch>
                            <a:fillRect/>
                          </a:stretch>
                        </pic:blipFill>
                        <pic:spPr>
                          <a:xfrm>
                            <a:off x="0" y="0"/>
                            <a:ext cx="1367155" cy="2724150"/>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Знак блокировки дифференциала.</w:t>
            </w:r>
          </w:p>
          <w:p w:rsidR="00FB6614" w:rsidRDefault="00FB6614">
            <w:pPr>
              <w:rPr>
                <w:rFonts w:ascii="Arial" w:hAnsi="Arial" w:cs="Arial"/>
                <w:b/>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b/>
                <w:sz w:val="24"/>
                <w:szCs w:val="24"/>
                <w:lang w:val="ru-RU"/>
              </w:rPr>
            </w:pPr>
            <w:r>
              <w:rPr>
                <w:rFonts w:ascii="Arial" w:hAnsi="Arial" w:cs="Arial"/>
                <w:b/>
                <w:sz w:val="24"/>
                <w:szCs w:val="24"/>
                <w:lang w:val="ru-RU"/>
              </w:rPr>
              <w:t>На нижней плите перегородки сиденья в кабине.</w:t>
            </w:r>
          </w:p>
          <w:p w:rsidR="00FB6614" w:rsidRDefault="00FB6614">
            <w:pPr>
              <w:rPr>
                <w:rFonts w:ascii="Arial" w:hAnsi="Arial" w:cs="Arial"/>
                <w:sz w:val="24"/>
                <w:szCs w:val="24"/>
                <w:lang w:val="ru-RU"/>
              </w:rPr>
            </w:pPr>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85"/>
      </w:tblGrid>
      <w:tr w:rsidR="00FB6614" w:rsidRPr="00856893">
        <w:trPr>
          <w:trHeight w:val="3076"/>
          <w:jc w:val="center"/>
        </w:trPr>
        <w:tc>
          <w:tcPr>
            <w:tcW w:w="9585" w:type="dxa"/>
          </w:tcPr>
          <w:p w:rsidR="00FB6614" w:rsidRDefault="00613F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3824" behindDoc="0" locked="0" layoutInCell="1" allowOverlap="1">
                  <wp:simplePos x="0" y="0"/>
                  <wp:positionH relativeFrom="column">
                    <wp:posOffset>7620</wp:posOffset>
                  </wp:positionH>
                  <wp:positionV relativeFrom="paragraph">
                    <wp:posOffset>11430</wp:posOffset>
                  </wp:positionV>
                  <wp:extent cx="1367155" cy="2115185"/>
                  <wp:effectExtent l="19050" t="0" r="4445" b="0"/>
                  <wp:wrapSquare wrapText="bothSides"/>
                  <wp:docPr id="24" name="图片 2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1.jpg"/>
                          <pic:cNvPicPr>
                            <a:picLocks noChangeAspect="1"/>
                          </pic:cNvPicPr>
                        </pic:nvPicPr>
                        <pic:blipFill>
                          <a:blip r:embed="rId28"/>
                          <a:stretch>
                            <a:fillRect/>
                          </a:stretch>
                        </pic:blipFill>
                        <pic:spPr>
                          <a:xfrm>
                            <a:off x="0" y="0"/>
                            <a:ext cx="1367155" cy="2115185"/>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Значение: Запрещается сидеть на месте, не предназначенном для экипажа в тракторе, в противном случае это может привести к выпадению из машины.</w:t>
            </w:r>
          </w:p>
          <w:p w:rsidR="00FB6614" w:rsidRDefault="00FB6614">
            <w:pPr>
              <w:rPr>
                <w:rFonts w:ascii="Arial" w:hAnsi="Arial" w:cs="Arial"/>
                <w:b/>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sz w:val="24"/>
                <w:szCs w:val="24"/>
                <w:lang w:val="ru-RU"/>
              </w:rPr>
            </w:pPr>
            <w:r>
              <w:rPr>
                <w:rFonts w:ascii="Arial" w:hAnsi="Arial" w:cs="Arial"/>
                <w:b/>
                <w:sz w:val="24"/>
                <w:szCs w:val="24"/>
                <w:lang w:val="ru-RU"/>
              </w:rPr>
              <w:t>На левом брызговике.</w:t>
            </w:r>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70"/>
      </w:tblGrid>
      <w:tr w:rsidR="00FB6614" w:rsidRPr="00856893">
        <w:trPr>
          <w:trHeight w:val="2630"/>
          <w:jc w:val="center"/>
        </w:trPr>
        <w:tc>
          <w:tcPr>
            <w:tcW w:w="9570" w:type="dxa"/>
          </w:tcPr>
          <w:p w:rsidR="00FB6614" w:rsidRDefault="00613F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4848" behindDoc="0" locked="0" layoutInCell="1" allowOverlap="1">
                  <wp:simplePos x="0" y="0"/>
                  <wp:positionH relativeFrom="column">
                    <wp:posOffset>6985</wp:posOffset>
                  </wp:positionH>
                  <wp:positionV relativeFrom="paragraph">
                    <wp:posOffset>26670</wp:posOffset>
                  </wp:positionV>
                  <wp:extent cx="3686810" cy="1743075"/>
                  <wp:effectExtent l="19050" t="0" r="8890" b="0"/>
                  <wp:wrapSquare wrapText="bothSides"/>
                  <wp:docPr id="26" name="图片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1.jpg"/>
                          <pic:cNvPicPr>
                            <a:picLocks noChangeAspect="1"/>
                          </pic:cNvPicPr>
                        </pic:nvPicPr>
                        <pic:blipFill>
                          <a:blip r:embed="rId29"/>
                          <a:stretch>
                            <a:fillRect/>
                          </a:stretch>
                        </pic:blipFill>
                        <pic:spPr>
                          <a:xfrm>
                            <a:off x="0" y="0"/>
                            <a:ext cx="3686810" cy="1743075"/>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sz w:val="24"/>
                <w:szCs w:val="24"/>
                <w:lang w:val="ru-RU"/>
              </w:rPr>
            </w:pPr>
            <w:r>
              <w:rPr>
                <w:rFonts w:ascii="Arial" w:hAnsi="Arial" w:cs="Arial"/>
                <w:b/>
                <w:sz w:val="24"/>
                <w:szCs w:val="24"/>
                <w:lang w:val="ru-RU"/>
              </w:rPr>
              <w:t>На фильтре топливном.</w:t>
            </w:r>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85"/>
      </w:tblGrid>
      <w:tr w:rsidR="00FB6614" w:rsidRPr="00856893">
        <w:trPr>
          <w:trHeight w:val="1703"/>
          <w:jc w:val="center"/>
        </w:trPr>
        <w:tc>
          <w:tcPr>
            <w:tcW w:w="9585" w:type="dxa"/>
          </w:tcPr>
          <w:p w:rsidR="00FB6614" w:rsidRDefault="00613F66">
            <w:pPr>
              <w:rPr>
                <w:rFonts w:ascii="Arial" w:hAnsi="Arial" w:cs="Arial"/>
                <w:sz w:val="24"/>
                <w:szCs w:val="24"/>
                <w:lang w:val="ru-RU"/>
              </w:rPr>
            </w:pPr>
            <w:r>
              <w:rPr>
                <w:rFonts w:ascii="Arial" w:hAnsi="Arial" w:cs="Arial"/>
                <w:noProof/>
                <w:sz w:val="24"/>
                <w:szCs w:val="24"/>
                <w:lang w:val="ru-RU" w:eastAsia="ru-RU"/>
              </w:rPr>
              <w:lastRenderedPageBreak/>
              <w:drawing>
                <wp:anchor distT="0" distB="0" distL="114300" distR="114300" simplePos="0" relativeHeight="251855872" behindDoc="0" locked="0" layoutInCell="1" allowOverlap="1">
                  <wp:simplePos x="0" y="0"/>
                  <wp:positionH relativeFrom="column">
                    <wp:posOffset>7620</wp:posOffset>
                  </wp:positionH>
                  <wp:positionV relativeFrom="paragraph">
                    <wp:posOffset>3810</wp:posOffset>
                  </wp:positionV>
                  <wp:extent cx="3619500" cy="1714500"/>
                  <wp:effectExtent l="19050" t="0" r="0" b="0"/>
                  <wp:wrapSquare wrapText="bothSides"/>
                  <wp:docPr id="28" name="图片 2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1.jpg"/>
                          <pic:cNvPicPr>
                            <a:picLocks noChangeAspect="1"/>
                          </pic:cNvPicPr>
                        </pic:nvPicPr>
                        <pic:blipFill>
                          <a:blip r:embed="rId30"/>
                          <a:stretch>
                            <a:fillRect/>
                          </a:stretch>
                        </pic:blipFill>
                        <pic:spPr>
                          <a:xfrm>
                            <a:off x="0" y="0"/>
                            <a:ext cx="3619500" cy="1714500"/>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sz w:val="24"/>
                <w:szCs w:val="24"/>
                <w:lang w:val="ru-RU"/>
              </w:rPr>
            </w:pPr>
            <w:r>
              <w:rPr>
                <w:rFonts w:ascii="Arial" w:hAnsi="Arial" w:cs="Arial"/>
                <w:b/>
                <w:sz w:val="24"/>
                <w:szCs w:val="24"/>
                <w:lang w:val="ru-RU"/>
              </w:rPr>
              <w:t>На фильтре масляном.</w:t>
            </w:r>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0"/>
      </w:tblGrid>
      <w:tr w:rsidR="00FB6614" w:rsidRPr="00856893">
        <w:trPr>
          <w:trHeight w:val="2788"/>
          <w:jc w:val="center"/>
        </w:trPr>
        <w:tc>
          <w:tcPr>
            <w:tcW w:w="9600" w:type="dxa"/>
          </w:tcPr>
          <w:p w:rsidR="00FB6614" w:rsidRDefault="00613F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6896" behindDoc="0" locked="0" layoutInCell="1" allowOverlap="1">
                  <wp:simplePos x="0" y="0"/>
                  <wp:positionH relativeFrom="column">
                    <wp:posOffset>-40005</wp:posOffset>
                  </wp:positionH>
                  <wp:positionV relativeFrom="paragraph">
                    <wp:posOffset>11430</wp:posOffset>
                  </wp:positionV>
                  <wp:extent cx="3924300" cy="1759585"/>
                  <wp:effectExtent l="19050" t="0" r="0" b="0"/>
                  <wp:wrapSquare wrapText="bothSides"/>
                  <wp:docPr id="29" name="图片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1.jpg"/>
                          <pic:cNvPicPr>
                            <a:picLocks noChangeAspect="1"/>
                          </pic:cNvPicPr>
                        </pic:nvPicPr>
                        <pic:blipFill>
                          <a:blip r:embed="rId31"/>
                          <a:stretch>
                            <a:fillRect/>
                          </a:stretch>
                        </pic:blipFill>
                        <pic:spPr>
                          <a:xfrm>
                            <a:off x="0" y="0"/>
                            <a:ext cx="3924300" cy="1759585"/>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sz w:val="24"/>
                <w:szCs w:val="24"/>
                <w:lang w:val="ru-RU"/>
              </w:rPr>
            </w:pPr>
            <w:r>
              <w:rPr>
                <w:rFonts w:ascii="Arial" w:hAnsi="Arial" w:cs="Arial"/>
                <w:b/>
                <w:sz w:val="24"/>
                <w:szCs w:val="24"/>
                <w:lang w:val="ru-RU"/>
              </w:rPr>
              <w:t xml:space="preserve">На фильтре </w:t>
            </w:r>
            <w:proofErr w:type="spellStart"/>
            <w:r>
              <w:rPr>
                <w:rFonts w:ascii="Arial" w:hAnsi="Arial" w:cs="Arial"/>
                <w:b/>
                <w:sz w:val="24"/>
                <w:szCs w:val="24"/>
                <w:lang w:val="ru-RU"/>
              </w:rPr>
              <w:t>гидросмеси</w:t>
            </w:r>
            <w:proofErr w:type="spellEnd"/>
            <w:proofErr w:type="gramStart"/>
            <w:r>
              <w:rPr>
                <w:rFonts w:ascii="Arial" w:hAnsi="Arial" w:cs="Arial"/>
                <w:b/>
                <w:sz w:val="24"/>
                <w:szCs w:val="24"/>
                <w:lang w:val="ru-RU"/>
              </w:rPr>
              <w:t xml:space="preserve"> .</w:t>
            </w:r>
            <w:proofErr w:type="gramEnd"/>
          </w:p>
        </w:tc>
      </w:tr>
    </w:tbl>
    <w:p w:rsidR="00FB6614" w:rsidRDefault="00FB6614">
      <w:pPr>
        <w:rPr>
          <w:rFonts w:ascii="Arial" w:hAnsi="Arial" w:cs="Arial"/>
          <w:sz w:val="24"/>
          <w:szCs w:val="24"/>
          <w:lang w:val="ru-RU"/>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85"/>
      </w:tblGrid>
      <w:tr w:rsidR="00FB6614" w:rsidRPr="00856893">
        <w:trPr>
          <w:trHeight w:val="2468"/>
          <w:jc w:val="center"/>
        </w:trPr>
        <w:tc>
          <w:tcPr>
            <w:tcW w:w="9585" w:type="dxa"/>
          </w:tcPr>
          <w:p w:rsidR="00FB6614" w:rsidRDefault="00613F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7920" behindDoc="0" locked="0" layoutInCell="1" allowOverlap="1">
                  <wp:simplePos x="0" y="0"/>
                  <wp:positionH relativeFrom="column">
                    <wp:posOffset>7620</wp:posOffset>
                  </wp:positionH>
                  <wp:positionV relativeFrom="paragraph">
                    <wp:posOffset>52070</wp:posOffset>
                  </wp:positionV>
                  <wp:extent cx="3619500" cy="1403350"/>
                  <wp:effectExtent l="19050" t="0" r="0" b="0"/>
                  <wp:wrapSquare wrapText="bothSides"/>
                  <wp:docPr id="31" name="图片 3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1.jpg"/>
                          <pic:cNvPicPr>
                            <a:picLocks noChangeAspect="1"/>
                          </pic:cNvPicPr>
                        </pic:nvPicPr>
                        <pic:blipFill>
                          <a:blip r:embed="rId32"/>
                          <a:stretch>
                            <a:fillRect/>
                          </a:stretch>
                        </pic:blipFill>
                        <pic:spPr>
                          <a:xfrm>
                            <a:off x="0" y="0"/>
                            <a:ext cx="3619500" cy="1403350"/>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sz w:val="24"/>
                <w:szCs w:val="24"/>
                <w:lang w:val="ru-RU"/>
              </w:rPr>
            </w:pPr>
            <w:r>
              <w:rPr>
                <w:rFonts w:ascii="Arial" w:hAnsi="Arial" w:cs="Arial"/>
                <w:b/>
                <w:sz w:val="24"/>
                <w:szCs w:val="24"/>
                <w:lang w:val="ru-RU"/>
              </w:rPr>
              <w:t>На бюретке смазке рулевого управления.</w:t>
            </w:r>
          </w:p>
        </w:tc>
      </w:tr>
    </w:tbl>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tbl>
      <w:tblPr>
        <w:tblW w:w="96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30"/>
      </w:tblGrid>
      <w:tr w:rsidR="00FB6614" w:rsidRPr="00856893">
        <w:trPr>
          <w:trHeight w:val="2555"/>
          <w:jc w:val="center"/>
        </w:trPr>
        <w:tc>
          <w:tcPr>
            <w:tcW w:w="9630" w:type="dxa"/>
          </w:tcPr>
          <w:p w:rsidR="00FB6614" w:rsidRDefault="00613F66">
            <w:pPr>
              <w:rPr>
                <w:rFonts w:ascii="Arial" w:hAnsi="Arial" w:cs="Arial"/>
                <w:sz w:val="24"/>
                <w:szCs w:val="24"/>
                <w:lang w:val="ru-RU"/>
              </w:rPr>
            </w:pPr>
            <w:r>
              <w:rPr>
                <w:rFonts w:ascii="Arial" w:hAnsi="Arial" w:cs="Arial"/>
                <w:noProof/>
                <w:sz w:val="24"/>
                <w:szCs w:val="24"/>
                <w:lang w:val="ru-RU" w:eastAsia="ru-RU"/>
              </w:rPr>
              <w:lastRenderedPageBreak/>
              <w:drawing>
                <wp:anchor distT="0" distB="0" distL="114300" distR="114300" simplePos="0" relativeHeight="251858944" behindDoc="0" locked="0" layoutInCell="1" allowOverlap="1">
                  <wp:simplePos x="0" y="0"/>
                  <wp:positionH relativeFrom="column">
                    <wp:posOffset>-20955</wp:posOffset>
                  </wp:positionH>
                  <wp:positionV relativeFrom="paragraph">
                    <wp:posOffset>21590</wp:posOffset>
                  </wp:positionV>
                  <wp:extent cx="3914775" cy="1876425"/>
                  <wp:effectExtent l="19050" t="0" r="9525" b="0"/>
                  <wp:wrapSquare wrapText="bothSides"/>
                  <wp:docPr id="448" name="图片 44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7" descr="1.jpg"/>
                          <pic:cNvPicPr>
                            <a:picLocks noChangeAspect="1"/>
                          </pic:cNvPicPr>
                        </pic:nvPicPr>
                        <pic:blipFill>
                          <a:blip r:embed="rId33"/>
                          <a:stretch>
                            <a:fillRect/>
                          </a:stretch>
                        </pic:blipFill>
                        <pic:spPr>
                          <a:xfrm>
                            <a:off x="0" y="0"/>
                            <a:ext cx="3914775" cy="1876425"/>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sz w:val="24"/>
                <w:szCs w:val="24"/>
                <w:lang w:val="ru-RU"/>
              </w:rPr>
            </w:pPr>
            <w:r>
              <w:rPr>
                <w:rFonts w:ascii="Arial" w:hAnsi="Arial" w:cs="Arial"/>
                <w:b/>
                <w:sz w:val="24"/>
                <w:szCs w:val="24"/>
                <w:lang w:val="ru-RU"/>
              </w:rPr>
              <w:t>На фильтре воздушном.</w:t>
            </w:r>
          </w:p>
        </w:tc>
      </w:tr>
    </w:tbl>
    <w:p w:rsidR="00FB6614" w:rsidRDefault="00FB6614">
      <w:pPr>
        <w:rPr>
          <w:rFonts w:ascii="Arial" w:hAnsi="Arial" w:cs="Arial"/>
          <w:sz w:val="24"/>
          <w:szCs w:val="24"/>
          <w:lang w:val="ru-RU"/>
        </w:rPr>
      </w:pPr>
    </w:p>
    <w:tbl>
      <w:tblPr>
        <w:tblW w:w="96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15"/>
        <w:gridCol w:w="15"/>
      </w:tblGrid>
      <w:tr w:rsidR="00FB6614" w:rsidRPr="00856893">
        <w:trPr>
          <w:gridAfter w:val="1"/>
          <w:wAfter w:w="15" w:type="dxa"/>
          <w:trHeight w:val="1836"/>
          <w:jc w:val="center"/>
        </w:trPr>
        <w:tc>
          <w:tcPr>
            <w:tcW w:w="9615" w:type="dxa"/>
          </w:tcPr>
          <w:p w:rsidR="00FB6614" w:rsidRDefault="00613F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59968" behindDoc="0" locked="0" layoutInCell="1" allowOverlap="1">
                  <wp:simplePos x="0" y="0"/>
                  <wp:positionH relativeFrom="column">
                    <wp:posOffset>-49530</wp:posOffset>
                  </wp:positionH>
                  <wp:positionV relativeFrom="paragraph">
                    <wp:posOffset>-7620</wp:posOffset>
                  </wp:positionV>
                  <wp:extent cx="3343275" cy="1171575"/>
                  <wp:effectExtent l="19050" t="0" r="9525" b="0"/>
                  <wp:wrapSquare wrapText="bothSides"/>
                  <wp:docPr id="449" name="图片 44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8" descr="1.jpg"/>
                          <pic:cNvPicPr>
                            <a:picLocks noChangeAspect="1"/>
                          </pic:cNvPicPr>
                        </pic:nvPicPr>
                        <pic:blipFill>
                          <a:blip r:embed="rId34"/>
                          <a:stretch>
                            <a:fillRect/>
                          </a:stretch>
                        </pic:blipFill>
                        <pic:spPr>
                          <a:xfrm>
                            <a:off x="0" y="0"/>
                            <a:ext cx="3343275" cy="1171575"/>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sz w:val="24"/>
                <w:szCs w:val="24"/>
                <w:lang w:val="ru-RU"/>
              </w:rPr>
            </w:pPr>
            <w:r>
              <w:rPr>
                <w:rFonts w:ascii="Arial" w:hAnsi="Arial" w:cs="Arial"/>
                <w:b/>
                <w:sz w:val="24"/>
                <w:szCs w:val="24"/>
                <w:lang w:val="ru-RU"/>
              </w:rPr>
              <w:t>На левом брызговике.</w:t>
            </w:r>
          </w:p>
        </w:tc>
      </w:tr>
      <w:tr w:rsidR="00FB6614" w:rsidRPr="00856893">
        <w:trPr>
          <w:trHeight w:val="2150"/>
          <w:jc w:val="center"/>
        </w:trPr>
        <w:tc>
          <w:tcPr>
            <w:tcW w:w="9630" w:type="dxa"/>
            <w:gridSpan w:val="2"/>
          </w:tcPr>
          <w:p w:rsidR="00FB6614" w:rsidRDefault="00613F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82496" behindDoc="0" locked="0" layoutInCell="1" allowOverlap="1">
                  <wp:simplePos x="0" y="0"/>
                  <wp:positionH relativeFrom="column">
                    <wp:posOffset>-29210</wp:posOffset>
                  </wp:positionH>
                  <wp:positionV relativeFrom="paragraph">
                    <wp:posOffset>62230</wp:posOffset>
                  </wp:positionV>
                  <wp:extent cx="3505200" cy="1238250"/>
                  <wp:effectExtent l="19050" t="0" r="0" b="0"/>
                  <wp:wrapSquare wrapText="bothSides"/>
                  <wp:docPr id="450" name="图片 44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49" descr="1.jpg"/>
                          <pic:cNvPicPr>
                            <a:picLocks noChangeAspect="1"/>
                          </pic:cNvPicPr>
                        </pic:nvPicPr>
                        <pic:blipFill>
                          <a:blip r:embed="rId35"/>
                          <a:stretch>
                            <a:fillRect/>
                          </a:stretch>
                        </pic:blipFill>
                        <pic:spPr>
                          <a:xfrm>
                            <a:off x="0" y="0"/>
                            <a:ext cx="3505200" cy="1238250"/>
                          </a:xfrm>
                          <a:prstGeom prst="rect">
                            <a:avLst/>
                          </a:prstGeom>
                        </pic:spPr>
                      </pic:pic>
                    </a:graphicData>
                  </a:graphic>
                </wp:anchor>
              </w:drawing>
            </w:r>
          </w:p>
          <w:p w:rsidR="00FB6614" w:rsidRDefault="00613F66">
            <w:pPr>
              <w:rPr>
                <w:rFonts w:ascii="Arial" w:hAnsi="Arial" w:cs="Arial"/>
                <w:b/>
                <w:sz w:val="24"/>
                <w:szCs w:val="24"/>
                <w:lang w:val="ru-RU"/>
              </w:rPr>
            </w:pPr>
            <w:r>
              <w:rPr>
                <w:rFonts w:ascii="Arial" w:hAnsi="Arial" w:cs="Arial"/>
                <w:b/>
                <w:sz w:val="24"/>
                <w:szCs w:val="24"/>
                <w:lang w:val="ru-RU"/>
              </w:rPr>
              <w:t xml:space="preserve">Положение знака: </w:t>
            </w:r>
          </w:p>
          <w:p w:rsidR="00FB6614" w:rsidRDefault="00613F66">
            <w:pPr>
              <w:rPr>
                <w:rFonts w:ascii="Arial" w:hAnsi="Arial" w:cs="Arial"/>
                <w:sz w:val="24"/>
                <w:szCs w:val="24"/>
                <w:lang w:val="ru-RU"/>
              </w:rPr>
            </w:pPr>
            <w:r>
              <w:rPr>
                <w:rFonts w:ascii="Arial" w:hAnsi="Arial" w:cs="Arial"/>
                <w:b/>
                <w:sz w:val="24"/>
                <w:szCs w:val="24"/>
                <w:lang w:val="ru-RU"/>
              </w:rPr>
              <w:t>На левом брызговике.</w:t>
            </w:r>
          </w:p>
        </w:tc>
      </w:tr>
    </w:tbl>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1"/>
        <w:numPr>
          <w:ilvl w:val="0"/>
          <w:numId w:val="3"/>
        </w:numPr>
        <w:spacing w:line="0" w:lineRule="atLeast"/>
        <w:jc w:val="center"/>
        <w:rPr>
          <w:rFonts w:ascii="Arial" w:hAnsi="Arial" w:cs="Arial"/>
          <w:sz w:val="28"/>
          <w:szCs w:val="28"/>
          <w:lang w:val="ru-RU"/>
        </w:rPr>
      </w:pPr>
      <w:bookmarkStart w:id="16" w:name="_Toc58501322"/>
      <w:r>
        <w:rPr>
          <w:rFonts w:ascii="Arial" w:hAnsi="Arial" w:cs="Arial"/>
          <w:sz w:val="28"/>
          <w:szCs w:val="28"/>
          <w:lang w:val="ru-RU"/>
        </w:rPr>
        <w:t>Технические характеристики трактора</w:t>
      </w:r>
      <w:bookmarkEnd w:id="16"/>
    </w:p>
    <w:p w:rsidR="00FB6614" w:rsidRDefault="00613F66">
      <w:pPr>
        <w:rPr>
          <w:rFonts w:ascii="Arial" w:hAnsi="Arial" w:cs="Arial"/>
          <w:b/>
          <w:sz w:val="24"/>
          <w:szCs w:val="24"/>
          <w:lang w:val="ru-RU"/>
        </w:rPr>
      </w:pPr>
      <w:r>
        <w:rPr>
          <w:rFonts w:ascii="Arial" w:hAnsi="Arial" w:cs="Arial"/>
          <w:b/>
          <w:sz w:val="24"/>
          <w:szCs w:val="24"/>
          <w:lang w:val="ru-RU"/>
        </w:rPr>
        <w:t xml:space="preserve">3.1  </w:t>
      </w:r>
      <w:proofErr w:type="spellStart"/>
      <w:r>
        <w:rPr>
          <w:rFonts w:ascii="Arial" w:hAnsi="Arial" w:cs="Arial"/>
          <w:b/>
          <w:sz w:val="24"/>
          <w:szCs w:val="24"/>
          <w:lang w:val="ru-RU"/>
        </w:rPr>
        <w:t>Характеристиеи</w:t>
      </w:r>
      <w:proofErr w:type="spellEnd"/>
      <w:r>
        <w:rPr>
          <w:rFonts w:ascii="Arial" w:hAnsi="Arial" w:cs="Arial"/>
          <w:b/>
          <w:sz w:val="24"/>
          <w:szCs w:val="24"/>
          <w:lang w:val="ru-RU"/>
        </w:rPr>
        <w:t xml:space="preserve"> основные:</w:t>
      </w:r>
    </w:p>
    <w:tbl>
      <w:tblPr>
        <w:tblStyle w:val="ad"/>
        <w:tblW w:w="0" w:type="auto"/>
        <w:jc w:val="center"/>
        <w:tblLook w:val="04A0" w:firstRow="1" w:lastRow="0" w:firstColumn="1" w:lastColumn="0" w:noHBand="0" w:noVBand="1"/>
      </w:tblPr>
      <w:tblGrid>
        <w:gridCol w:w="1380"/>
        <w:gridCol w:w="1130"/>
        <w:gridCol w:w="1421"/>
        <w:gridCol w:w="1468"/>
        <w:gridCol w:w="2410"/>
        <w:gridCol w:w="1852"/>
      </w:tblGrid>
      <w:tr w:rsidR="00FB6614">
        <w:trPr>
          <w:trHeight w:val="311"/>
          <w:jc w:val="center"/>
        </w:trPr>
        <w:tc>
          <w:tcPr>
            <w:tcW w:w="1380" w:type="dxa"/>
            <w:vMerge w:val="restart"/>
            <w:tcBorders>
              <w:top w:val="single" w:sz="12" w:space="0" w:color="000000" w:themeColor="text1"/>
              <w:left w:val="single" w:sz="12" w:space="0" w:color="000000" w:themeColor="text1"/>
            </w:tcBorders>
            <w:vAlign w:val="center"/>
          </w:tcPr>
          <w:p w:rsidR="00FB6614" w:rsidRDefault="00613F66">
            <w:pPr>
              <w:jc w:val="center"/>
              <w:rPr>
                <w:rFonts w:ascii="Arial" w:hAnsi="Arial" w:cs="Arial"/>
                <w:sz w:val="24"/>
                <w:szCs w:val="24"/>
                <w:lang w:val="ru-RU"/>
              </w:rPr>
            </w:pPr>
            <w:r>
              <w:rPr>
                <w:rFonts w:ascii="Arial" w:hAnsi="Arial" w:cs="Arial"/>
                <w:sz w:val="24"/>
                <w:szCs w:val="24"/>
                <w:lang w:val="ru-RU"/>
              </w:rPr>
              <w:t>Модель</w:t>
            </w:r>
          </w:p>
        </w:tc>
        <w:tc>
          <w:tcPr>
            <w:tcW w:w="1130" w:type="dxa"/>
            <w:vMerge w:val="restart"/>
            <w:tcBorders>
              <w:top w:val="single" w:sz="12" w:space="0" w:color="000000" w:themeColor="text1"/>
            </w:tcBorders>
            <w:vAlign w:val="center"/>
          </w:tcPr>
          <w:p w:rsidR="00FB6614" w:rsidRDefault="00613F66">
            <w:pPr>
              <w:jc w:val="center"/>
              <w:rPr>
                <w:rFonts w:ascii="Arial" w:hAnsi="Arial" w:cs="Arial"/>
                <w:sz w:val="24"/>
                <w:szCs w:val="24"/>
                <w:lang w:val="ru-RU"/>
              </w:rPr>
            </w:pPr>
            <w:r>
              <w:rPr>
                <w:rFonts w:ascii="Arial" w:hAnsi="Arial" w:cs="Arial"/>
                <w:sz w:val="24"/>
                <w:szCs w:val="24"/>
                <w:lang w:val="ru-RU"/>
              </w:rPr>
              <w:t>Серия</w:t>
            </w:r>
          </w:p>
        </w:tc>
        <w:tc>
          <w:tcPr>
            <w:tcW w:w="1421" w:type="dxa"/>
            <w:vMerge w:val="restart"/>
            <w:tcBorders>
              <w:top w:val="single" w:sz="12" w:space="0" w:color="000000" w:themeColor="text1"/>
            </w:tcBorders>
            <w:vAlign w:val="center"/>
          </w:tcPr>
          <w:p w:rsidR="00FB6614" w:rsidRDefault="00613F66">
            <w:pPr>
              <w:jc w:val="center"/>
              <w:rPr>
                <w:rFonts w:ascii="Arial" w:hAnsi="Arial" w:cs="Arial"/>
                <w:sz w:val="24"/>
                <w:szCs w:val="24"/>
                <w:lang w:val="ru-RU"/>
              </w:rPr>
            </w:pPr>
            <w:r>
              <w:rPr>
                <w:rFonts w:ascii="Arial" w:hAnsi="Arial" w:cs="Arial"/>
                <w:sz w:val="24"/>
                <w:szCs w:val="24"/>
                <w:lang w:val="ru-RU"/>
              </w:rPr>
              <w:t>Тип</w:t>
            </w:r>
          </w:p>
        </w:tc>
        <w:tc>
          <w:tcPr>
            <w:tcW w:w="3878" w:type="dxa"/>
            <w:gridSpan w:val="2"/>
            <w:tcBorders>
              <w:top w:val="single" w:sz="12" w:space="0" w:color="000000" w:themeColor="text1"/>
            </w:tcBorders>
            <w:vAlign w:val="center"/>
          </w:tcPr>
          <w:p w:rsidR="00FB6614" w:rsidRDefault="00613F66">
            <w:pPr>
              <w:jc w:val="center"/>
              <w:rPr>
                <w:rFonts w:ascii="Arial" w:hAnsi="Arial" w:cs="Arial"/>
                <w:sz w:val="24"/>
                <w:szCs w:val="24"/>
                <w:lang w:val="ru-RU"/>
              </w:rPr>
            </w:pPr>
            <w:r>
              <w:rPr>
                <w:rFonts w:ascii="Arial" w:hAnsi="Arial" w:cs="Arial"/>
                <w:sz w:val="24"/>
                <w:szCs w:val="24"/>
                <w:lang w:val="ru-RU"/>
              </w:rPr>
              <w:t>Двигатель</w:t>
            </w:r>
          </w:p>
        </w:tc>
        <w:tc>
          <w:tcPr>
            <w:tcW w:w="1852" w:type="dxa"/>
            <w:vMerge w:val="restart"/>
            <w:tcBorders>
              <w:top w:val="single" w:sz="12" w:space="0" w:color="000000" w:themeColor="text1"/>
              <w:right w:val="single" w:sz="12" w:space="0" w:color="000000" w:themeColor="text1"/>
            </w:tcBorders>
            <w:vAlign w:val="center"/>
          </w:tcPr>
          <w:p w:rsidR="00FB6614" w:rsidRDefault="00613F66">
            <w:pPr>
              <w:jc w:val="center"/>
              <w:rPr>
                <w:rFonts w:ascii="Arial" w:hAnsi="Arial" w:cs="Arial"/>
                <w:sz w:val="24"/>
                <w:szCs w:val="24"/>
                <w:lang w:val="ru-RU"/>
              </w:rPr>
            </w:pPr>
            <w:r>
              <w:rPr>
                <w:rFonts w:ascii="Arial" w:hAnsi="Arial" w:cs="Arial"/>
                <w:sz w:val="24"/>
                <w:szCs w:val="24"/>
                <w:lang w:val="ru-RU"/>
              </w:rPr>
              <w:t>Кабина</w:t>
            </w:r>
            <w:r>
              <w:rPr>
                <w:rFonts w:ascii="Arial" w:hAnsi="Arial" w:cs="Arial" w:hint="eastAsia"/>
                <w:sz w:val="24"/>
                <w:szCs w:val="24"/>
                <w:lang w:val="ru-RU"/>
              </w:rPr>
              <w:t>/</w:t>
            </w:r>
            <w:r>
              <w:rPr>
                <w:rFonts w:ascii="Arial" w:hAnsi="Arial" w:cs="Arial"/>
                <w:sz w:val="24"/>
                <w:szCs w:val="24"/>
                <w:lang w:val="ru-RU"/>
              </w:rPr>
              <w:t xml:space="preserve">   Дуга безопасности</w:t>
            </w:r>
          </w:p>
        </w:tc>
      </w:tr>
      <w:tr w:rsidR="00FB6614">
        <w:trPr>
          <w:trHeight w:val="311"/>
          <w:jc w:val="center"/>
        </w:trPr>
        <w:tc>
          <w:tcPr>
            <w:tcW w:w="1380" w:type="dxa"/>
            <w:vMerge/>
            <w:tcBorders>
              <w:left w:val="single" w:sz="12" w:space="0" w:color="000000" w:themeColor="text1"/>
            </w:tcBorders>
            <w:vAlign w:val="center"/>
          </w:tcPr>
          <w:p w:rsidR="00FB6614" w:rsidRDefault="00FB6614">
            <w:pPr>
              <w:jc w:val="center"/>
              <w:rPr>
                <w:rFonts w:ascii="Arial" w:hAnsi="Arial" w:cs="Arial"/>
                <w:sz w:val="24"/>
                <w:szCs w:val="24"/>
                <w:lang w:val="ru-RU"/>
              </w:rPr>
            </w:pPr>
          </w:p>
        </w:tc>
        <w:tc>
          <w:tcPr>
            <w:tcW w:w="1130" w:type="dxa"/>
            <w:vMerge/>
            <w:vAlign w:val="center"/>
          </w:tcPr>
          <w:p w:rsidR="00FB6614" w:rsidRDefault="00FB6614">
            <w:pPr>
              <w:jc w:val="center"/>
              <w:rPr>
                <w:rFonts w:ascii="Arial" w:hAnsi="Arial" w:cs="Arial"/>
                <w:sz w:val="24"/>
                <w:szCs w:val="24"/>
                <w:lang w:val="ru-RU"/>
              </w:rPr>
            </w:pPr>
          </w:p>
        </w:tc>
        <w:tc>
          <w:tcPr>
            <w:tcW w:w="1421" w:type="dxa"/>
            <w:vMerge/>
            <w:vAlign w:val="center"/>
          </w:tcPr>
          <w:p w:rsidR="00FB6614" w:rsidRDefault="00FB6614">
            <w:pPr>
              <w:jc w:val="center"/>
              <w:rPr>
                <w:rFonts w:ascii="Arial" w:hAnsi="Arial" w:cs="Arial"/>
                <w:sz w:val="24"/>
                <w:szCs w:val="24"/>
                <w:lang w:val="ru-RU"/>
              </w:rPr>
            </w:pPr>
          </w:p>
        </w:tc>
        <w:tc>
          <w:tcPr>
            <w:tcW w:w="1468" w:type="dxa"/>
            <w:vAlign w:val="center"/>
          </w:tcPr>
          <w:p w:rsidR="00FB6614" w:rsidRDefault="00613F66">
            <w:pPr>
              <w:jc w:val="center"/>
              <w:rPr>
                <w:rFonts w:ascii="Arial" w:hAnsi="Arial" w:cs="Arial"/>
                <w:sz w:val="24"/>
                <w:szCs w:val="24"/>
                <w:lang w:val="ru-RU"/>
              </w:rPr>
            </w:pPr>
            <w:r>
              <w:rPr>
                <w:rFonts w:ascii="Arial" w:hAnsi="Arial" w:cs="Arial"/>
                <w:sz w:val="24"/>
                <w:szCs w:val="24"/>
                <w:lang w:val="ru-RU"/>
              </w:rPr>
              <w:t>Мощность кВт.</w:t>
            </w:r>
          </w:p>
        </w:tc>
        <w:tc>
          <w:tcPr>
            <w:tcW w:w="2410" w:type="dxa"/>
            <w:vAlign w:val="center"/>
          </w:tcPr>
          <w:p w:rsidR="00FB6614" w:rsidRDefault="00613F66">
            <w:pPr>
              <w:jc w:val="center"/>
              <w:rPr>
                <w:rFonts w:ascii="Arial" w:hAnsi="Arial" w:cs="Arial"/>
                <w:sz w:val="24"/>
                <w:szCs w:val="24"/>
                <w:lang w:val="ru-RU"/>
              </w:rPr>
            </w:pPr>
            <w:r>
              <w:rPr>
                <w:rFonts w:ascii="Arial" w:hAnsi="Arial" w:cs="Arial"/>
                <w:sz w:val="24"/>
                <w:szCs w:val="24"/>
                <w:lang w:val="ru-RU"/>
              </w:rPr>
              <w:t xml:space="preserve">Частота </w:t>
            </w:r>
            <w:proofErr w:type="spellStart"/>
            <w:r>
              <w:rPr>
                <w:rFonts w:ascii="Arial" w:hAnsi="Arial" w:cs="Arial"/>
                <w:sz w:val="24"/>
                <w:szCs w:val="24"/>
                <w:lang w:val="ru-RU"/>
              </w:rPr>
              <w:t>врашения</w:t>
            </w:r>
            <w:proofErr w:type="spellEnd"/>
            <w:proofErr w:type="gramStart"/>
            <w:r>
              <w:rPr>
                <w:rFonts w:ascii="Arial" w:hAnsi="Arial" w:cs="Arial"/>
                <w:sz w:val="24"/>
                <w:szCs w:val="24"/>
                <w:lang w:val="ru-RU"/>
              </w:rPr>
              <w:t xml:space="preserve"> О</w:t>
            </w:r>
            <w:proofErr w:type="gramEnd"/>
            <w:r>
              <w:rPr>
                <w:rFonts w:ascii="Arial" w:hAnsi="Arial" w:cs="Arial"/>
                <w:sz w:val="24"/>
                <w:szCs w:val="24"/>
                <w:lang w:val="ru-RU"/>
              </w:rPr>
              <w:t>б</w:t>
            </w:r>
            <w:r>
              <w:rPr>
                <w:rFonts w:ascii="Arial" w:hAnsi="Arial" w:cs="Arial" w:hint="eastAsia"/>
                <w:sz w:val="24"/>
                <w:szCs w:val="24"/>
                <w:lang w:val="ru-RU"/>
              </w:rPr>
              <w:t>/</w:t>
            </w:r>
            <w:r>
              <w:rPr>
                <w:rFonts w:ascii="Arial" w:hAnsi="Arial" w:cs="Arial"/>
                <w:sz w:val="24"/>
                <w:szCs w:val="24"/>
                <w:lang w:val="ru-RU"/>
              </w:rPr>
              <w:t>мин.</w:t>
            </w:r>
          </w:p>
        </w:tc>
        <w:tc>
          <w:tcPr>
            <w:tcW w:w="1852" w:type="dxa"/>
            <w:vMerge/>
            <w:tcBorders>
              <w:right w:val="single" w:sz="12" w:space="0" w:color="000000" w:themeColor="text1"/>
            </w:tcBorders>
            <w:vAlign w:val="center"/>
          </w:tcPr>
          <w:p w:rsidR="00FB6614" w:rsidRDefault="00FB6614">
            <w:pPr>
              <w:jc w:val="center"/>
              <w:rPr>
                <w:rFonts w:ascii="Arial" w:hAnsi="Arial" w:cs="Arial"/>
                <w:sz w:val="24"/>
                <w:szCs w:val="24"/>
                <w:lang w:val="ru-RU"/>
              </w:rPr>
            </w:pPr>
          </w:p>
        </w:tc>
      </w:tr>
      <w:tr w:rsidR="00FB6614">
        <w:trPr>
          <w:trHeight w:val="326"/>
          <w:jc w:val="center"/>
        </w:trPr>
        <w:tc>
          <w:tcPr>
            <w:tcW w:w="1380" w:type="dxa"/>
            <w:tcBorders>
              <w:left w:val="single" w:sz="12" w:space="0" w:color="000000" w:themeColor="text1"/>
            </w:tcBorders>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DF244G2</w:t>
            </w:r>
          </w:p>
        </w:tc>
        <w:tc>
          <w:tcPr>
            <w:tcW w:w="1130" w:type="dxa"/>
            <w:vMerge w:val="restart"/>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G2</w:t>
            </w:r>
          </w:p>
        </w:tc>
        <w:tc>
          <w:tcPr>
            <w:tcW w:w="1421" w:type="dxa"/>
            <w:vMerge w:val="restart"/>
            <w:vAlign w:val="center"/>
          </w:tcPr>
          <w:p w:rsidR="00FB6614" w:rsidRDefault="00613F66">
            <w:pPr>
              <w:jc w:val="center"/>
              <w:rPr>
                <w:rFonts w:ascii="Arial" w:hAnsi="Arial" w:cs="Arial"/>
                <w:sz w:val="24"/>
                <w:szCs w:val="24"/>
                <w:lang w:val="ru-RU"/>
              </w:rPr>
            </w:pPr>
            <w:r>
              <w:rPr>
                <w:rFonts w:ascii="Arial" w:hAnsi="Arial" w:cs="Arial"/>
                <w:sz w:val="24"/>
                <w:szCs w:val="24"/>
                <w:lang w:val="ru-RU"/>
              </w:rPr>
              <w:t>Полный привод</w:t>
            </w:r>
          </w:p>
        </w:tc>
        <w:tc>
          <w:tcPr>
            <w:tcW w:w="1468" w:type="dxa"/>
            <w:vAlign w:val="center"/>
          </w:tcPr>
          <w:p w:rsidR="00FB6614" w:rsidRDefault="00613F66">
            <w:pPr>
              <w:jc w:val="center"/>
              <w:rPr>
                <w:rFonts w:ascii="Arial" w:hAnsi="Arial" w:cs="Arial"/>
                <w:sz w:val="24"/>
                <w:szCs w:val="24"/>
                <w:lang w:val="ru-RU"/>
              </w:rPr>
            </w:pPr>
            <w:r>
              <w:rPr>
                <w:rFonts w:ascii="Arial" w:hAnsi="Arial" w:cs="Arial"/>
                <w:sz w:val="24"/>
                <w:szCs w:val="24"/>
                <w:lang w:val="ru-RU"/>
              </w:rPr>
              <w:t>17.6</w:t>
            </w:r>
          </w:p>
        </w:tc>
        <w:tc>
          <w:tcPr>
            <w:tcW w:w="2410" w:type="dxa"/>
            <w:vAlign w:val="center"/>
          </w:tcPr>
          <w:p w:rsidR="00FB6614" w:rsidRDefault="00613F66">
            <w:pPr>
              <w:jc w:val="center"/>
              <w:rPr>
                <w:rFonts w:ascii="Arial" w:hAnsi="Arial" w:cs="Arial"/>
                <w:sz w:val="24"/>
                <w:szCs w:val="24"/>
                <w:lang w:val="ru-RU"/>
              </w:rPr>
            </w:pPr>
            <w:r>
              <w:rPr>
                <w:rFonts w:ascii="Arial" w:hAnsi="Arial" w:cs="Arial"/>
                <w:sz w:val="24"/>
                <w:szCs w:val="24"/>
                <w:lang w:val="ru-RU"/>
              </w:rPr>
              <w:t>2400</w:t>
            </w:r>
          </w:p>
        </w:tc>
        <w:tc>
          <w:tcPr>
            <w:tcW w:w="1852" w:type="dxa"/>
            <w:vMerge w:val="restart"/>
            <w:tcBorders>
              <w:right w:val="single" w:sz="12" w:space="0" w:color="000000" w:themeColor="text1"/>
            </w:tcBorders>
            <w:vAlign w:val="center"/>
          </w:tcPr>
          <w:p w:rsidR="00FB6614" w:rsidRDefault="00613F66">
            <w:pPr>
              <w:jc w:val="center"/>
              <w:rPr>
                <w:rFonts w:ascii="Arial" w:hAnsi="Arial" w:cs="Arial"/>
                <w:sz w:val="24"/>
                <w:szCs w:val="24"/>
                <w:lang w:val="ru-RU"/>
              </w:rPr>
            </w:pPr>
            <w:r>
              <w:rPr>
                <w:rFonts w:ascii="Arial" w:hAnsi="Arial" w:cs="Arial"/>
                <w:sz w:val="24"/>
                <w:szCs w:val="24"/>
                <w:lang w:val="ru-RU"/>
              </w:rPr>
              <w:t>Опция</w:t>
            </w:r>
          </w:p>
        </w:tc>
      </w:tr>
      <w:tr w:rsidR="00FB6614">
        <w:trPr>
          <w:trHeight w:val="326"/>
          <w:jc w:val="center"/>
        </w:trPr>
        <w:tc>
          <w:tcPr>
            <w:tcW w:w="1380" w:type="dxa"/>
            <w:tcBorders>
              <w:left w:val="single" w:sz="12" w:space="0" w:color="000000" w:themeColor="text1"/>
              <w:bottom w:val="single" w:sz="12" w:space="0" w:color="000000" w:themeColor="text1"/>
            </w:tcBorders>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DF404G2</w:t>
            </w:r>
          </w:p>
        </w:tc>
        <w:tc>
          <w:tcPr>
            <w:tcW w:w="1130" w:type="dxa"/>
            <w:vMerge/>
            <w:tcBorders>
              <w:bottom w:val="single" w:sz="12" w:space="0" w:color="000000" w:themeColor="text1"/>
            </w:tcBorders>
            <w:vAlign w:val="center"/>
          </w:tcPr>
          <w:p w:rsidR="00FB6614" w:rsidRDefault="00FB6614">
            <w:pPr>
              <w:jc w:val="center"/>
              <w:rPr>
                <w:rFonts w:ascii="Arial" w:hAnsi="Arial" w:cs="Arial"/>
                <w:sz w:val="24"/>
                <w:szCs w:val="24"/>
                <w:lang w:val="ru-RU"/>
              </w:rPr>
            </w:pPr>
          </w:p>
        </w:tc>
        <w:tc>
          <w:tcPr>
            <w:tcW w:w="1421" w:type="dxa"/>
            <w:vMerge/>
            <w:tcBorders>
              <w:bottom w:val="single" w:sz="12" w:space="0" w:color="000000" w:themeColor="text1"/>
            </w:tcBorders>
            <w:vAlign w:val="center"/>
          </w:tcPr>
          <w:p w:rsidR="00FB6614" w:rsidRDefault="00FB6614">
            <w:pPr>
              <w:jc w:val="center"/>
              <w:rPr>
                <w:rFonts w:ascii="Arial" w:hAnsi="Arial" w:cs="Arial"/>
                <w:sz w:val="24"/>
                <w:szCs w:val="24"/>
                <w:lang w:val="ru-RU"/>
              </w:rPr>
            </w:pPr>
          </w:p>
        </w:tc>
        <w:tc>
          <w:tcPr>
            <w:tcW w:w="1468" w:type="dxa"/>
            <w:tcBorders>
              <w:bottom w:val="single" w:sz="12" w:space="0" w:color="000000" w:themeColor="text1"/>
            </w:tcBorders>
            <w:vAlign w:val="center"/>
          </w:tcPr>
          <w:p w:rsidR="00FB6614" w:rsidRDefault="00613F66">
            <w:pPr>
              <w:jc w:val="center"/>
              <w:rPr>
                <w:rFonts w:ascii="Arial" w:hAnsi="Arial" w:cs="Arial"/>
                <w:sz w:val="24"/>
                <w:szCs w:val="24"/>
                <w:lang w:val="ru-RU"/>
              </w:rPr>
            </w:pPr>
            <w:r>
              <w:rPr>
                <w:rFonts w:ascii="Arial" w:hAnsi="Arial" w:cs="Arial"/>
                <w:sz w:val="24"/>
                <w:szCs w:val="24"/>
                <w:lang w:val="ru-RU"/>
              </w:rPr>
              <w:t>29.4</w:t>
            </w:r>
          </w:p>
        </w:tc>
        <w:tc>
          <w:tcPr>
            <w:tcW w:w="2410" w:type="dxa"/>
            <w:tcBorders>
              <w:bottom w:val="single" w:sz="12" w:space="0" w:color="000000" w:themeColor="text1"/>
            </w:tcBorders>
            <w:vAlign w:val="center"/>
          </w:tcPr>
          <w:p w:rsidR="00FB6614" w:rsidRDefault="00613F66">
            <w:pPr>
              <w:jc w:val="center"/>
              <w:rPr>
                <w:rFonts w:ascii="Arial" w:hAnsi="Arial" w:cs="Arial"/>
                <w:sz w:val="24"/>
                <w:szCs w:val="24"/>
                <w:lang w:val="ru-RU"/>
              </w:rPr>
            </w:pPr>
            <w:r>
              <w:rPr>
                <w:rFonts w:ascii="Arial" w:hAnsi="Arial" w:cs="Arial"/>
                <w:sz w:val="24"/>
                <w:szCs w:val="24"/>
                <w:lang w:val="ru-RU"/>
              </w:rPr>
              <w:t>2400</w:t>
            </w:r>
          </w:p>
        </w:tc>
        <w:tc>
          <w:tcPr>
            <w:tcW w:w="1852" w:type="dxa"/>
            <w:vMerge/>
            <w:tcBorders>
              <w:bottom w:val="single" w:sz="12" w:space="0" w:color="000000" w:themeColor="text1"/>
              <w:right w:val="single" w:sz="12" w:space="0" w:color="000000" w:themeColor="text1"/>
            </w:tcBorders>
            <w:vAlign w:val="center"/>
          </w:tcPr>
          <w:p w:rsidR="00FB6614" w:rsidRDefault="00FB6614">
            <w:pPr>
              <w:jc w:val="center"/>
              <w:rPr>
                <w:rFonts w:ascii="Arial" w:hAnsi="Arial" w:cs="Arial"/>
                <w:sz w:val="24"/>
                <w:szCs w:val="24"/>
                <w:lang w:val="ru-RU"/>
              </w:rPr>
            </w:pPr>
          </w:p>
        </w:tc>
      </w:tr>
    </w:tbl>
    <w:p w:rsidR="00FB6614" w:rsidRDefault="00FB6614">
      <w:pPr>
        <w:rPr>
          <w:rFonts w:ascii="Arial" w:hAnsi="Arial" w:cs="Arial"/>
          <w:b/>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3.2  Информации продукты:</w:t>
      </w:r>
    </w:p>
    <w:p w:rsidR="00FB6614" w:rsidRDefault="00613F66">
      <w:pPr>
        <w:rPr>
          <w:rFonts w:ascii="Arial" w:hAnsi="Arial" w:cs="Arial"/>
          <w:sz w:val="24"/>
          <w:szCs w:val="24"/>
          <w:lang w:val="ru-RU"/>
        </w:rPr>
      </w:pPr>
      <w:r>
        <w:rPr>
          <w:rFonts w:ascii="Arial" w:hAnsi="Arial" w:cs="Arial"/>
          <w:sz w:val="24"/>
          <w:szCs w:val="24"/>
          <w:lang w:val="ru-RU"/>
        </w:rPr>
        <w:t>На крыле каждого трактора показали модель и серийный номер трактора, на раме трактора показали серийный номер.</w:t>
      </w: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sz w:val="24"/>
          <w:szCs w:val="24"/>
          <w:lang w:val="ru-RU"/>
        </w:rPr>
        <w:t>Положение серийного номера на раме трактора:</w:t>
      </w:r>
    </w:p>
    <w:p w:rsidR="00FB6614" w:rsidRDefault="00613F66">
      <w:pP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06048" behindDoc="0" locked="0" layoutInCell="1" allowOverlap="1">
            <wp:simplePos x="0" y="0"/>
            <wp:positionH relativeFrom="column">
              <wp:posOffset>1270635</wp:posOffset>
            </wp:positionH>
            <wp:positionV relativeFrom="paragraph">
              <wp:posOffset>90170</wp:posOffset>
            </wp:positionV>
            <wp:extent cx="3676650" cy="3038475"/>
            <wp:effectExtent l="19050" t="0" r="0" b="0"/>
            <wp:wrapSquare wrapText="bothSides"/>
            <wp:docPr id="477" name="图片 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12172"/>
                    <pic:cNvPicPr>
                      <a:picLocks noChangeAspect="1" noChangeArrowheads="1"/>
                    </pic:cNvPicPr>
                  </pic:nvPicPr>
                  <pic:blipFill>
                    <a:blip r:embed="rId36"/>
                    <a:srcRect/>
                    <a:stretch>
                      <a:fillRect/>
                    </a:stretch>
                  </pic:blipFill>
                  <pic:spPr>
                    <a:xfrm>
                      <a:off x="0" y="0"/>
                      <a:ext cx="3676650" cy="3038475"/>
                    </a:xfrm>
                    <a:prstGeom prst="rect">
                      <a:avLst/>
                    </a:prstGeom>
                    <a:noFill/>
                    <a:ln w="9525">
                      <a:noFill/>
                      <a:miter lim="800000"/>
                      <a:headEnd/>
                      <a:tailEnd/>
                    </a:ln>
                  </pic:spPr>
                </pic:pic>
              </a:graphicData>
            </a:graphic>
          </wp:anchor>
        </w:drawing>
      </w: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3.3  Параметры трактора:</w:t>
      </w:r>
    </w:p>
    <w:tbl>
      <w:tblPr>
        <w:tblW w:w="9599" w:type="dxa"/>
        <w:jc w:val="center"/>
        <w:tblLayout w:type="fixed"/>
        <w:tblCellMar>
          <w:left w:w="40" w:type="dxa"/>
          <w:right w:w="40" w:type="dxa"/>
        </w:tblCellMar>
        <w:tblLook w:val="04A0" w:firstRow="1" w:lastRow="0" w:firstColumn="1" w:lastColumn="0" w:noHBand="0" w:noVBand="1"/>
      </w:tblPr>
      <w:tblGrid>
        <w:gridCol w:w="1334"/>
        <w:gridCol w:w="1235"/>
        <w:gridCol w:w="1587"/>
        <w:gridCol w:w="11"/>
        <w:gridCol w:w="2760"/>
        <w:gridCol w:w="2672"/>
      </w:tblGrid>
      <w:tr w:rsidR="00FB6614">
        <w:trPr>
          <w:trHeight w:val="457"/>
          <w:jc w:val="center"/>
        </w:trPr>
        <w:tc>
          <w:tcPr>
            <w:tcW w:w="4167" w:type="dxa"/>
            <w:gridSpan w:val="4"/>
            <w:tcBorders>
              <w:top w:val="single" w:sz="12" w:space="0" w:color="auto"/>
              <w:left w:val="single" w:sz="12"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b/>
                <w:sz w:val="24"/>
                <w:szCs w:val="24"/>
                <w:lang w:val="ru-RU"/>
              </w:rPr>
            </w:pPr>
            <w:r>
              <w:rPr>
                <w:rFonts w:ascii="Arial" w:hAnsi="Arial" w:cs="Arial"/>
                <w:b/>
                <w:sz w:val="24"/>
                <w:szCs w:val="24"/>
                <w:lang w:val="ru-RU"/>
              </w:rPr>
              <w:t>Модель трактора</w:t>
            </w:r>
          </w:p>
        </w:tc>
        <w:tc>
          <w:tcPr>
            <w:tcW w:w="2760" w:type="dxa"/>
            <w:tcBorders>
              <w:top w:val="single" w:sz="12"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b/>
                <w:sz w:val="24"/>
                <w:szCs w:val="24"/>
                <w:lang w:val="ru-RU"/>
              </w:rPr>
            </w:pPr>
            <w:r>
              <w:rPr>
                <w:rFonts w:ascii="Arial" w:hAnsi="Arial" w:cs="Arial"/>
                <w:b/>
                <w:sz w:val="24"/>
                <w:szCs w:val="24"/>
              </w:rPr>
              <w:t>DF</w:t>
            </w:r>
            <w:r>
              <w:rPr>
                <w:rFonts w:ascii="Arial" w:hAnsi="Arial" w:cs="Arial"/>
                <w:b/>
                <w:sz w:val="24"/>
                <w:szCs w:val="24"/>
                <w:lang w:val="ru-RU"/>
              </w:rPr>
              <w:t>244</w:t>
            </w:r>
            <w:r>
              <w:rPr>
                <w:rFonts w:ascii="Arial" w:hAnsi="Arial" w:cs="Arial" w:hint="eastAsia"/>
                <w:b/>
                <w:sz w:val="24"/>
                <w:szCs w:val="24"/>
                <w:lang w:val="ru-RU"/>
              </w:rPr>
              <w:t>G2</w:t>
            </w:r>
          </w:p>
        </w:tc>
        <w:tc>
          <w:tcPr>
            <w:tcW w:w="2672" w:type="dxa"/>
            <w:tcBorders>
              <w:top w:val="single" w:sz="12"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b/>
                <w:sz w:val="24"/>
                <w:szCs w:val="24"/>
                <w:lang w:val="ru-RU"/>
              </w:rPr>
            </w:pPr>
            <w:r>
              <w:rPr>
                <w:rFonts w:ascii="Arial" w:hAnsi="Arial" w:cs="Arial"/>
                <w:b/>
                <w:sz w:val="24"/>
                <w:szCs w:val="24"/>
              </w:rPr>
              <w:t>DF</w:t>
            </w:r>
            <w:r>
              <w:rPr>
                <w:rFonts w:ascii="Arial" w:hAnsi="Arial" w:cs="Arial" w:hint="eastAsia"/>
                <w:b/>
                <w:sz w:val="24"/>
                <w:szCs w:val="24"/>
              </w:rPr>
              <w:t>404G2</w:t>
            </w:r>
          </w:p>
        </w:tc>
      </w:tr>
      <w:tr w:rsidR="00FB6614">
        <w:trPr>
          <w:trHeight w:val="457"/>
          <w:jc w:val="center"/>
        </w:trPr>
        <w:tc>
          <w:tcPr>
            <w:tcW w:w="1334" w:type="dxa"/>
            <w:vMerge w:val="restart"/>
            <w:tcBorders>
              <w:top w:val="single" w:sz="6" w:space="0" w:color="auto"/>
              <w:left w:val="single" w:sz="12" w:space="0" w:color="auto"/>
              <w:right w:val="single" w:sz="6" w:space="0" w:color="auto"/>
            </w:tcBorders>
            <w:shd w:val="clear" w:color="auto" w:fill="FFFFFF"/>
            <w:vAlign w:val="center"/>
          </w:tcPr>
          <w:p w:rsidR="00FB6614" w:rsidRDefault="00613F66">
            <w:pPr>
              <w:jc w:val="left"/>
              <w:rPr>
                <w:rFonts w:ascii="Arial" w:hAnsi="Arial" w:cs="Arial"/>
                <w:sz w:val="24"/>
                <w:szCs w:val="24"/>
                <w:lang w:val="ru-RU"/>
              </w:rPr>
            </w:pPr>
            <w:r>
              <w:rPr>
                <w:rFonts w:ascii="Arial" w:hAnsi="Arial" w:cs="Arial"/>
                <w:sz w:val="24"/>
                <w:szCs w:val="24"/>
                <w:lang w:val="ru-RU"/>
              </w:rPr>
              <w:t>Габаритные размеры</w:t>
            </w:r>
          </w:p>
          <w:p w:rsidR="00FB6614" w:rsidRDefault="00613F66">
            <w:pPr>
              <w:jc w:val="left"/>
              <w:rPr>
                <w:rFonts w:ascii="Arial" w:hAnsi="Arial" w:cs="Arial"/>
                <w:sz w:val="24"/>
                <w:szCs w:val="24"/>
                <w:lang w:val="ru-RU"/>
              </w:rPr>
            </w:pPr>
            <w:r>
              <w:rPr>
                <w:rFonts w:ascii="Arial" w:hAnsi="Arial" w:cs="Arial"/>
                <w:sz w:val="24"/>
                <w:szCs w:val="24"/>
                <w:lang w:val="ru-RU"/>
              </w:rPr>
              <w:lastRenderedPageBreak/>
              <w:t>(</w:t>
            </w:r>
            <w:proofErr w:type="gramStart"/>
            <w:r>
              <w:rPr>
                <w:rFonts w:ascii="Arial" w:hAnsi="Arial" w:cs="Arial"/>
                <w:sz w:val="24"/>
                <w:szCs w:val="24"/>
                <w:lang w:val="ru-RU"/>
              </w:rPr>
              <w:t>мм</w:t>
            </w:r>
            <w:proofErr w:type="gramEnd"/>
            <w:r>
              <w:rPr>
                <w:rFonts w:ascii="Arial" w:hAnsi="Arial" w:cs="Arial"/>
                <w:sz w:val="24"/>
                <w:szCs w:val="24"/>
                <w:lang w:val="ru-RU"/>
              </w:rPr>
              <w:t>)</w:t>
            </w:r>
          </w:p>
        </w:tc>
        <w:tc>
          <w:tcPr>
            <w:tcW w:w="283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jc w:val="left"/>
              <w:rPr>
                <w:rFonts w:ascii="Arial" w:hAnsi="Arial" w:cs="Arial"/>
                <w:sz w:val="24"/>
                <w:szCs w:val="24"/>
              </w:rPr>
            </w:pPr>
            <w:r>
              <w:rPr>
                <w:rFonts w:ascii="Arial" w:hAnsi="Arial" w:cs="Arial"/>
                <w:color w:val="000000"/>
                <w:spacing w:val="-5"/>
                <w:sz w:val="24"/>
                <w:szCs w:val="24"/>
                <w:lang w:val="ru-RU"/>
              </w:rPr>
              <w:lastRenderedPageBreak/>
              <w:t>Длина</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3380</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3514</w:t>
            </w:r>
          </w:p>
        </w:tc>
      </w:tr>
      <w:tr w:rsidR="00FB6614">
        <w:trPr>
          <w:trHeight w:val="457"/>
          <w:jc w:val="center"/>
        </w:trPr>
        <w:tc>
          <w:tcPr>
            <w:tcW w:w="1334" w:type="dxa"/>
            <w:vMerge/>
            <w:tcBorders>
              <w:left w:val="single" w:sz="12" w:space="0" w:color="auto"/>
              <w:right w:val="single" w:sz="6" w:space="0" w:color="auto"/>
            </w:tcBorders>
            <w:shd w:val="clear" w:color="auto" w:fill="FFFFFF"/>
            <w:vAlign w:val="center"/>
          </w:tcPr>
          <w:p w:rsidR="00FB6614" w:rsidRDefault="00FB6614">
            <w:pPr>
              <w:jc w:val="center"/>
              <w:rPr>
                <w:rFonts w:ascii="Arial" w:hAnsi="Arial" w:cs="Arial"/>
                <w:sz w:val="24"/>
                <w:szCs w:val="24"/>
              </w:rPr>
            </w:pPr>
          </w:p>
        </w:tc>
        <w:tc>
          <w:tcPr>
            <w:tcW w:w="283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jc w:val="left"/>
              <w:rPr>
                <w:rFonts w:ascii="Arial" w:hAnsi="Arial" w:cs="Arial"/>
                <w:sz w:val="24"/>
                <w:szCs w:val="24"/>
                <w:lang w:val="ru-RU"/>
              </w:rPr>
            </w:pPr>
            <w:r>
              <w:rPr>
                <w:rFonts w:ascii="Arial" w:hAnsi="Arial" w:cs="Arial"/>
                <w:color w:val="000000"/>
                <w:spacing w:val="5"/>
                <w:sz w:val="24"/>
                <w:szCs w:val="24"/>
                <w:lang w:val="ru-RU"/>
              </w:rPr>
              <w:t>Ширина</w:t>
            </w:r>
          </w:p>
        </w:tc>
        <w:tc>
          <w:tcPr>
            <w:tcW w:w="5432"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1510</w:t>
            </w:r>
          </w:p>
        </w:tc>
      </w:tr>
      <w:tr w:rsidR="00FB6614">
        <w:trPr>
          <w:trHeight w:val="457"/>
          <w:jc w:val="center"/>
        </w:trPr>
        <w:tc>
          <w:tcPr>
            <w:tcW w:w="1334" w:type="dxa"/>
            <w:vMerge/>
            <w:tcBorders>
              <w:left w:val="single" w:sz="12" w:space="0" w:color="auto"/>
              <w:right w:val="single" w:sz="6" w:space="0" w:color="auto"/>
            </w:tcBorders>
            <w:shd w:val="clear" w:color="auto" w:fill="FFFFFF"/>
            <w:vAlign w:val="center"/>
          </w:tcPr>
          <w:p w:rsidR="00FB6614" w:rsidRDefault="00FB6614">
            <w:pPr>
              <w:jc w:val="center"/>
              <w:rPr>
                <w:rFonts w:ascii="Arial" w:hAnsi="Arial" w:cs="Arial"/>
                <w:sz w:val="24"/>
                <w:szCs w:val="24"/>
              </w:rPr>
            </w:pPr>
          </w:p>
        </w:tc>
        <w:tc>
          <w:tcPr>
            <w:tcW w:w="2833" w:type="dxa"/>
            <w:gridSpan w:val="3"/>
            <w:tcBorders>
              <w:top w:val="single" w:sz="6" w:space="0" w:color="auto"/>
              <w:left w:val="single" w:sz="6" w:space="0" w:color="auto"/>
              <w:right w:val="single" w:sz="6" w:space="0" w:color="auto"/>
            </w:tcBorders>
            <w:shd w:val="clear" w:color="auto" w:fill="FFFFFF"/>
            <w:vAlign w:val="center"/>
          </w:tcPr>
          <w:p w:rsidR="00FB6614" w:rsidRDefault="00613F66">
            <w:pPr>
              <w:jc w:val="left"/>
              <w:rPr>
                <w:rFonts w:ascii="Arial" w:hAnsi="Arial" w:cs="Arial"/>
                <w:sz w:val="24"/>
                <w:szCs w:val="24"/>
              </w:rPr>
            </w:pPr>
            <w:r>
              <w:rPr>
                <w:rFonts w:ascii="Arial" w:hAnsi="Arial" w:cs="Arial"/>
                <w:sz w:val="24"/>
                <w:szCs w:val="24"/>
                <w:lang w:val="ru-RU"/>
              </w:rPr>
              <w:t>Высота (</w:t>
            </w:r>
            <w:r>
              <w:rPr>
                <w:rFonts w:ascii="Arial" w:hAnsi="Arial" w:cs="Arial"/>
                <w:color w:val="000000"/>
                <w:spacing w:val="-2"/>
                <w:sz w:val="24"/>
                <w:szCs w:val="24"/>
                <w:lang w:val="ru-RU"/>
              </w:rPr>
              <w:t>до руля)</w:t>
            </w:r>
          </w:p>
        </w:tc>
        <w:tc>
          <w:tcPr>
            <w:tcW w:w="2760" w:type="dxa"/>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1500</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1610</w:t>
            </w:r>
          </w:p>
        </w:tc>
      </w:tr>
      <w:tr w:rsidR="00FB6614">
        <w:trPr>
          <w:trHeight w:val="457"/>
          <w:jc w:val="center"/>
        </w:trPr>
        <w:tc>
          <w:tcPr>
            <w:tcW w:w="4167"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proofErr w:type="spellStart"/>
            <w:r>
              <w:rPr>
                <w:rFonts w:ascii="Arial" w:hAnsi="Arial" w:cs="Arial"/>
                <w:sz w:val="24"/>
                <w:szCs w:val="24"/>
              </w:rPr>
              <w:lastRenderedPageBreak/>
              <w:t>Колесная</w:t>
            </w:r>
            <w:proofErr w:type="spellEnd"/>
            <w:r>
              <w:rPr>
                <w:rFonts w:ascii="Arial" w:hAnsi="Arial" w:cs="Arial"/>
                <w:sz w:val="24"/>
                <w:szCs w:val="24"/>
              </w:rPr>
              <w:t xml:space="preserve"> </w:t>
            </w:r>
            <w:proofErr w:type="spellStart"/>
            <w:r>
              <w:rPr>
                <w:rFonts w:ascii="Arial" w:hAnsi="Arial" w:cs="Arial"/>
                <w:sz w:val="24"/>
                <w:szCs w:val="24"/>
              </w:rPr>
              <w:t>база</w:t>
            </w:r>
            <w:proofErr w:type="spellEnd"/>
            <w:r>
              <w:rPr>
                <w:rFonts w:ascii="Arial" w:hAnsi="Arial" w:cs="Arial"/>
                <w:sz w:val="24"/>
                <w:szCs w:val="24"/>
              </w:rPr>
              <w:t xml:space="preserve"> (</w:t>
            </w:r>
            <w:proofErr w:type="spellStart"/>
            <w:r>
              <w:rPr>
                <w:rFonts w:ascii="Arial" w:hAnsi="Arial" w:cs="Arial"/>
                <w:sz w:val="24"/>
                <w:szCs w:val="24"/>
              </w:rPr>
              <w:t>мм</w:t>
            </w:r>
            <w:proofErr w:type="spellEnd"/>
            <w:r>
              <w:rPr>
                <w:rFonts w:ascii="Arial" w:hAnsi="Arial" w:cs="Arial"/>
                <w:sz w:val="24"/>
                <w:szCs w:val="24"/>
              </w:rPr>
              <w:t>)</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1732</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1900</w:t>
            </w:r>
          </w:p>
        </w:tc>
      </w:tr>
      <w:tr w:rsidR="00FB6614">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FB6614" w:rsidRDefault="00613F66">
            <w:pPr>
              <w:jc w:val="center"/>
              <w:rPr>
                <w:rFonts w:ascii="Arial" w:hAnsi="Arial" w:cs="Arial"/>
                <w:sz w:val="24"/>
                <w:szCs w:val="24"/>
              </w:rPr>
            </w:pPr>
            <w:proofErr w:type="spellStart"/>
            <w:r>
              <w:rPr>
                <w:rFonts w:ascii="Arial" w:eastAsia="Times New Roman" w:hAnsi="Arial" w:cs="Arial"/>
                <w:sz w:val="24"/>
                <w:szCs w:val="24"/>
              </w:rPr>
              <w:t>Колея</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мм</w:t>
            </w:r>
            <w:proofErr w:type="spellEnd"/>
            <w:r>
              <w:rPr>
                <w:rFonts w:ascii="Arial" w:eastAsia="Times New Roman" w:hAnsi="Arial" w:cs="Arial"/>
                <w:sz w:val="24"/>
                <w:szCs w:val="24"/>
              </w:rPr>
              <w:t>)</w:t>
            </w:r>
          </w:p>
          <w:p w:rsidR="00FB6614" w:rsidRDefault="00FB6614">
            <w:pPr>
              <w:jc w:val="center"/>
              <w:rPr>
                <w:rFonts w:ascii="Arial" w:hAnsi="Arial" w:cs="Arial"/>
                <w:sz w:val="24"/>
                <w:szCs w:val="24"/>
              </w:rPr>
            </w:pP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left"/>
              <w:rPr>
                <w:rFonts w:ascii="Arial" w:hAnsi="Arial" w:cs="Arial"/>
                <w:sz w:val="24"/>
                <w:szCs w:val="24"/>
                <w:lang w:val="ru-RU"/>
              </w:rPr>
            </w:pPr>
            <w:r>
              <w:rPr>
                <w:rFonts w:ascii="Arial" w:hAnsi="Arial" w:cs="Arial"/>
                <w:sz w:val="24"/>
                <w:szCs w:val="24"/>
                <w:lang w:val="ru-RU"/>
              </w:rPr>
              <w:t>Передних колес</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1100</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1150</w:t>
            </w:r>
          </w:p>
        </w:tc>
      </w:tr>
      <w:tr w:rsidR="00FB6614">
        <w:trPr>
          <w:trHeight w:val="457"/>
          <w:jc w:val="center"/>
        </w:trPr>
        <w:tc>
          <w:tcPr>
            <w:tcW w:w="2569" w:type="dxa"/>
            <w:gridSpan w:val="2"/>
            <w:vMerge/>
            <w:tcBorders>
              <w:left w:val="single" w:sz="12" w:space="0" w:color="auto"/>
              <w:bottom w:val="single" w:sz="6" w:space="0" w:color="auto"/>
              <w:right w:val="single" w:sz="6" w:space="0" w:color="auto"/>
            </w:tcBorders>
            <w:shd w:val="clear" w:color="auto" w:fill="FFFFFF"/>
            <w:vAlign w:val="center"/>
          </w:tcPr>
          <w:p w:rsidR="00FB6614" w:rsidRDefault="00FB6614">
            <w:pPr>
              <w:jc w:val="center"/>
              <w:rPr>
                <w:rFonts w:ascii="Arial" w:hAnsi="Arial" w:cs="Arial"/>
                <w:sz w:val="24"/>
                <w:szCs w:val="24"/>
              </w:rPr>
            </w:pP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left"/>
              <w:rPr>
                <w:rFonts w:ascii="Arial" w:hAnsi="Arial" w:cs="Arial"/>
                <w:sz w:val="24"/>
                <w:szCs w:val="24"/>
                <w:lang w:val="ru-RU"/>
              </w:rPr>
            </w:pPr>
            <w:r>
              <w:rPr>
                <w:rFonts w:ascii="Arial" w:hAnsi="Arial" w:cs="Arial"/>
                <w:sz w:val="24"/>
                <w:szCs w:val="24"/>
                <w:lang w:val="ru-RU"/>
              </w:rPr>
              <w:t>Задних колес</w:t>
            </w:r>
          </w:p>
        </w:tc>
        <w:tc>
          <w:tcPr>
            <w:tcW w:w="2760" w:type="dxa"/>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1100/1200/1300</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1100/1200/1300/1400</w:t>
            </w:r>
          </w:p>
        </w:tc>
      </w:tr>
      <w:tr w:rsidR="00FB6614">
        <w:trPr>
          <w:trHeight w:val="457"/>
          <w:jc w:val="center"/>
        </w:trPr>
        <w:tc>
          <w:tcPr>
            <w:tcW w:w="4167"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7"/>
              <w:jc w:val="left"/>
              <w:rPr>
                <w:rFonts w:ascii="Arial" w:hAnsi="Arial" w:cs="Arial"/>
                <w:sz w:val="24"/>
                <w:szCs w:val="24"/>
              </w:rPr>
            </w:pPr>
            <w:r>
              <w:rPr>
                <w:rFonts w:ascii="Arial" w:hAnsi="Arial" w:cs="Arial"/>
                <w:color w:val="000000"/>
                <w:spacing w:val="-1"/>
                <w:sz w:val="24"/>
                <w:szCs w:val="24"/>
                <w:lang w:val="ru-RU"/>
              </w:rPr>
              <w:t>Дорожный просвет</w:t>
            </w:r>
            <w:r>
              <w:rPr>
                <w:rFonts w:ascii="Arial" w:hAnsi="Arial" w:cs="Arial"/>
                <w:color w:val="000000"/>
                <w:spacing w:val="-1"/>
                <w:sz w:val="24"/>
                <w:szCs w:val="24"/>
              </w:rPr>
              <w:t xml:space="preserve"> (</w:t>
            </w:r>
            <w:proofErr w:type="gramStart"/>
            <w:r>
              <w:rPr>
                <w:rFonts w:ascii="Arial" w:hAnsi="Arial" w:cs="Arial"/>
                <w:color w:val="000000"/>
                <w:spacing w:val="-1"/>
                <w:sz w:val="24"/>
                <w:szCs w:val="24"/>
                <w:lang w:val="ru-RU"/>
              </w:rPr>
              <w:t>мм</w:t>
            </w:r>
            <w:proofErr w:type="gramEnd"/>
            <w:r>
              <w:rPr>
                <w:rFonts w:ascii="Arial" w:hAnsi="Arial" w:cs="Arial"/>
                <w:color w:val="000000"/>
                <w:spacing w:val="-1"/>
                <w:sz w:val="24"/>
                <w:szCs w:val="24"/>
              </w:rPr>
              <w:t>)</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hint="eastAsia"/>
                <w:sz w:val="24"/>
                <w:szCs w:val="24"/>
              </w:rPr>
              <w:t>296</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365</w:t>
            </w:r>
          </w:p>
        </w:tc>
      </w:tr>
      <w:tr w:rsidR="00FB6614">
        <w:trPr>
          <w:trHeight w:val="457"/>
          <w:jc w:val="center"/>
        </w:trPr>
        <w:tc>
          <w:tcPr>
            <w:tcW w:w="4167"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7"/>
              <w:jc w:val="left"/>
              <w:rPr>
                <w:rFonts w:ascii="Arial" w:hAnsi="Arial" w:cs="Arial"/>
                <w:sz w:val="24"/>
                <w:szCs w:val="24"/>
              </w:rPr>
            </w:pPr>
            <w:r>
              <w:rPr>
                <w:rFonts w:ascii="Arial" w:hAnsi="Arial" w:cs="Arial"/>
                <w:color w:val="000000"/>
                <w:sz w:val="24"/>
                <w:szCs w:val="24"/>
                <w:lang w:val="ru-RU"/>
              </w:rPr>
              <w:t>Конструкционная масса</w:t>
            </w:r>
            <w:r>
              <w:rPr>
                <w:rFonts w:ascii="Arial" w:hAnsi="Arial" w:cs="Arial"/>
                <w:color w:val="000000"/>
                <w:sz w:val="24"/>
                <w:szCs w:val="24"/>
              </w:rPr>
              <w:t xml:space="preserve"> (</w:t>
            </w:r>
            <w:proofErr w:type="gramStart"/>
            <w:r>
              <w:rPr>
                <w:rFonts w:ascii="Arial" w:hAnsi="Arial" w:cs="Arial"/>
                <w:color w:val="000000"/>
                <w:sz w:val="24"/>
                <w:szCs w:val="24"/>
                <w:lang w:val="ru-RU"/>
              </w:rPr>
              <w:t>кг</w:t>
            </w:r>
            <w:proofErr w:type="gramEnd"/>
            <w:r>
              <w:rPr>
                <w:rFonts w:ascii="Arial" w:hAnsi="Arial" w:cs="Arial"/>
                <w:color w:val="000000"/>
                <w:sz w:val="24"/>
                <w:szCs w:val="24"/>
              </w:rPr>
              <w:t>)</w:t>
            </w:r>
          </w:p>
        </w:tc>
        <w:tc>
          <w:tcPr>
            <w:tcW w:w="276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hint="eastAsia"/>
                <w:sz w:val="24"/>
                <w:szCs w:val="24"/>
              </w:rPr>
              <w:t>1520</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lang w:val="ru-RU"/>
              </w:rPr>
              <w:t>1740</w:t>
            </w:r>
          </w:p>
        </w:tc>
      </w:tr>
      <w:tr w:rsidR="00FB6614">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FB6614" w:rsidRDefault="00613F66">
            <w:pPr>
              <w:jc w:val="left"/>
              <w:rPr>
                <w:rFonts w:ascii="Arial" w:hAnsi="Arial" w:cs="Arial"/>
                <w:sz w:val="24"/>
                <w:szCs w:val="24"/>
              </w:rPr>
            </w:pPr>
            <w:r>
              <w:rPr>
                <w:rFonts w:ascii="Arial" w:hAnsi="Arial" w:cs="Arial"/>
                <w:color w:val="000000"/>
                <w:spacing w:val="-1"/>
                <w:sz w:val="24"/>
                <w:szCs w:val="24"/>
                <w:lang w:val="ru-RU"/>
              </w:rPr>
              <w:t>Масса противовеса</w:t>
            </w:r>
            <w:r>
              <w:rPr>
                <w:rFonts w:ascii="Arial" w:hAnsi="Arial" w:cs="Arial"/>
                <w:color w:val="000000"/>
                <w:spacing w:val="-1"/>
                <w:sz w:val="24"/>
                <w:szCs w:val="24"/>
              </w:rPr>
              <w:t xml:space="preserve"> (</w:t>
            </w:r>
            <w:proofErr w:type="gramStart"/>
            <w:r>
              <w:rPr>
                <w:rFonts w:ascii="Arial" w:hAnsi="Arial" w:cs="Arial"/>
                <w:color w:val="000000"/>
                <w:spacing w:val="-1"/>
                <w:sz w:val="24"/>
                <w:szCs w:val="24"/>
                <w:lang w:val="ru-RU"/>
              </w:rPr>
              <w:t>кг</w:t>
            </w:r>
            <w:proofErr w:type="gramEnd"/>
            <w:r>
              <w:rPr>
                <w:rFonts w:ascii="Arial" w:hAnsi="Arial" w:cs="Arial"/>
                <w:color w:val="000000"/>
                <w:spacing w:val="-1"/>
                <w:sz w:val="24"/>
                <w:szCs w:val="24"/>
              </w:rPr>
              <w:t>)</w:t>
            </w: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37"/>
              <w:jc w:val="left"/>
              <w:rPr>
                <w:rFonts w:ascii="Arial" w:hAnsi="Arial" w:cs="Arial"/>
                <w:sz w:val="24"/>
                <w:szCs w:val="24"/>
              </w:rPr>
            </w:pPr>
            <w:r>
              <w:rPr>
                <w:rFonts w:ascii="Arial" w:hAnsi="Arial" w:cs="Arial"/>
                <w:color w:val="000000"/>
                <w:spacing w:val="-2"/>
                <w:sz w:val="24"/>
                <w:szCs w:val="24"/>
                <w:lang w:val="ru-RU"/>
              </w:rPr>
              <w:t xml:space="preserve">Передние </w:t>
            </w:r>
          </w:p>
        </w:tc>
        <w:tc>
          <w:tcPr>
            <w:tcW w:w="2760" w:type="dxa"/>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120</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hint="eastAsia"/>
                <w:sz w:val="24"/>
                <w:szCs w:val="24"/>
              </w:rPr>
              <w:t>120</w:t>
            </w:r>
          </w:p>
        </w:tc>
      </w:tr>
      <w:tr w:rsidR="00FB6614">
        <w:trPr>
          <w:trHeight w:val="457"/>
          <w:jc w:val="center"/>
        </w:trPr>
        <w:tc>
          <w:tcPr>
            <w:tcW w:w="2569" w:type="dxa"/>
            <w:gridSpan w:val="2"/>
            <w:vMerge/>
            <w:tcBorders>
              <w:left w:val="single" w:sz="12" w:space="0" w:color="auto"/>
              <w:bottom w:val="single" w:sz="6" w:space="0" w:color="auto"/>
              <w:right w:val="single" w:sz="6" w:space="0" w:color="auto"/>
            </w:tcBorders>
            <w:shd w:val="clear" w:color="auto" w:fill="FFFFFF"/>
            <w:vAlign w:val="center"/>
          </w:tcPr>
          <w:p w:rsidR="00FB6614" w:rsidRDefault="00FB6614">
            <w:pPr>
              <w:jc w:val="left"/>
              <w:rPr>
                <w:rFonts w:ascii="Arial" w:hAnsi="Arial" w:cs="Arial"/>
                <w:sz w:val="24"/>
                <w:szCs w:val="24"/>
              </w:rPr>
            </w:pP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left"/>
              <w:rPr>
                <w:rFonts w:ascii="Arial" w:hAnsi="Arial" w:cs="Arial"/>
                <w:sz w:val="24"/>
                <w:szCs w:val="24"/>
              </w:rPr>
            </w:pPr>
            <w:r>
              <w:rPr>
                <w:rFonts w:ascii="Arial" w:hAnsi="Arial" w:cs="Arial"/>
                <w:color w:val="000000"/>
                <w:spacing w:val="-4"/>
                <w:sz w:val="24"/>
                <w:szCs w:val="24"/>
                <w:lang w:val="ru-RU"/>
              </w:rPr>
              <w:t>Задние</w:t>
            </w:r>
          </w:p>
        </w:tc>
        <w:tc>
          <w:tcPr>
            <w:tcW w:w="2760" w:type="dxa"/>
            <w:tcBorders>
              <w:top w:val="single" w:sz="6" w:space="0" w:color="auto"/>
              <w:left w:val="single" w:sz="6" w:space="0" w:color="auto"/>
              <w:bottom w:val="single" w:sz="6" w:space="0" w:color="auto"/>
              <w:right w:val="single" w:sz="2" w:space="0" w:color="000000" w:themeColor="text1"/>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hint="eastAsia"/>
                <w:sz w:val="24"/>
                <w:szCs w:val="24"/>
              </w:rPr>
              <w:t xml:space="preserve">112 </w:t>
            </w:r>
            <w:r>
              <w:rPr>
                <w:rFonts w:ascii="Arial" w:hAnsi="Arial" w:cs="Arial"/>
                <w:sz w:val="24"/>
                <w:szCs w:val="24"/>
                <w:lang w:val="ru-RU"/>
              </w:rPr>
              <w:t>(опция)</w:t>
            </w:r>
          </w:p>
        </w:tc>
        <w:tc>
          <w:tcPr>
            <w:tcW w:w="2672" w:type="dxa"/>
            <w:tcBorders>
              <w:top w:val="single" w:sz="6" w:space="0" w:color="auto"/>
              <w:left w:val="single" w:sz="2" w:space="0" w:color="000000" w:themeColor="text1"/>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hint="eastAsia"/>
                <w:sz w:val="24"/>
                <w:szCs w:val="24"/>
              </w:rPr>
              <w:t>160</w:t>
            </w:r>
            <w:r>
              <w:rPr>
                <w:rFonts w:ascii="Arial" w:hAnsi="Arial" w:cs="Arial"/>
                <w:sz w:val="24"/>
                <w:szCs w:val="24"/>
                <w:lang w:val="ru-RU"/>
              </w:rPr>
              <w:t xml:space="preserve"> (опция)</w:t>
            </w:r>
          </w:p>
        </w:tc>
      </w:tr>
      <w:tr w:rsidR="00FB6614">
        <w:trPr>
          <w:trHeight w:val="107"/>
          <w:jc w:val="center"/>
        </w:trPr>
        <w:tc>
          <w:tcPr>
            <w:tcW w:w="4167" w:type="dxa"/>
            <w:gridSpan w:val="4"/>
            <w:tcBorders>
              <w:top w:val="single" w:sz="6" w:space="0" w:color="auto"/>
              <w:left w:val="single" w:sz="12" w:space="0" w:color="auto"/>
              <w:right w:val="single" w:sz="6" w:space="0" w:color="auto"/>
            </w:tcBorders>
            <w:shd w:val="clear" w:color="auto" w:fill="FFFFFF"/>
            <w:vAlign w:val="center"/>
          </w:tcPr>
          <w:p w:rsidR="00FB6614" w:rsidRDefault="00613F66">
            <w:pPr>
              <w:jc w:val="center"/>
              <w:rPr>
                <w:rFonts w:ascii="Arial" w:hAnsi="Arial" w:cs="Arial"/>
                <w:color w:val="FF0000"/>
                <w:sz w:val="24"/>
                <w:szCs w:val="24"/>
              </w:rPr>
            </w:pPr>
            <w:r>
              <w:rPr>
                <w:rFonts w:ascii="Arial" w:hAnsi="Arial" w:cs="Arial"/>
                <w:color w:val="000000"/>
                <w:sz w:val="24"/>
                <w:szCs w:val="24"/>
                <w:lang w:val="ru-RU"/>
              </w:rPr>
              <w:t>Номинальное тяговое усилие</w:t>
            </w:r>
            <w:r>
              <w:rPr>
                <w:rFonts w:ascii="Arial" w:hAnsi="Arial" w:cs="Arial"/>
                <w:color w:val="000000"/>
                <w:sz w:val="24"/>
                <w:szCs w:val="24"/>
              </w:rPr>
              <w:t xml:space="preserve"> (</w:t>
            </w:r>
            <w:r>
              <w:rPr>
                <w:rFonts w:ascii="Arial" w:hAnsi="Arial" w:cs="Arial"/>
                <w:color w:val="000000"/>
                <w:sz w:val="24"/>
                <w:szCs w:val="24"/>
                <w:lang w:val="ru-RU"/>
              </w:rPr>
              <w:t>кН</w:t>
            </w:r>
            <w:r>
              <w:rPr>
                <w:rFonts w:ascii="Arial" w:hAnsi="Arial" w:cs="Arial"/>
                <w:color w:val="000000"/>
                <w:sz w:val="24"/>
                <w:szCs w:val="24"/>
              </w:rPr>
              <w:t>)</w:t>
            </w:r>
          </w:p>
        </w:tc>
        <w:tc>
          <w:tcPr>
            <w:tcW w:w="2760" w:type="dxa"/>
            <w:tcBorders>
              <w:top w:val="single" w:sz="6" w:space="0" w:color="auto"/>
              <w:left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lang w:val="ru-RU"/>
              </w:rPr>
              <w:t>9.5</w:t>
            </w:r>
          </w:p>
        </w:tc>
        <w:tc>
          <w:tcPr>
            <w:tcW w:w="2672" w:type="dxa"/>
            <w:tcBorders>
              <w:top w:val="single" w:sz="6" w:space="0" w:color="auto"/>
              <w:left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lang w:val="ru-RU"/>
              </w:rPr>
              <w:t>12.5</w:t>
            </w:r>
          </w:p>
        </w:tc>
      </w:tr>
      <w:tr w:rsidR="00FB6614">
        <w:trPr>
          <w:trHeight w:val="457"/>
          <w:jc w:val="center"/>
        </w:trPr>
        <w:tc>
          <w:tcPr>
            <w:tcW w:w="9599" w:type="dxa"/>
            <w:gridSpan w:val="6"/>
            <w:tcBorders>
              <w:top w:val="single" w:sz="6" w:space="0" w:color="auto"/>
              <w:left w:val="single" w:sz="12"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color w:val="000000"/>
                <w:sz w:val="24"/>
                <w:szCs w:val="24"/>
                <w:lang w:val="ru-RU"/>
              </w:rPr>
              <w:t>Теоретическая скорость</w:t>
            </w:r>
            <w:r>
              <w:rPr>
                <w:rFonts w:ascii="Arial" w:hAnsi="Arial" w:cs="Arial"/>
                <w:color w:val="000000"/>
                <w:sz w:val="24"/>
                <w:szCs w:val="24"/>
              </w:rPr>
              <w:t xml:space="preserve"> (</w:t>
            </w:r>
            <w:proofErr w:type="gramStart"/>
            <w:r>
              <w:rPr>
                <w:rFonts w:ascii="Arial" w:hAnsi="Arial" w:cs="Arial"/>
                <w:color w:val="000000"/>
                <w:sz w:val="24"/>
                <w:szCs w:val="24"/>
                <w:lang w:val="ru-RU"/>
              </w:rPr>
              <w:t>км</w:t>
            </w:r>
            <w:proofErr w:type="gramEnd"/>
            <w:r>
              <w:rPr>
                <w:rFonts w:ascii="Arial" w:hAnsi="Arial" w:cs="Arial"/>
                <w:color w:val="000000"/>
                <w:sz w:val="24"/>
                <w:szCs w:val="24"/>
              </w:rPr>
              <w:t>/</w:t>
            </w:r>
            <w:r>
              <w:rPr>
                <w:rFonts w:ascii="Arial" w:hAnsi="Arial" w:cs="Arial"/>
                <w:color w:val="000000"/>
                <w:sz w:val="24"/>
                <w:szCs w:val="24"/>
                <w:lang w:val="ru-RU"/>
              </w:rPr>
              <w:t>ч</w:t>
            </w:r>
            <w:r>
              <w:rPr>
                <w:rFonts w:ascii="Arial" w:hAnsi="Arial" w:cs="Arial"/>
                <w:color w:val="000000"/>
                <w:sz w:val="24"/>
                <w:szCs w:val="24"/>
              </w:rPr>
              <w:t>)</w:t>
            </w:r>
          </w:p>
        </w:tc>
      </w:tr>
      <w:tr w:rsidR="00FB6614">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FB6614" w:rsidRDefault="00613F66">
            <w:pPr>
              <w:jc w:val="left"/>
              <w:rPr>
                <w:rFonts w:ascii="Arial" w:hAnsi="Arial" w:cs="Arial"/>
                <w:sz w:val="24"/>
                <w:szCs w:val="24"/>
              </w:rPr>
            </w:pPr>
            <w:r>
              <w:rPr>
                <w:rFonts w:ascii="Arial" w:hAnsi="Arial" w:cs="Arial"/>
                <w:sz w:val="24"/>
                <w:szCs w:val="24"/>
                <w:lang w:val="ru-RU"/>
              </w:rPr>
              <w:t>Передачи вперёд</w:t>
            </w: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9"/>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I</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1.34</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1.44</w:t>
            </w:r>
          </w:p>
        </w:tc>
      </w:tr>
      <w:tr w:rsidR="00FB6614">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FB6614" w:rsidRDefault="00FB6614">
            <w:pPr>
              <w:jc w:val="center"/>
              <w:rPr>
                <w:rFonts w:ascii="Arial" w:hAnsi="Arial" w:cs="Arial"/>
                <w:sz w:val="24"/>
                <w:szCs w:val="24"/>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6"/>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1"/>
                <w:sz w:val="24"/>
                <w:szCs w:val="24"/>
              </w:rPr>
              <w:t>II</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2.03</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2.17</w:t>
            </w:r>
          </w:p>
        </w:tc>
      </w:tr>
      <w:tr w:rsidR="00FB6614">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FB6614" w:rsidRDefault="00FB6614">
            <w:pPr>
              <w:jc w:val="center"/>
              <w:rPr>
                <w:rFonts w:ascii="Arial" w:hAnsi="Arial" w:cs="Arial"/>
                <w:sz w:val="24"/>
                <w:szCs w:val="24"/>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9"/>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5"/>
                <w:sz w:val="24"/>
                <w:szCs w:val="24"/>
              </w:rPr>
              <w:t>III</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3.25</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3.48</w:t>
            </w:r>
          </w:p>
        </w:tc>
      </w:tr>
      <w:tr w:rsidR="00FB6614">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FB6614" w:rsidRDefault="00FB6614">
            <w:pPr>
              <w:jc w:val="center"/>
              <w:rPr>
                <w:rFonts w:ascii="Arial" w:hAnsi="Arial" w:cs="Arial"/>
                <w:sz w:val="24"/>
                <w:szCs w:val="24"/>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12"/>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1"/>
                <w:sz w:val="24"/>
                <w:szCs w:val="24"/>
              </w:rPr>
              <w:t>IV</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4.71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5.04</w:t>
            </w:r>
          </w:p>
        </w:tc>
      </w:tr>
      <w:tr w:rsidR="00FB6614">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FB6614" w:rsidRDefault="00FB6614">
            <w:pPr>
              <w:jc w:val="center"/>
              <w:rPr>
                <w:rFonts w:ascii="Arial" w:hAnsi="Arial" w:cs="Arial"/>
                <w:sz w:val="24"/>
                <w:szCs w:val="24"/>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9"/>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z w:val="24"/>
                <w:szCs w:val="24"/>
              </w:rPr>
              <w:t>V</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6.96</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7.44</w:t>
            </w:r>
          </w:p>
        </w:tc>
      </w:tr>
      <w:tr w:rsidR="00FB6614">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FB6614" w:rsidRDefault="00FB6614">
            <w:pPr>
              <w:jc w:val="center"/>
              <w:rPr>
                <w:rFonts w:ascii="Arial" w:hAnsi="Arial" w:cs="Arial"/>
                <w:sz w:val="24"/>
                <w:szCs w:val="24"/>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9"/>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2"/>
                <w:sz w:val="24"/>
                <w:szCs w:val="24"/>
              </w:rPr>
              <w:t>VI</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10.51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11.24</w:t>
            </w:r>
          </w:p>
        </w:tc>
      </w:tr>
      <w:tr w:rsidR="00FB6614">
        <w:trPr>
          <w:trHeight w:val="457"/>
          <w:jc w:val="center"/>
        </w:trPr>
        <w:tc>
          <w:tcPr>
            <w:tcW w:w="2569" w:type="dxa"/>
            <w:gridSpan w:val="2"/>
            <w:vMerge/>
            <w:tcBorders>
              <w:left w:val="single" w:sz="12" w:space="0" w:color="auto"/>
              <w:right w:val="single" w:sz="6" w:space="0" w:color="auto"/>
            </w:tcBorders>
            <w:shd w:val="clear" w:color="auto" w:fill="FFFFFF"/>
            <w:vAlign w:val="center"/>
          </w:tcPr>
          <w:p w:rsidR="00FB6614" w:rsidRDefault="00FB6614">
            <w:pPr>
              <w:jc w:val="center"/>
              <w:rPr>
                <w:rFonts w:ascii="Arial" w:hAnsi="Arial" w:cs="Arial"/>
                <w:sz w:val="24"/>
                <w:szCs w:val="24"/>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3"/>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3"/>
                <w:sz w:val="24"/>
                <w:szCs w:val="24"/>
              </w:rPr>
              <w:t>VII</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16.87</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18.03</w:t>
            </w:r>
          </w:p>
        </w:tc>
      </w:tr>
      <w:tr w:rsidR="00FB6614">
        <w:trPr>
          <w:trHeight w:val="457"/>
          <w:jc w:val="center"/>
        </w:trPr>
        <w:tc>
          <w:tcPr>
            <w:tcW w:w="2569" w:type="dxa"/>
            <w:gridSpan w:val="2"/>
            <w:vMerge/>
            <w:tcBorders>
              <w:left w:val="single" w:sz="12" w:space="0" w:color="auto"/>
              <w:bottom w:val="single" w:sz="6" w:space="0" w:color="auto"/>
              <w:right w:val="single" w:sz="6" w:space="0" w:color="auto"/>
            </w:tcBorders>
            <w:shd w:val="clear" w:color="auto" w:fill="FFFFFF"/>
            <w:vAlign w:val="center"/>
          </w:tcPr>
          <w:p w:rsidR="00FB6614" w:rsidRDefault="00FB6614">
            <w:pPr>
              <w:jc w:val="center"/>
              <w:rPr>
                <w:rFonts w:ascii="Arial" w:hAnsi="Arial" w:cs="Arial"/>
                <w:sz w:val="24"/>
                <w:szCs w:val="24"/>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3"/>
              <w:jc w:val="left"/>
              <w:rPr>
                <w:rFonts w:ascii="Arial" w:hAnsi="Arial" w:cs="Arial"/>
                <w:sz w:val="24"/>
                <w:szCs w:val="24"/>
                <w:lang w:val="ru-RU"/>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8"/>
                <w:sz w:val="24"/>
                <w:szCs w:val="24"/>
              </w:rPr>
              <w:t>V</w:t>
            </w:r>
            <w:r>
              <w:rPr>
                <w:rFonts w:ascii="Arial" w:hAnsi="Arial" w:cs="Arial"/>
                <w:spacing w:val="-3"/>
                <w:sz w:val="24"/>
                <w:szCs w:val="24"/>
              </w:rPr>
              <w:t>III</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24.41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26.10</w:t>
            </w:r>
          </w:p>
        </w:tc>
      </w:tr>
      <w:tr w:rsidR="00FB6614">
        <w:trPr>
          <w:trHeight w:val="457"/>
          <w:jc w:val="center"/>
        </w:trPr>
        <w:tc>
          <w:tcPr>
            <w:tcW w:w="2569" w:type="dxa"/>
            <w:gridSpan w:val="2"/>
            <w:vMerge w:val="restart"/>
            <w:tcBorders>
              <w:top w:val="single" w:sz="6" w:space="0" w:color="auto"/>
              <w:left w:val="single" w:sz="12" w:space="0" w:color="auto"/>
              <w:right w:val="single" w:sz="6" w:space="0" w:color="auto"/>
            </w:tcBorders>
            <w:shd w:val="clear" w:color="auto" w:fill="FFFFFF"/>
            <w:vAlign w:val="center"/>
          </w:tcPr>
          <w:p w:rsidR="00FB6614" w:rsidRDefault="00613F66">
            <w:pPr>
              <w:jc w:val="left"/>
              <w:rPr>
                <w:rFonts w:ascii="Arial" w:hAnsi="Arial" w:cs="Arial"/>
                <w:sz w:val="24"/>
                <w:szCs w:val="24"/>
                <w:lang w:val="ru-RU"/>
              </w:rPr>
            </w:pPr>
            <w:r>
              <w:rPr>
                <w:rFonts w:ascii="Arial" w:hAnsi="Arial" w:cs="Arial"/>
                <w:sz w:val="24"/>
                <w:szCs w:val="24"/>
                <w:lang w:val="ru-RU"/>
              </w:rPr>
              <w:t>Передачи назад</w:t>
            </w: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9"/>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I</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1.35</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1.45</w:t>
            </w:r>
          </w:p>
        </w:tc>
      </w:tr>
      <w:tr w:rsidR="00FB6614">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FB6614" w:rsidRDefault="00FB6614">
            <w:pPr>
              <w:jc w:val="left"/>
              <w:rPr>
                <w:rFonts w:ascii="Arial" w:hAnsi="Arial" w:cs="Arial"/>
                <w:sz w:val="24"/>
                <w:szCs w:val="24"/>
                <w:lang w:val="ru-RU"/>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6"/>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1"/>
                <w:sz w:val="24"/>
                <w:szCs w:val="24"/>
              </w:rPr>
              <w:t>II</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2.04</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2.18</w:t>
            </w:r>
          </w:p>
        </w:tc>
      </w:tr>
      <w:tr w:rsidR="00FB6614">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FB6614" w:rsidRDefault="00FB6614">
            <w:pPr>
              <w:jc w:val="left"/>
              <w:rPr>
                <w:rFonts w:ascii="Arial" w:hAnsi="Arial" w:cs="Arial"/>
                <w:sz w:val="24"/>
                <w:szCs w:val="24"/>
                <w:lang w:val="ru-RU"/>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9"/>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5"/>
                <w:sz w:val="24"/>
                <w:szCs w:val="24"/>
              </w:rPr>
              <w:t>III</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3.28</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3.51</w:t>
            </w:r>
          </w:p>
        </w:tc>
      </w:tr>
      <w:tr w:rsidR="00FB6614">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FB6614" w:rsidRDefault="00FB6614">
            <w:pPr>
              <w:jc w:val="left"/>
              <w:rPr>
                <w:rFonts w:ascii="Arial" w:hAnsi="Arial" w:cs="Arial"/>
                <w:sz w:val="24"/>
                <w:szCs w:val="24"/>
                <w:lang w:val="ru-RU"/>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12"/>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1"/>
                <w:sz w:val="24"/>
                <w:szCs w:val="24"/>
              </w:rPr>
              <w:t>IV</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4.74</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5.07</w:t>
            </w:r>
          </w:p>
        </w:tc>
      </w:tr>
      <w:tr w:rsidR="00FB6614">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FB6614" w:rsidRDefault="00FB6614">
            <w:pPr>
              <w:jc w:val="left"/>
              <w:rPr>
                <w:rFonts w:ascii="Arial" w:hAnsi="Arial" w:cs="Arial"/>
                <w:sz w:val="24"/>
                <w:szCs w:val="24"/>
                <w:lang w:val="ru-RU"/>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9"/>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z w:val="24"/>
                <w:szCs w:val="24"/>
              </w:rPr>
              <w:t>V</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7.01</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7.50</w:t>
            </w:r>
          </w:p>
        </w:tc>
      </w:tr>
      <w:tr w:rsidR="00FB6614">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FB6614" w:rsidRDefault="00FB6614">
            <w:pPr>
              <w:jc w:val="left"/>
              <w:rPr>
                <w:rFonts w:ascii="Arial" w:hAnsi="Arial" w:cs="Arial"/>
                <w:sz w:val="24"/>
                <w:szCs w:val="24"/>
                <w:lang w:val="ru-RU"/>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9"/>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2"/>
                <w:sz w:val="24"/>
                <w:szCs w:val="24"/>
              </w:rPr>
              <w:t>VI</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10.59</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11.32</w:t>
            </w:r>
          </w:p>
        </w:tc>
      </w:tr>
      <w:tr w:rsidR="00FB6614">
        <w:trPr>
          <w:trHeight w:val="457"/>
          <w:jc w:val="center"/>
        </w:trPr>
        <w:tc>
          <w:tcPr>
            <w:tcW w:w="2569" w:type="dxa"/>
            <w:gridSpan w:val="2"/>
            <w:vMerge/>
            <w:tcBorders>
              <w:top w:val="single" w:sz="6" w:space="0" w:color="auto"/>
              <w:left w:val="single" w:sz="12" w:space="0" w:color="auto"/>
              <w:right w:val="single" w:sz="6" w:space="0" w:color="auto"/>
            </w:tcBorders>
            <w:shd w:val="clear" w:color="auto" w:fill="FFFFFF"/>
            <w:vAlign w:val="center"/>
          </w:tcPr>
          <w:p w:rsidR="00FB6614" w:rsidRDefault="00FB6614">
            <w:pPr>
              <w:jc w:val="left"/>
              <w:rPr>
                <w:rFonts w:ascii="Arial" w:hAnsi="Arial" w:cs="Arial"/>
                <w:sz w:val="24"/>
                <w:szCs w:val="24"/>
                <w:lang w:val="ru-RU"/>
              </w:rPr>
            </w:pPr>
          </w:p>
        </w:tc>
        <w:tc>
          <w:tcPr>
            <w:tcW w:w="1587"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3"/>
              <w:jc w:val="left"/>
              <w:rPr>
                <w:rFonts w:ascii="Arial" w:hAnsi="Arial" w:cs="Arial"/>
                <w:sz w:val="24"/>
                <w:szCs w:val="24"/>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3"/>
                <w:sz w:val="24"/>
                <w:szCs w:val="24"/>
              </w:rPr>
              <w:t>VII</w:t>
            </w:r>
          </w:p>
        </w:tc>
        <w:tc>
          <w:tcPr>
            <w:tcW w:w="27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16.99</w:t>
            </w:r>
          </w:p>
        </w:tc>
        <w:tc>
          <w:tcPr>
            <w:tcW w:w="2672"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18.16</w:t>
            </w:r>
          </w:p>
        </w:tc>
      </w:tr>
      <w:tr w:rsidR="00FB6614">
        <w:trPr>
          <w:trHeight w:val="457"/>
          <w:jc w:val="center"/>
        </w:trPr>
        <w:tc>
          <w:tcPr>
            <w:tcW w:w="2569" w:type="dxa"/>
            <w:gridSpan w:val="2"/>
            <w:vMerge/>
            <w:tcBorders>
              <w:left w:val="single" w:sz="12" w:space="0" w:color="auto"/>
              <w:bottom w:val="single" w:sz="12" w:space="0" w:color="auto"/>
              <w:right w:val="single" w:sz="6" w:space="0" w:color="auto"/>
            </w:tcBorders>
            <w:shd w:val="clear" w:color="auto" w:fill="FFFFFF"/>
            <w:vAlign w:val="center"/>
          </w:tcPr>
          <w:p w:rsidR="00FB6614" w:rsidRDefault="00FB6614">
            <w:pPr>
              <w:jc w:val="center"/>
              <w:rPr>
                <w:rFonts w:ascii="Arial" w:hAnsi="Arial" w:cs="Arial"/>
                <w:sz w:val="24"/>
                <w:szCs w:val="24"/>
              </w:rPr>
            </w:pPr>
          </w:p>
        </w:tc>
        <w:tc>
          <w:tcPr>
            <w:tcW w:w="1587" w:type="dxa"/>
            <w:tcBorders>
              <w:top w:val="single" w:sz="6" w:space="0" w:color="auto"/>
              <w:left w:val="single" w:sz="6" w:space="0" w:color="auto"/>
              <w:bottom w:val="single" w:sz="12" w:space="0" w:color="auto"/>
              <w:right w:val="single" w:sz="6" w:space="0" w:color="auto"/>
            </w:tcBorders>
            <w:shd w:val="clear" w:color="auto" w:fill="FFFFFF"/>
            <w:vAlign w:val="center"/>
          </w:tcPr>
          <w:p w:rsidR="00FB6614" w:rsidRDefault="00613F66">
            <w:pPr>
              <w:shd w:val="clear" w:color="auto" w:fill="FFFFFF"/>
              <w:ind w:left="3"/>
              <w:jc w:val="left"/>
              <w:rPr>
                <w:rFonts w:ascii="Arial" w:hAnsi="Arial" w:cs="Arial"/>
                <w:sz w:val="24"/>
                <w:szCs w:val="24"/>
                <w:lang w:val="ru-RU"/>
              </w:rPr>
            </w:pPr>
            <w:r>
              <w:rPr>
                <w:rFonts w:ascii="Arial" w:hAnsi="Arial" w:cs="Arial"/>
                <w:spacing w:val="4"/>
                <w:sz w:val="24"/>
                <w:szCs w:val="24"/>
                <w:lang w:val="ru-RU"/>
              </w:rPr>
              <w:t>передача</w:t>
            </w:r>
            <w:r>
              <w:rPr>
                <w:rFonts w:ascii="Arial" w:hAnsi="Arial" w:cs="Arial"/>
                <w:spacing w:val="4"/>
                <w:sz w:val="24"/>
                <w:szCs w:val="24"/>
              </w:rPr>
              <w:t xml:space="preserve"> </w:t>
            </w:r>
            <w:r>
              <w:rPr>
                <w:rFonts w:ascii="Arial" w:hAnsi="Arial" w:cs="Arial"/>
                <w:spacing w:val="-8"/>
                <w:sz w:val="24"/>
                <w:szCs w:val="24"/>
              </w:rPr>
              <w:t>V</w:t>
            </w:r>
            <w:r>
              <w:rPr>
                <w:rFonts w:ascii="Arial" w:hAnsi="Arial" w:cs="Arial"/>
                <w:spacing w:val="-3"/>
                <w:sz w:val="24"/>
                <w:szCs w:val="24"/>
              </w:rPr>
              <w:t>III</w:t>
            </w:r>
          </w:p>
        </w:tc>
        <w:tc>
          <w:tcPr>
            <w:tcW w:w="2771" w:type="dxa"/>
            <w:gridSpan w:val="2"/>
            <w:tcBorders>
              <w:top w:val="single" w:sz="6" w:space="0" w:color="auto"/>
              <w:left w:val="single" w:sz="6" w:space="0" w:color="auto"/>
              <w:bottom w:val="single" w:sz="12" w:space="0" w:color="auto"/>
              <w:right w:val="single" w:sz="6"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24.59</w:t>
            </w:r>
          </w:p>
        </w:tc>
        <w:tc>
          <w:tcPr>
            <w:tcW w:w="2672" w:type="dxa"/>
            <w:tcBorders>
              <w:top w:val="single" w:sz="6" w:space="0" w:color="auto"/>
              <w:left w:val="single" w:sz="6" w:space="0" w:color="auto"/>
              <w:bottom w:val="single" w:sz="12" w:space="0" w:color="auto"/>
              <w:right w:val="single" w:sz="12" w:space="0" w:color="auto"/>
            </w:tcBorders>
            <w:shd w:val="clear" w:color="auto" w:fill="FFFFFF"/>
            <w:vAlign w:val="center"/>
          </w:tcPr>
          <w:p w:rsidR="00FB6614" w:rsidRDefault="00613F66">
            <w:pPr>
              <w:spacing w:line="440" w:lineRule="exact"/>
              <w:jc w:val="center"/>
              <w:rPr>
                <w:rFonts w:ascii="Arial" w:hAnsi="Arial" w:cs="Arial"/>
                <w:sz w:val="24"/>
                <w:szCs w:val="24"/>
              </w:rPr>
            </w:pPr>
            <w:r>
              <w:rPr>
                <w:rFonts w:ascii="Arial" w:hAnsi="Arial" w:cs="Arial"/>
                <w:sz w:val="24"/>
                <w:szCs w:val="24"/>
              </w:rPr>
              <w:t>26.29</w:t>
            </w:r>
          </w:p>
        </w:tc>
      </w:tr>
    </w:tbl>
    <w:p w:rsidR="00FB6614" w:rsidRDefault="00613F66">
      <w:pPr>
        <w:rPr>
          <w:rFonts w:ascii="Arial" w:hAnsi="Arial" w:cs="Arial"/>
          <w:b/>
          <w:sz w:val="24"/>
          <w:szCs w:val="24"/>
          <w:lang w:val="ru-RU"/>
        </w:rPr>
      </w:pPr>
      <w:r>
        <w:rPr>
          <w:rFonts w:ascii="Arial" w:hAnsi="Arial" w:cs="Arial"/>
          <w:b/>
          <w:sz w:val="24"/>
          <w:szCs w:val="24"/>
          <w:lang w:val="ru-RU"/>
        </w:rPr>
        <w:t>3.4  Главные технические характеристики двигателя:</w:t>
      </w:r>
    </w:p>
    <w:tbl>
      <w:tblPr>
        <w:tblW w:w="9615" w:type="dxa"/>
        <w:jc w:val="center"/>
        <w:tblLayout w:type="fixed"/>
        <w:tblCellMar>
          <w:left w:w="40" w:type="dxa"/>
          <w:right w:w="40" w:type="dxa"/>
        </w:tblCellMar>
        <w:tblLook w:val="04A0" w:firstRow="1" w:lastRow="0" w:firstColumn="1" w:lastColumn="0" w:noHBand="0" w:noVBand="1"/>
      </w:tblPr>
      <w:tblGrid>
        <w:gridCol w:w="1425"/>
        <w:gridCol w:w="3526"/>
        <w:gridCol w:w="2409"/>
        <w:gridCol w:w="2255"/>
      </w:tblGrid>
      <w:tr w:rsidR="00FB6614">
        <w:trPr>
          <w:trHeight w:hRule="exact" w:val="376"/>
          <w:jc w:val="center"/>
        </w:trPr>
        <w:tc>
          <w:tcPr>
            <w:tcW w:w="4951" w:type="dxa"/>
            <w:gridSpan w:val="2"/>
            <w:tcBorders>
              <w:top w:val="single" w:sz="12"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976"/>
              <w:jc w:val="left"/>
              <w:rPr>
                <w:rFonts w:ascii="Arial" w:hAnsi="Arial" w:cs="Arial"/>
                <w:b/>
                <w:sz w:val="24"/>
                <w:szCs w:val="24"/>
              </w:rPr>
            </w:pPr>
            <w:r>
              <w:rPr>
                <w:rFonts w:ascii="Arial" w:hAnsi="Arial" w:cs="Arial"/>
                <w:b/>
                <w:color w:val="000000"/>
                <w:sz w:val="24"/>
                <w:szCs w:val="24"/>
                <w:lang w:val="ru-RU"/>
              </w:rPr>
              <w:t>Модель трактора</w:t>
            </w:r>
          </w:p>
        </w:tc>
        <w:tc>
          <w:tcPr>
            <w:tcW w:w="2409" w:type="dxa"/>
            <w:tcBorders>
              <w:top w:val="single" w:sz="12"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b/>
                <w:sz w:val="24"/>
                <w:szCs w:val="24"/>
                <w:lang w:val="ru-RU"/>
              </w:rPr>
            </w:pPr>
            <w:r>
              <w:rPr>
                <w:rFonts w:ascii="Arial" w:hAnsi="Arial" w:cs="Arial"/>
                <w:b/>
                <w:sz w:val="24"/>
                <w:szCs w:val="24"/>
              </w:rPr>
              <w:t>DF</w:t>
            </w:r>
            <w:r>
              <w:rPr>
                <w:rFonts w:ascii="Arial" w:hAnsi="Arial" w:cs="Arial"/>
                <w:b/>
                <w:sz w:val="24"/>
                <w:szCs w:val="24"/>
                <w:lang w:val="ru-RU"/>
              </w:rPr>
              <w:t>244</w:t>
            </w:r>
            <w:r>
              <w:rPr>
                <w:rFonts w:ascii="Arial" w:hAnsi="Arial" w:cs="Arial" w:hint="eastAsia"/>
                <w:b/>
                <w:sz w:val="24"/>
                <w:szCs w:val="24"/>
                <w:lang w:val="ru-RU"/>
              </w:rPr>
              <w:t>G</w:t>
            </w:r>
            <w:r>
              <w:rPr>
                <w:rFonts w:ascii="Arial" w:hAnsi="Arial" w:cs="Arial"/>
                <w:b/>
                <w:sz w:val="24"/>
                <w:szCs w:val="24"/>
                <w:lang w:val="ru-RU"/>
              </w:rPr>
              <w:t>2</w:t>
            </w:r>
          </w:p>
        </w:tc>
        <w:tc>
          <w:tcPr>
            <w:tcW w:w="2255" w:type="dxa"/>
            <w:tcBorders>
              <w:top w:val="single" w:sz="12"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b/>
                <w:sz w:val="24"/>
                <w:szCs w:val="24"/>
              </w:rPr>
            </w:pPr>
            <w:r>
              <w:rPr>
                <w:rFonts w:ascii="Arial" w:hAnsi="Arial" w:cs="Arial"/>
                <w:b/>
                <w:sz w:val="24"/>
                <w:szCs w:val="24"/>
              </w:rPr>
              <w:t>DF</w:t>
            </w:r>
            <w:r>
              <w:rPr>
                <w:rFonts w:ascii="Arial" w:hAnsi="Arial" w:cs="Arial" w:hint="eastAsia"/>
                <w:b/>
                <w:sz w:val="24"/>
                <w:szCs w:val="24"/>
              </w:rPr>
              <w:t>404G2</w:t>
            </w:r>
          </w:p>
          <w:p w:rsidR="00FB6614" w:rsidRDefault="00613F66">
            <w:pPr>
              <w:jc w:val="center"/>
              <w:rPr>
                <w:rFonts w:ascii="Arial" w:hAnsi="Arial" w:cs="Arial"/>
                <w:b/>
                <w:sz w:val="24"/>
                <w:szCs w:val="24"/>
              </w:rPr>
            </w:pPr>
            <w:r>
              <w:rPr>
                <w:rFonts w:ascii="Arial" w:hAnsi="Arial" w:cs="Arial"/>
                <w:b/>
                <w:sz w:val="24"/>
                <w:szCs w:val="24"/>
              </w:rPr>
              <w:t>DF404</w:t>
            </w:r>
          </w:p>
        </w:tc>
      </w:tr>
      <w:tr w:rsidR="00FB6614">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8"/>
              <w:rPr>
                <w:rFonts w:ascii="Arial" w:hAnsi="Arial" w:cs="Arial"/>
                <w:sz w:val="24"/>
                <w:szCs w:val="24"/>
              </w:rPr>
            </w:pPr>
            <w:r>
              <w:rPr>
                <w:rFonts w:ascii="Arial" w:hAnsi="Arial" w:cs="Arial"/>
                <w:color w:val="000000"/>
                <w:spacing w:val="-2"/>
                <w:sz w:val="24"/>
                <w:szCs w:val="24"/>
                <w:lang w:val="ru-RU"/>
              </w:rPr>
              <w:t>Модель двигателя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hint="eastAsia"/>
                <w:sz w:val="24"/>
                <w:szCs w:val="24"/>
              </w:rPr>
              <w:t>KM385BT</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hint="eastAsia"/>
                <w:sz w:val="24"/>
                <w:szCs w:val="24"/>
              </w:rPr>
              <w:t>ZN490BT</w:t>
            </w:r>
          </w:p>
          <w:p w:rsidR="00FB6614" w:rsidRDefault="00613F66">
            <w:pPr>
              <w:jc w:val="center"/>
              <w:rPr>
                <w:rFonts w:ascii="Arial" w:hAnsi="Arial" w:cs="Arial"/>
                <w:sz w:val="24"/>
                <w:szCs w:val="24"/>
              </w:rPr>
            </w:pPr>
            <w:r>
              <w:rPr>
                <w:rFonts w:ascii="Arial" w:hAnsi="Arial" w:cs="Arial"/>
                <w:sz w:val="24"/>
                <w:szCs w:val="24"/>
              </w:rPr>
              <w:t>ZN490BT</w:t>
            </w:r>
          </w:p>
        </w:tc>
      </w:tr>
      <w:tr w:rsidR="00FB6614">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4"/>
              <w:rPr>
                <w:rFonts w:ascii="Arial" w:hAnsi="Arial" w:cs="Arial"/>
                <w:sz w:val="24"/>
                <w:szCs w:val="24"/>
              </w:rPr>
            </w:pPr>
            <w:r>
              <w:rPr>
                <w:rFonts w:ascii="Arial" w:hAnsi="Arial" w:cs="Arial"/>
                <w:color w:val="000000"/>
                <w:sz w:val="24"/>
                <w:szCs w:val="24"/>
                <w:lang w:val="ru-RU"/>
              </w:rPr>
              <w:t>Количество цилиндров</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3</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hint="eastAsia"/>
                <w:sz w:val="24"/>
                <w:szCs w:val="24"/>
              </w:rPr>
              <w:t>4</w:t>
            </w:r>
          </w:p>
          <w:p w:rsidR="00FB6614" w:rsidRDefault="00613F66">
            <w:pPr>
              <w:jc w:val="center"/>
              <w:rPr>
                <w:rFonts w:ascii="Arial" w:hAnsi="Arial" w:cs="Arial"/>
                <w:sz w:val="24"/>
                <w:szCs w:val="24"/>
              </w:rPr>
            </w:pPr>
            <w:r>
              <w:rPr>
                <w:rFonts w:ascii="Arial" w:hAnsi="Arial" w:cs="Arial"/>
                <w:sz w:val="24"/>
                <w:szCs w:val="24"/>
              </w:rPr>
              <w:t>4</w:t>
            </w:r>
          </w:p>
        </w:tc>
      </w:tr>
      <w:tr w:rsidR="00FB6614">
        <w:trPr>
          <w:trHeight w:hRule="exact" w:val="369"/>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rPr>
                <w:rFonts w:ascii="Arial" w:hAnsi="Arial" w:cs="Arial"/>
                <w:sz w:val="24"/>
                <w:szCs w:val="24"/>
              </w:rPr>
            </w:pPr>
            <w:r>
              <w:rPr>
                <w:rFonts w:ascii="Arial" w:hAnsi="Arial" w:cs="Arial"/>
                <w:color w:val="000000"/>
                <w:sz w:val="24"/>
                <w:szCs w:val="24"/>
                <w:lang w:val="ru-RU"/>
              </w:rPr>
              <w:t>Диаметр цилиндра</w:t>
            </w:r>
            <w:r>
              <w:rPr>
                <w:rFonts w:ascii="Arial" w:hAnsi="Arial" w:cs="Arial"/>
                <w:sz w:val="24"/>
                <w:szCs w:val="24"/>
              </w:rPr>
              <w:t xml:space="preserve"> </w:t>
            </w:r>
            <w:r>
              <w:rPr>
                <w:rFonts w:ascii="Arial" w:hAnsi="Arial" w:cs="Arial"/>
                <w:color w:val="000000"/>
                <w:spacing w:val="14"/>
                <w:sz w:val="24"/>
                <w:szCs w:val="24"/>
              </w:rPr>
              <w:t>(</w:t>
            </w:r>
            <w:proofErr w:type="gramStart"/>
            <w:r>
              <w:rPr>
                <w:rFonts w:ascii="Arial" w:hAnsi="Arial" w:cs="Arial"/>
                <w:color w:val="000000"/>
                <w:spacing w:val="14"/>
                <w:sz w:val="24"/>
                <w:szCs w:val="24"/>
                <w:lang w:val="ru-RU"/>
              </w:rPr>
              <w:t>мм</w:t>
            </w:r>
            <w:proofErr w:type="gramEnd"/>
            <w:r>
              <w:rPr>
                <w:rFonts w:ascii="Arial" w:hAnsi="Arial" w:cs="Arial"/>
                <w:color w:val="000000"/>
                <w:spacing w:val="14"/>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lang w:val="ru-RU"/>
              </w:rPr>
              <w:t>85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90</w:t>
            </w:r>
          </w:p>
        </w:tc>
      </w:tr>
      <w:tr w:rsidR="00FB6614">
        <w:trPr>
          <w:trHeight w:hRule="exact" w:val="369"/>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2"/>
              <w:rPr>
                <w:rFonts w:ascii="Arial" w:hAnsi="Arial" w:cs="Arial"/>
                <w:sz w:val="24"/>
                <w:szCs w:val="24"/>
              </w:rPr>
            </w:pPr>
            <w:r>
              <w:rPr>
                <w:rFonts w:ascii="Arial" w:hAnsi="Arial" w:cs="Arial"/>
                <w:color w:val="000000"/>
                <w:sz w:val="24"/>
                <w:szCs w:val="24"/>
                <w:lang w:val="ru-RU"/>
              </w:rPr>
              <w:t>Ход поршня</w:t>
            </w:r>
            <w:r>
              <w:rPr>
                <w:rFonts w:ascii="Arial" w:hAnsi="Arial" w:cs="Arial"/>
                <w:color w:val="000000"/>
                <w:sz w:val="24"/>
                <w:szCs w:val="24"/>
              </w:rPr>
              <w:t xml:space="preserve"> (</w:t>
            </w:r>
            <w:proofErr w:type="gramStart"/>
            <w:r>
              <w:rPr>
                <w:rFonts w:ascii="Arial" w:hAnsi="Arial" w:cs="Arial"/>
                <w:color w:val="000000"/>
                <w:sz w:val="24"/>
                <w:szCs w:val="24"/>
                <w:lang w:val="ru-RU"/>
              </w:rPr>
              <w:t>мм</w:t>
            </w:r>
            <w:proofErr w:type="gramEnd"/>
            <w:r>
              <w:rPr>
                <w:rFonts w:ascii="Arial" w:hAnsi="Arial" w:cs="Arial"/>
                <w:color w:val="000000"/>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rPr>
              <w:t>9</w:t>
            </w:r>
            <w:r>
              <w:rPr>
                <w:rFonts w:ascii="Arial" w:hAnsi="Arial" w:cs="Arial"/>
                <w:sz w:val="24"/>
                <w:szCs w:val="24"/>
                <w:lang w:val="ru-RU"/>
              </w:rPr>
              <w:t>0</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lang w:val="ru-RU"/>
              </w:rPr>
              <w:t>100</w:t>
            </w:r>
          </w:p>
        </w:tc>
      </w:tr>
      <w:tr w:rsidR="00FB6614">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4"/>
              <w:rPr>
                <w:rFonts w:ascii="Arial" w:hAnsi="Arial" w:cs="Arial"/>
                <w:sz w:val="24"/>
                <w:szCs w:val="24"/>
              </w:rPr>
            </w:pPr>
            <w:r>
              <w:rPr>
                <w:rFonts w:ascii="Arial" w:hAnsi="Arial" w:cs="Arial"/>
                <w:color w:val="000000"/>
                <w:sz w:val="24"/>
                <w:szCs w:val="24"/>
                <w:lang w:val="ru-RU"/>
              </w:rPr>
              <w:t>Рабочий объем поршня</w:t>
            </w:r>
            <w:r>
              <w:rPr>
                <w:rFonts w:ascii="Arial" w:hAnsi="Arial" w:cs="Arial"/>
                <w:color w:val="000000"/>
                <w:sz w:val="24"/>
                <w:szCs w:val="24"/>
              </w:rPr>
              <w:t xml:space="preserve"> (</w:t>
            </w:r>
            <w:r>
              <w:rPr>
                <w:rFonts w:ascii="Arial" w:hAnsi="Arial" w:cs="Arial"/>
                <w:color w:val="000000"/>
                <w:sz w:val="24"/>
                <w:szCs w:val="24"/>
                <w:lang w:val="ru-RU"/>
              </w:rPr>
              <w:t>л</w:t>
            </w:r>
            <w:r>
              <w:rPr>
                <w:rFonts w:ascii="Arial" w:hAnsi="Arial" w:cs="Arial"/>
                <w:color w:val="000000"/>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rPr>
              <w:t>1.</w:t>
            </w:r>
            <w:r>
              <w:rPr>
                <w:rFonts w:ascii="Arial" w:hAnsi="Arial" w:cs="Arial"/>
                <w:sz w:val="24"/>
                <w:szCs w:val="24"/>
                <w:lang w:val="ru-RU"/>
              </w:rPr>
              <w:t>532</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lang w:val="ru-RU"/>
              </w:rPr>
              <w:t>2.545</w:t>
            </w:r>
          </w:p>
          <w:p w:rsidR="00FB6614" w:rsidRDefault="00613F66">
            <w:pPr>
              <w:jc w:val="center"/>
              <w:rPr>
                <w:rFonts w:ascii="Arial" w:hAnsi="Arial" w:cs="Arial"/>
                <w:sz w:val="24"/>
                <w:szCs w:val="24"/>
              </w:rPr>
            </w:pPr>
            <w:r>
              <w:rPr>
                <w:rFonts w:ascii="Arial" w:hAnsi="Arial" w:cs="Arial"/>
                <w:sz w:val="24"/>
                <w:szCs w:val="24"/>
              </w:rPr>
              <w:t>2.543</w:t>
            </w:r>
          </w:p>
        </w:tc>
      </w:tr>
      <w:tr w:rsidR="00FB6614">
        <w:trPr>
          <w:trHeight w:hRule="exact" w:val="369"/>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9"/>
              <w:rPr>
                <w:rFonts w:ascii="Arial" w:hAnsi="Arial" w:cs="Arial"/>
                <w:sz w:val="24"/>
                <w:szCs w:val="24"/>
              </w:rPr>
            </w:pPr>
            <w:r>
              <w:rPr>
                <w:rFonts w:ascii="Arial" w:hAnsi="Arial" w:cs="Arial"/>
                <w:color w:val="000000"/>
                <w:spacing w:val="-1"/>
                <w:sz w:val="24"/>
                <w:szCs w:val="24"/>
                <w:lang w:val="ru-RU"/>
              </w:rPr>
              <w:t>Коэффициент сжатия</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18</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18</w:t>
            </w:r>
          </w:p>
        </w:tc>
      </w:tr>
      <w:tr w:rsidR="00FB6614">
        <w:trPr>
          <w:trHeight w:hRule="exact" w:val="37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6"/>
              <w:rPr>
                <w:rFonts w:ascii="Arial" w:hAnsi="Arial" w:cs="Arial"/>
                <w:sz w:val="24"/>
                <w:szCs w:val="24"/>
              </w:rPr>
            </w:pPr>
            <w:r>
              <w:rPr>
                <w:rFonts w:ascii="Arial" w:hAnsi="Arial" w:cs="Arial"/>
                <w:color w:val="000000"/>
                <w:sz w:val="24"/>
                <w:szCs w:val="24"/>
                <w:lang w:val="ru-RU"/>
              </w:rPr>
              <w:t>Тип гильзы цилиндра</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lang w:val="ru-RU"/>
              </w:rPr>
              <w:t>Влажный</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lang w:val="ru-RU"/>
              </w:rPr>
              <w:t>Влажный</w:t>
            </w:r>
          </w:p>
        </w:tc>
      </w:tr>
      <w:tr w:rsidR="00FB6614">
        <w:trPr>
          <w:trHeight w:hRule="exact" w:val="362"/>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23"/>
              <w:rPr>
                <w:rFonts w:ascii="Arial" w:hAnsi="Arial" w:cs="Arial"/>
                <w:sz w:val="24"/>
                <w:szCs w:val="24"/>
                <w:lang w:val="ru-RU"/>
              </w:rPr>
            </w:pPr>
            <w:r>
              <w:rPr>
                <w:rFonts w:ascii="Arial" w:hAnsi="Arial" w:cs="Arial"/>
                <w:color w:val="000000"/>
                <w:spacing w:val="-2"/>
                <w:sz w:val="24"/>
                <w:szCs w:val="24"/>
                <w:lang w:val="ru-RU"/>
              </w:rPr>
              <w:t>Часовая номинальная мощность</w:t>
            </w:r>
            <w:r>
              <w:rPr>
                <w:rFonts w:ascii="Arial" w:hAnsi="Arial" w:cs="Arial"/>
                <w:color w:val="000000"/>
                <w:spacing w:val="3"/>
                <w:sz w:val="24"/>
                <w:szCs w:val="24"/>
                <w:lang w:val="ru-RU"/>
              </w:rPr>
              <w:t xml:space="preserve"> (КВт/ </w:t>
            </w:r>
            <w:proofErr w:type="spellStart"/>
            <w:r>
              <w:rPr>
                <w:rFonts w:ascii="Arial" w:hAnsi="Arial" w:cs="Arial"/>
                <w:color w:val="000000"/>
                <w:spacing w:val="3"/>
                <w:sz w:val="24"/>
                <w:szCs w:val="24"/>
                <w:lang w:val="ru-RU"/>
              </w:rPr>
              <w:t>л.</w:t>
            </w:r>
            <w:proofErr w:type="gramStart"/>
            <w:r>
              <w:rPr>
                <w:rFonts w:ascii="Arial" w:hAnsi="Arial" w:cs="Arial"/>
                <w:color w:val="000000"/>
                <w:spacing w:val="3"/>
                <w:sz w:val="24"/>
                <w:szCs w:val="24"/>
                <w:lang w:val="ru-RU"/>
              </w:rPr>
              <w:t>с</w:t>
            </w:r>
            <w:proofErr w:type="spellEnd"/>
            <w:proofErr w:type="gramEnd"/>
            <w:r>
              <w:rPr>
                <w:rFonts w:ascii="Arial" w:hAnsi="Arial" w:cs="Arial"/>
                <w:color w:val="000000"/>
                <w:spacing w:val="3"/>
                <w:sz w:val="24"/>
                <w:szCs w:val="24"/>
                <w:lang w:val="ru-RU"/>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lang w:val="ru-RU"/>
              </w:rPr>
              <w:t>17.6</w:t>
            </w:r>
            <w:r>
              <w:rPr>
                <w:rFonts w:ascii="Arial" w:hAnsi="Arial" w:cs="Arial"/>
                <w:sz w:val="24"/>
                <w:szCs w:val="24"/>
              </w:rPr>
              <w:t>/</w:t>
            </w:r>
            <w:r>
              <w:rPr>
                <w:rFonts w:ascii="Arial" w:hAnsi="Arial" w:cs="Arial"/>
                <w:sz w:val="24"/>
                <w:szCs w:val="24"/>
                <w:lang w:val="ru-RU"/>
              </w:rPr>
              <w:t>24</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29.4/40</w:t>
            </w:r>
          </w:p>
        </w:tc>
      </w:tr>
      <w:tr w:rsidR="00FB6614">
        <w:trPr>
          <w:trHeight w:hRule="exact" w:val="283"/>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4"/>
              <w:rPr>
                <w:rFonts w:ascii="Arial" w:hAnsi="Arial" w:cs="Arial"/>
                <w:sz w:val="24"/>
                <w:szCs w:val="24"/>
                <w:lang w:val="ru-RU"/>
              </w:rPr>
            </w:pPr>
            <w:r>
              <w:rPr>
                <w:rFonts w:ascii="Arial" w:hAnsi="Arial" w:cs="Arial"/>
                <w:color w:val="000000"/>
                <w:sz w:val="24"/>
                <w:szCs w:val="24"/>
                <w:lang w:val="ru-RU"/>
              </w:rPr>
              <w:t>Номинальный расход топлива (</w:t>
            </w:r>
            <w:proofErr w:type="gramStart"/>
            <w:r>
              <w:rPr>
                <w:rFonts w:ascii="Arial" w:hAnsi="Arial" w:cs="Arial"/>
                <w:color w:val="000000"/>
                <w:sz w:val="24"/>
                <w:szCs w:val="24"/>
                <w:lang w:val="ru-RU"/>
              </w:rPr>
              <w:t>г</w:t>
            </w:r>
            <w:proofErr w:type="gramEnd"/>
            <w:r>
              <w:rPr>
                <w:rFonts w:ascii="Arial" w:hAnsi="Arial" w:cs="Arial"/>
                <w:color w:val="000000"/>
                <w:sz w:val="24"/>
                <w:szCs w:val="24"/>
                <w:lang w:val="ru-RU"/>
              </w:rPr>
              <w:t>/Квт. ч)</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rPr>
              <w:t>≤2</w:t>
            </w:r>
            <w:r>
              <w:rPr>
                <w:rFonts w:ascii="Arial" w:hAnsi="Arial" w:cs="Arial"/>
                <w:sz w:val="24"/>
                <w:szCs w:val="24"/>
                <w:lang w:val="ru-RU"/>
              </w:rPr>
              <w:t>64</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rPr>
              <w:t>≤2</w:t>
            </w:r>
            <w:r>
              <w:rPr>
                <w:rFonts w:ascii="Arial" w:hAnsi="Arial" w:cs="Arial"/>
                <w:sz w:val="24"/>
                <w:szCs w:val="24"/>
                <w:lang w:val="ru-RU"/>
              </w:rPr>
              <w:t>50</w:t>
            </w:r>
          </w:p>
        </w:tc>
      </w:tr>
      <w:tr w:rsidR="00FB6614">
        <w:trPr>
          <w:trHeight w:hRule="exact" w:val="656"/>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7"/>
              <w:rPr>
                <w:rFonts w:ascii="Arial" w:hAnsi="Arial" w:cs="Arial"/>
                <w:sz w:val="24"/>
                <w:szCs w:val="24"/>
                <w:lang w:val="ru-RU"/>
              </w:rPr>
            </w:pPr>
            <w:r>
              <w:rPr>
                <w:rFonts w:ascii="Arial" w:eastAsia="Times New Roman" w:hAnsi="Arial" w:cs="Arial"/>
                <w:sz w:val="24"/>
                <w:szCs w:val="24"/>
                <w:lang w:val="ru-RU"/>
              </w:rPr>
              <w:t xml:space="preserve">Номинальные обороты коленчатого вала </w:t>
            </w:r>
            <w:r>
              <w:rPr>
                <w:rFonts w:ascii="Arial" w:hAnsi="Arial" w:cs="Arial"/>
                <w:color w:val="000000"/>
                <w:spacing w:val="-1"/>
                <w:sz w:val="24"/>
                <w:szCs w:val="24"/>
                <w:lang w:val="ru-RU"/>
              </w:rPr>
              <w:t>(</w:t>
            </w:r>
            <w:proofErr w:type="gramStart"/>
            <w:r>
              <w:rPr>
                <w:rFonts w:ascii="Arial" w:hAnsi="Arial" w:cs="Arial"/>
                <w:color w:val="000000"/>
                <w:spacing w:val="-1"/>
                <w:sz w:val="24"/>
                <w:szCs w:val="24"/>
                <w:lang w:val="ru-RU"/>
              </w:rPr>
              <w:t>об</w:t>
            </w:r>
            <w:proofErr w:type="gramEnd"/>
            <w:r>
              <w:rPr>
                <w:rFonts w:ascii="Arial" w:hAnsi="Arial" w:cs="Arial"/>
                <w:color w:val="000000"/>
                <w:spacing w:val="-1"/>
                <w:sz w:val="24"/>
                <w:szCs w:val="24"/>
                <w:lang w:val="ru-RU"/>
              </w:rPr>
              <w:t>/мин)</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2</w:t>
            </w:r>
            <w:r>
              <w:rPr>
                <w:rFonts w:ascii="Arial" w:hAnsi="Arial" w:cs="Arial"/>
                <w:sz w:val="24"/>
                <w:szCs w:val="24"/>
                <w:lang w:val="ru-RU"/>
              </w:rPr>
              <w:t>4</w:t>
            </w:r>
            <w:r>
              <w:rPr>
                <w:rFonts w:ascii="Arial" w:hAnsi="Arial" w:cs="Arial"/>
                <w:sz w:val="24"/>
                <w:szCs w:val="24"/>
              </w:rPr>
              <w:t>00</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2400</w:t>
            </w:r>
          </w:p>
        </w:tc>
      </w:tr>
      <w:tr w:rsidR="00FB6614">
        <w:trPr>
          <w:trHeight w:hRule="exact" w:val="338"/>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8"/>
              <w:rPr>
                <w:rFonts w:ascii="Arial" w:hAnsi="Arial" w:cs="Arial"/>
                <w:sz w:val="24"/>
                <w:szCs w:val="24"/>
                <w:lang w:val="ru-RU"/>
              </w:rPr>
            </w:pPr>
            <w:r>
              <w:rPr>
                <w:rFonts w:ascii="Arial" w:hAnsi="Arial" w:cs="Arial"/>
                <w:color w:val="000000"/>
                <w:spacing w:val="-1"/>
                <w:sz w:val="24"/>
                <w:szCs w:val="24"/>
                <w:lang w:val="ru-RU"/>
              </w:rPr>
              <w:t>Максимальный крутящийся момент (Н. м)</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rPr>
              <w:t>≥</w:t>
            </w:r>
            <w:r>
              <w:rPr>
                <w:rFonts w:ascii="Arial" w:hAnsi="Arial" w:cs="Arial"/>
                <w:sz w:val="24"/>
                <w:szCs w:val="24"/>
                <w:lang w:val="ru-RU"/>
              </w:rPr>
              <w:t>82</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rPr>
              <w:t>≥1</w:t>
            </w:r>
            <w:r>
              <w:rPr>
                <w:rFonts w:ascii="Arial" w:hAnsi="Arial" w:cs="Arial"/>
                <w:sz w:val="24"/>
                <w:szCs w:val="24"/>
                <w:lang w:val="ru-RU"/>
              </w:rPr>
              <w:t>38.1</w:t>
            </w:r>
          </w:p>
        </w:tc>
      </w:tr>
      <w:tr w:rsidR="00FB6614">
        <w:trPr>
          <w:trHeight w:hRule="exact" w:val="273"/>
          <w:jc w:val="center"/>
        </w:trPr>
        <w:tc>
          <w:tcPr>
            <w:tcW w:w="4951"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8"/>
              <w:rPr>
                <w:rFonts w:ascii="Arial" w:hAnsi="Arial" w:cs="Arial"/>
                <w:sz w:val="24"/>
                <w:szCs w:val="24"/>
              </w:rPr>
            </w:pPr>
            <w:r>
              <w:rPr>
                <w:rFonts w:ascii="Arial" w:hAnsi="Arial" w:cs="Arial"/>
                <w:color w:val="000000"/>
                <w:spacing w:val="-1"/>
                <w:sz w:val="24"/>
                <w:szCs w:val="24"/>
                <w:lang w:val="ru-RU"/>
              </w:rPr>
              <w:t>Масса нетто</w:t>
            </w:r>
            <w:r>
              <w:rPr>
                <w:rFonts w:ascii="Arial" w:hAnsi="Arial" w:cs="Arial"/>
                <w:color w:val="000000"/>
                <w:spacing w:val="-1"/>
                <w:sz w:val="24"/>
                <w:szCs w:val="24"/>
              </w:rPr>
              <w:t xml:space="preserve"> (</w:t>
            </w:r>
            <w:proofErr w:type="gramStart"/>
            <w:r>
              <w:rPr>
                <w:rFonts w:ascii="Arial" w:hAnsi="Arial" w:cs="Arial"/>
                <w:color w:val="000000"/>
                <w:spacing w:val="-1"/>
                <w:sz w:val="24"/>
                <w:szCs w:val="24"/>
                <w:lang w:val="ru-RU"/>
              </w:rPr>
              <w:t>кг</w:t>
            </w:r>
            <w:proofErr w:type="gramEnd"/>
            <w:r>
              <w:rPr>
                <w:rFonts w:ascii="Arial" w:hAnsi="Arial" w:cs="Arial"/>
                <w:color w:val="000000"/>
                <w:spacing w:val="-1"/>
                <w:sz w:val="24"/>
                <w:szCs w:val="24"/>
              </w:rPr>
              <w:t>)</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rPr>
              <w:t xml:space="preserve"> 2</w:t>
            </w:r>
            <w:r>
              <w:rPr>
                <w:rFonts w:ascii="Arial" w:hAnsi="Arial" w:cs="Arial"/>
                <w:sz w:val="24"/>
                <w:szCs w:val="24"/>
                <w:lang w:val="ru-RU"/>
              </w:rPr>
              <w:t>50</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lang w:val="ru-RU"/>
              </w:rPr>
              <w:t>250</w:t>
            </w:r>
            <w:r>
              <w:rPr>
                <w:rFonts w:ascii="Arial" w:hAnsi="Arial" w:cs="Arial"/>
                <w:sz w:val="24"/>
                <w:szCs w:val="24"/>
              </w:rPr>
              <w:t xml:space="preserve"> </w:t>
            </w:r>
          </w:p>
          <w:p w:rsidR="00FB6614" w:rsidRDefault="00613F66">
            <w:pPr>
              <w:jc w:val="center"/>
              <w:rPr>
                <w:rFonts w:ascii="Arial" w:hAnsi="Arial" w:cs="Arial"/>
                <w:sz w:val="24"/>
                <w:szCs w:val="24"/>
              </w:rPr>
            </w:pPr>
            <w:r>
              <w:rPr>
                <w:rFonts w:ascii="Arial" w:hAnsi="Arial" w:cs="Arial"/>
                <w:sz w:val="24"/>
                <w:szCs w:val="24"/>
              </w:rPr>
              <w:t xml:space="preserve">280 </w:t>
            </w:r>
          </w:p>
        </w:tc>
      </w:tr>
      <w:tr w:rsidR="00FB6614">
        <w:trPr>
          <w:trHeight w:hRule="exact" w:val="369"/>
          <w:jc w:val="center"/>
        </w:trPr>
        <w:tc>
          <w:tcPr>
            <w:tcW w:w="1425" w:type="dxa"/>
            <w:vMerge w:val="restart"/>
            <w:tcBorders>
              <w:top w:val="single" w:sz="6" w:space="0" w:color="auto"/>
              <w:left w:val="single" w:sz="12" w:space="0" w:color="auto"/>
              <w:right w:val="single" w:sz="6" w:space="0" w:color="auto"/>
            </w:tcBorders>
            <w:shd w:val="clear" w:color="auto" w:fill="FFFFFF"/>
            <w:vAlign w:val="center"/>
          </w:tcPr>
          <w:p w:rsidR="00FB6614" w:rsidRDefault="00613F66">
            <w:pPr>
              <w:jc w:val="left"/>
              <w:rPr>
                <w:rFonts w:ascii="Arial" w:hAnsi="Arial" w:cs="Arial"/>
                <w:sz w:val="24"/>
                <w:szCs w:val="24"/>
              </w:rPr>
            </w:pPr>
            <w:r>
              <w:rPr>
                <w:rFonts w:ascii="Arial" w:hAnsi="Arial" w:cs="Arial"/>
                <w:color w:val="000000"/>
                <w:spacing w:val="-2"/>
                <w:sz w:val="24"/>
                <w:szCs w:val="24"/>
                <w:lang w:val="ru-RU"/>
              </w:rPr>
              <w:t>Габаритные размеры</w:t>
            </w:r>
            <w:r>
              <w:rPr>
                <w:rFonts w:ascii="Arial" w:hAnsi="Arial" w:cs="Arial"/>
                <w:color w:val="000000"/>
                <w:spacing w:val="-1"/>
                <w:sz w:val="24"/>
                <w:szCs w:val="24"/>
              </w:rPr>
              <w:t xml:space="preserve"> </w:t>
            </w:r>
            <w:r>
              <w:rPr>
                <w:rFonts w:ascii="Arial" w:hAnsi="Arial" w:cs="Arial"/>
                <w:color w:val="000000"/>
                <w:spacing w:val="-3"/>
                <w:sz w:val="24"/>
                <w:szCs w:val="24"/>
              </w:rPr>
              <w:t>(</w:t>
            </w:r>
            <w:proofErr w:type="gramStart"/>
            <w:r>
              <w:rPr>
                <w:rFonts w:ascii="Arial" w:hAnsi="Arial" w:cs="Arial"/>
                <w:color w:val="000000"/>
                <w:spacing w:val="-3"/>
                <w:sz w:val="24"/>
                <w:szCs w:val="24"/>
                <w:lang w:val="ru-RU"/>
              </w:rPr>
              <w:t>мм</w:t>
            </w:r>
            <w:proofErr w:type="gramEnd"/>
            <w:r>
              <w:rPr>
                <w:rFonts w:ascii="Arial" w:hAnsi="Arial" w:cs="Arial"/>
                <w:color w:val="000000"/>
                <w:spacing w:val="-3"/>
                <w:sz w:val="24"/>
                <w:szCs w:val="24"/>
              </w:rPr>
              <w:t>)</w:t>
            </w:r>
          </w:p>
        </w:tc>
        <w:tc>
          <w:tcPr>
            <w:tcW w:w="3526"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6"/>
              <w:jc w:val="left"/>
              <w:rPr>
                <w:rFonts w:ascii="Arial" w:hAnsi="Arial" w:cs="Arial"/>
                <w:sz w:val="24"/>
                <w:szCs w:val="24"/>
                <w:lang w:val="ru-RU"/>
              </w:rPr>
            </w:pPr>
            <w:r>
              <w:rPr>
                <w:rFonts w:ascii="Arial" w:hAnsi="Arial" w:cs="Arial"/>
                <w:color w:val="000000"/>
                <w:spacing w:val="-5"/>
                <w:sz w:val="24"/>
                <w:szCs w:val="24"/>
                <w:lang w:val="ru-RU"/>
              </w:rPr>
              <w:t>Длина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B6614" w:rsidRDefault="00613F66">
            <w:pPr>
              <w:jc w:val="center"/>
              <w:rPr>
                <w:rFonts w:ascii="Arial" w:hAnsi="Arial" w:cs="Arial"/>
                <w:sz w:val="24"/>
                <w:szCs w:val="24"/>
              </w:rPr>
            </w:pPr>
            <w:r>
              <w:rPr>
                <w:rFonts w:ascii="Arial" w:hAnsi="Arial" w:cs="Arial"/>
                <w:sz w:val="24"/>
                <w:szCs w:val="24"/>
              </w:rPr>
              <w:t>569</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widowControl/>
              <w:jc w:val="center"/>
              <w:rPr>
                <w:rFonts w:ascii="Arial" w:hAnsi="Arial" w:cs="Arial"/>
                <w:sz w:val="24"/>
                <w:szCs w:val="24"/>
              </w:rPr>
            </w:pPr>
            <w:r>
              <w:rPr>
                <w:rFonts w:ascii="Arial" w:hAnsi="Arial" w:cs="Arial"/>
                <w:sz w:val="24"/>
                <w:szCs w:val="24"/>
              </w:rPr>
              <w:t>769.5</w:t>
            </w:r>
          </w:p>
        </w:tc>
      </w:tr>
      <w:tr w:rsidR="00FB6614">
        <w:trPr>
          <w:trHeight w:hRule="exact" w:val="339"/>
          <w:jc w:val="center"/>
        </w:trPr>
        <w:tc>
          <w:tcPr>
            <w:tcW w:w="1425" w:type="dxa"/>
            <w:vMerge/>
            <w:tcBorders>
              <w:left w:val="single" w:sz="12" w:space="0" w:color="auto"/>
              <w:right w:val="single" w:sz="6" w:space="0" w:color="auto"/>
            </w:tcBorders>
            <w:shd w:val="clear" w:color="auto" w:fill="FFFFFF"/>
            <w:vAlign w:val="center"/>
          </w:tcPr>
          <w:p w:rsidR="00FB6614" w:rsidRDefault="00FB6614">
            <w:pPr>
              <w:jc w:val="left"/>
              <w:rPr>
                <w:rFonts w:ascii="Arial" w:hAnsi="Arial" w:cs="Arial"/>
                <w:sz w:val="24"/>
                <w:szCs w:val="24"/>
              </w:rPr>
            </w:pPr>
          </w:p>
        </w:tc>
        <w:tc>
          <w:tcPr>
            <w:tcW w:w="3526"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jc w:val="left"/>
              <w:rPr>
                <w:rFonts w:ascii="Arial" w:hAnsi="Arial" w:cs="Arial"/>
                <w:sz w:val="24"/>
                <w:szCs w:val="24"/>
              </w:rPr>
            </w:pPr>
            <w:r>
              <w:rPr>
                <w:rFonts w:ascii="Arial" w:hAnsi="Arial" w:cs="Arial"/>
                <w:color w:val="000000"/>
                <w:spacing w:val="-2"/>
                <w:sz w:val="24"/>
                <w:szCs w:val="24"/>
                <w:lang w:val="ru-RU"/>
              </w:rPr>
              <w:t>Ширина</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FB6614" w:rsidRDefault="00613F66">
            <w:pPr>
              <w:jc w:val="center"/>
              <w:rPr>
                <w:rFonts w:ascii="Arial" w:hAnsi="Arial" w:cs="Arial"/>
                <w:sz w:val="24"/>
                <w:szCs w:val="24"/>
              </w:rPr>
            </w:pPr>
            <w:r>
              <w:rPr>
                <w:rFonts w:ascii="Arial" w:hAnsi="Arial" w:cs="Arial"/>
                <w:sz w:val="24"/>
                <w:szCs w:val="24"/>
              </w:rPr>
              <w:t>525</w:t>
            </w:r>
          </w:p>
        </w:tc>
        <w:tc>
          <w:tcPr>
            <w:tcW w:w="2255"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widowControl/>
              <w:jc w:val="center"/>
              <w:rPr>
                <w:rFonts w:ascii="Arial" w:hAnsi="Arial" w:cs="Arial"/>
                <w:sz w:val="24"/>
                <w:szCs w:val="24"/>
              </w:rPr>
            </w:pPr>
            <w:r>
              <w:rPr>
                <w:rFonts w:ascii="Arial" w:hAnsi="Arial" w:cs="Arial"/>
                <w:sz w:val="24"/>
                <w:szCs w:val="24"/>
              </w:rPr>
              <w:t>516</w:t>
            </w:r>
          </w:p>
        </w:tc>
      </w:tr>
      <w:tr w:rsidR="00FB6614">
        <w:trPr>
          <w:trHeight w:hRule="exact" w:val="273"/>
          <w:jc w:val="center"/>
        </w:trPr>
        <w:tc>
          <w:tcPr>
            <w:tcW w:w="1425" w:type="dxa"/>
            <w:vMerge/>
            <w:tcBorders>
              <w:left w:val="single" w:sz="12" w:space="0" w:color="auto"/>
              <w:bottom w:val="single" w:sz="12" w:space="0" w:color="auto"/>
              <w:right w:val="single" w:sz="6" w:space="0" w:color="auto"/>
            </w:tcBorders>
            <w:shd w:val="clear" w:color="auto" w:fill="FFFFFF"/>
            <w:vAlign w:val="center"/>
          </w:tcPr>
          <w:p w:rsidR="00FB6614" w:rsidRDefault="00FB6614">
            <w:pPr>
              <w:jc w:val="left"/>
              <w:rPr>
                <w:rFonts w:ascii="Arial" w:hAnsi="Arial" w:cs="Arial"/>
                <w:sz w:val="24"/>
                <w:szCs w:val="24"/>
              </w:rPr>
            </w:pPr>
          </w:p>
        </w:tc>
        <w:tc>
          <w:tcPr>
            <w:tcW w:w="3526" w:type="dxa"/>
            <w:tcBorders>
              <w:top w:val="single" w:sz="6" w:space="0" w:color="auto"/>
              <w:left w:val="single" w:sz="6" w:space="0" w:color="auto"/>
              <w:bottom w:val="single" w:sz="12" w:space="0" w:color="auto"/>
              <w:right w:val="single" w:sz="6" w:space="0" w:color="auto"/>
            </w:tcBorders>
            <w:shd w:val="clear" w:color="auto" w:fill="FFFFFF"/>
            <w:vAlign w:val="center"/>
          </w:tcPr>
          <w:p w:rsidR="00FB6614" w:rsidRDefault="00613F66">
            <w:pPr>
              <w:shd w:val="clear" w:color="auto" w:fill="FFFFFF"/>
              <w:ind w:left="9"/>
              <w:jc w:val="left"/>
              <w:rPr>
                <w:rFonts w:ascii="Arial" w:hAnsi="Arial" w:cs="Arial"/>
                <w:sz w:val="24"/>
                <w:szCs w:val="24"/>
                <w:lang w:val="ru-RU"/>
              </w:rPr>
            </w:pPr>
            <w:r>
              <w:rPr>
                <w:rFonts w:ascii="Arial" w:hAnsi="Arial" w:cs="Arial"/>
                <w:color w:val="000000"/>
                <w:spacing w:val="-3"/>
                <w:sz w:val="24"/>
                <w:szCs w:val="24"/>
                <w:lang w:val="ru-RU"/>
              </w:rPr>
              <w:t>Высота</w:t>
            </w:r>
          </w:p>
        </w:tc>
        <w:tc>
          <w:tcPr>
            <w:tcW w:w="2409" w:type="dxa"/>
            <w:tcBorders>
              <w:top w:val="single" w:sz="6" w:space="0" w:color="auto"/>
              <w:left w:val="single" w:sz="6" w:space="0" w:color="auto"/>
              <w:bottom w:val="single" w:sz="12" w:space="0" w:color="auto"/>
              <w:right w:val="single" w:sz="6" w:space="0" w:color="auto"/>
            </w:tcBorders>
            <w:shd w:val="clear" w:color="auto" w:fill="FFFFFF"/>
          </w:tcPr>
          <w:p w:rsidR="00FB6614" w:rsidRDefault="00613F66">
            <w:pPr>
              <w:jc w:val="center"/>
              <w:rPr>
                <w:rFonts w:ascii="Arial" w:hAnsi="Arial" w:cs="Arial"/>
                <w:sz w:val="24"/>
                <w:szCs w:val="24"/>
              </w:rPr>
            </w:pPr>
            <w:r>
              <w:rPr>
                <w:rFonts w:ascii="Arial" w:hAnsi="Arial" w:cs="Arial"/>
                <w:sz w:val="24"/>
                <w:szCs w:val="24"/>
              </w:rPr>
              <w:t>585</w:t>
            </w:r>
          </w:p>
        </w:tc>
        <w:tc>
          <w:tcPr>
            <w:tcW w:w="2255" w:type="dxa"/>
            <w:tcBorders>
              <w:top w:val="single" w:sz="6" w:space="0" w:color="auto"/>
              <w:left w:val="single" w:sz="6" w:space="0" w:color="auto"/>
              <w:bottom w:val="single" w:sz="12" w:space="0" w:color="auto"/>
              <w:right w:val="single" w:sz="12" w:space="0" w:color="auto"/>
            </w:tcBorders>
            <w:shd w:val="clear" w:color="auto" w:fill="FFFFFF"/>
            <w:vAlign w:val="center"/>
          </w:tcPr>
          <w:p w:rsidR="00FB6614" w:rsidRDefault="00613F66">
            <w:pPr>
              <w:widowControl/>
              <w:jc w:val="center"/>
              <w:rPr>
                <w:rFonts w:ascii="Arial" w:hAnsi="Arial" w:cs="Arial"/>
                <w:sz w:val="24"/>
                <w:szCs w:val="24"/>
              </w:rPr>
            </w:pPr>
            <w:r>
              <w:rPr>
                <w:rFonts w:ascii="Arial" w:hAnsi="Arial" w:cs="Arial"/>
                <w:sz w:val="24"/>
                <w:szCs w:val="24"/>
              </w:rPr>
              <w:t>697.5</w:t>
            </w:r>
          </w:p>
        </w:tc>
      </w:tr>
    </w:tbl>
    <w:p w:rsidR="00FB6614" w:rsidRDefault="00FB6614">
      <w:pPr>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3.5  Система трансмиссии:</w:t>
      </w:r>
    </w:p>
    <w:tbl>
      <w:tblPr>
        <w:tblW w:w="9639" w:type="dxa"/>
        <w:tblInd w:w="40" w:type="dxa"/>
        <w:tblLayout w:type="fixed"/>
        <w:tblCellMar>
          <w:left w:w="40" w:type="dxa"/>
          <w:right w:w="40" w:type="dxa"/>
        </w:tblCellMar>
        <w:tblLook w:val="04A0" w:firstRow="1" w:lastRow="0" w:firstColumn="1" w:lastColumn="0" w:noHBand="0" w:noVBand="1"/>
      </w:tblPr>
      <w:tblGrid>
        <w:gridCol w:w="2410"/>
        <w:gridCol w:w="7229"/>
      </w:tblGrid>
      <w:tr w:rsidR="00FB6614">
        <w:trPr>
          <w:trHeight w:hRule="exact" w:val="371"/>
        </w:trPr>
        <w:tc>
          <w:tcPr>
            <w:tcW w:w="2410" w:type="dxa"/>
            <w:tcBorders>
              <w:top w:val="single" w:sz="12"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9"/>
              <w:rPr>
                <w:rFonts w:ascii="Arial" w:hAnsi="Arial" w:cs="Arial"/>
                <w:b/>
                <w:sz w:val="24"/>
                <w:szCs w:val="24"/>
              </w:rPr>
            </w:pPr>
            <w:r>
              <w:rPr>
                <w:rFonts w:ascii="Arial" w:hAnsi="Arial" w:cs="Arial"/>
                <w:b/>
                <w:color w:val="000000"/>
                <w:sz w:val="24"/>
                <w:szCs w:val="24"/>
                <w:lang w:val="ru-RU"/>
              </w:rPr>
              <w:t>Модель трактора</w:t>
            </w:r>
            <w:r>
              <w:rPr>
                <w:rFonts w:ascii="Arial" w:hAnsi="Arial" w:cs="Arial"/>
                <w:b/>
                <w:sz w:val="24"/>
                <w:szCs w:val="24"/>
              </w:rPr>
              <w:t xml:space="preserve"> </w:t>
            </w:r>
          </w:p>
        </w:tc>
        <w:tc>
          <w:tcPr>
            <w:tcW w:w="7229" w:type="dxa"/>
            <w:tcBorders>
              <w:top w:val="single" w:sz="12" w:space="0" w:color="auto"/>
              <w:left w:val="single" w:sz="6" w:space="0" w:color="auto"/>
              <w:bottom w:val="single" w:sz="6" w:space="0" w:color="auto"/>
              <w:right w:val="single" w:sz="12" w:space="0" w:color="auto"/>
            </w:tcBorders>
            <w:shd w:val="clear" w:color="auto" w:fill="FFFFFF"/>
            <w:vAlign w:val="center"/>
          </w:tcPr>
          <w:p w:rsidR="00FB6614" w:rsidRDefault="00613F66">
            <w:pPr>
              <w:shd w:val="clear" w:color="auto" w:fill="FFFFFF"/>
              <w:ind w:firstLineChars="900" w:firstLine="2150"/>
              <w:rPr>
                <w:rFonts w:ascii="Arial" w:hAnsi="Arial" w:cs="Arial"/>
                <w:b/>
                <w:sz w:val="24"/>
                <w:szCs w:val="24"/>
              </w:rPr>
            </w:pPr>
            <w:r>
              <w:rPr>
                <w:rFonts w:ascii="Arial" w:hAnsi="Arial" w:cs="Arial"/>
                <w:b/>
                <w:color w:val="000000"/>
                <w:spacing w:val="-1"/>
                <w:sz w:val="24"/>
                <w:szCs w:val="24"/>
              </w:rPr>
              <w:t>DF</w:t>
            </w:r>
            <w:r>
              <w:rPr>
                <w:rFonts w:ascii="Arial" w:hAnsi="Arial" w:cs="Arial"/>
                <w:b/>
                <w:color w:val="000000"/>
                <w:spacing w:val="-1"/>
                <w:sz w:val="24"/>
                <w:szCs w:val="24"/>
                <w:lang w:val="ru-RU"/>
              </w:rPr>
              <w:t>244</w:t>
            </w:r>
            <w:r>
              <w:rPr>
                <w:rFonts w:ascii="Arial" w:hAnsi="Arial" w:cs="Arial" w:hint="eastAsia"/>
                <w:b/>
                <w:color w:val="000000"/>
                <w:spacing w:val="-1"/>
                <w:sz w:val="24"/>
                <w:szCs w:val="24"/>
                <w:lang w:val="ru-RU"/>
              </w:rPr>
              <w:t>G2</w:t>
            </w:r>
            <w:r>
              <w:rPr>
                <w:rFonts w:ascii="Arial" w:hAnsi="Arial" w:cs="Arial"/>
                <w:b/>
                <w:color w:val="000000"/>
                <w:spacing w:val="-1"/>
                <w:sz w:val="24"/>
                <w:szCs w:val="24"/>
                <w:lang w:val="ru-RU"/>
              </w:rPr>
              <w:t>/</w:t>
            </w:r>
            <w:r>
              <w:rPr>
                <w:rFonts w:ascii="Arial" w:hAnsi="Arial" w:cs="Arial" w:hint="eastAsia"/>
                <w:b/>
                <w:color w:val="000000"/>
                <w:spacing w:val="-1"/>
                <w:sz w:val="24"/>
                <w:szCs w:val="24"/>
                <w:lang w:val="ru-RU"/>
              </w:rPr>
              <w:t xml:space="preserve"> </w:t>
            </w:r>
            <w:r>
              <w:rPr>
                <w:rFonts w:ascii="Arial" w:hAnsi="Arial" w:cs="Arial"/>
                <w:b/>
                <w:color w:val="000000"/>
                <w:spacing w:val="-1"/>
                <w:sz w:val="24"/>
                <w:szCs w:val="24"/>
                <w:lang w:val="ru-RU"/>
              </w:rPr>
              <w:t>404</w:t>
            </w:r>
            <w:r>
              <w:rPr>
                <w:rFonts w:ascii="Arial" w:hAnsi="Arial" w:cs="Arial" w:hint="eastAsia"/>
                <w:b/>
                <w:color w:val="000000"/>
                <w:spacing w:val="-1"/>
                <w:sz w:val="24"/>
                <w:szCs w:val="24"/>
                <w:lang w:val="ru-RU"/>
              </w:rPr>
              <w:t>G2</w:t>
            </w:r>
          </w:p>
        </w:tc>
      </w:tr>
      <w:tr w:rsidR="00FB6614" w:rsidRPr="00856893">
        <w:trPr>
          <w:trHeight w:hRule="exact" w:val="360"/>
        </w:trPr>
        <w:tc>
          <w:tcPr>
            <w:tcW w:w="2410" w:type="dxa"/>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2"/>
              <w:rPr>
                <w:rFonts w:ascii="Arial" w:hAnsi="Arial" w:cs="Arial"/>
                <w:sz w:val="24"/>
                <w:szCs w:val="24"/>
                <w:lang w:val="ru-RU"/>
              </w:rPr>
            </w:pPr>
            <w:r>
              <w:rPr>
                <w:rFonts w:ascii="Arial" w:hAnsi="Arial" w:cs="Arial"/>
                <w:color w:val="000000"/>
                <w:spacing w:val="-3"/>
                <w:sz w:val="24"/>
                <w:szCs w:val="24"/>
                <w:lang w:val="ru-RU"/>
              </w:rPr>
              <w:t>Сцепление</w:t>
            </w:r>
          </w:p>
        </w:tc>
        <w:tc>
          <w:tcPr>
            <w:tcW w:w="7229"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hd w:val="clear" w:color="auto" w:fill="FFFFFF"/>
              <w:ind w:left="9"/>
              <w:rPr>
                <w:rFonts w:ascii="Arial" w:hAnsi="Arial" w:cs="Arial"/>
                <w:sz w:val="24"/>
                <w:szCs w:val="24"/>
                <w:lang w:val="ru-RU"/>
              </w:rPr>
            </w:pPr>
            <w:r>
              <w:rPr>
                <w:rFonts w:ascii="Arial" w:hAnsi="Arial" w:cs="Arial"/>
                <w:color w:val="000000"/>
                <w:sz w:val="24"/>
                <w:szCs w:val="24"/>
                <w:lang w:val="ru-RU"/>
              </w:rPr>
              <w:t>Соединительный тип, сцепление двойственного действия</w:t>
            </w:r>
            <w:r>
              <w:rPr>
                <w:rFonts w:ascii="Arial" w:hAnsi="Arial" w:cs="Arial"/>
                <w:sz w:val="24"/>
                <w:szCs w:val="24"/>
                <w:lang w:val="ru-RU"/>
              </w:rPr>
              <w:t xml:space="preserve"> </w:t>
            </w:r>
          </w:p>
        </w:tc>
      </w:tr>
      <w:tr w:rsidR="00FB6614">
        <w:trPr>
          <w:trHeight w:hRule="exact" w:val="348"/>
        </w:trPr>
        <w:tc>
          <w:tcPr>
            <w:tcW w:w="2410" w:type="dxa"/>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2"/>
              <w:rPr>
                <w:rFonts w:ascii="Arial" w:hAnsi="Arial" w:cs="Arial"/>
                <w:sz w:val="24"/>
                <w:szCs w:val="24"/>
              </w:rPr>
            </w:pPr>
            <w:r>
              <w:rPr>
                <w:rFonts w:ascii="Arial" w:hAnsi="Arial" w:cs="Arial"/>
                <w:color w:val="000000"/>
                <w:spacing w:val="-2"/>
                <w:sz w:val="24"/>
                <w:szCs w:val="24"/>
                <w:lang w:val="ru-RU"/>
              </w:rPr>
              <w:t>Коробка передач</w:t>
            </w:r>
            <w:r>
              <w:rPr>
                <w:rFonts w:ascii="Arial" w:hAnsi="Arial" w:cs="Arial"/>
                <w:sz w:val="24"/>
                <w:szCs w:val="24"/>
              </w:rPr>
              <w:t xml:space="preserve"> </w:t>
            </w:r>
          </w:p>
        </w:tc>
        <w:tc>
          <w:tcPr>
            <w:tcW w:w="7229"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hd w:val="clear" w:color="auto" w:fill="FFFFFF"/>
              <w:ind w:left="9"/>
              <w:rPr>
                <w:rFonts w:ascii="Arial" w:hAnsi="Arial" w:cs="Arial"/>
                <w:sz w:val="24"/>
                <w:szCs w:val="24"/>
                <w:lang w:val="ru-RU"/>
              </w:rPr>
            </w:pPr>
            <w:r>
              <w:rPr>
                <w:rFonts w:ascii="Arial" w:hAnsi="Arial" w:cs="Arial"/>
                <w:color w:val="000000"/>
                <w:sz w:val="24"/>
                <w:szCs w:val="24"/>
                <w:lang w:val="ru-RU"/>
              </w:rPr>
              <w:t>4</w:t>
            </w:r>
            <w:r>
              <w:rPr>
                <w:rFonts w:ascii="Arial" w:hAnsi="Arial" w:cs="Arial"/>
                <w:color w:val="000000"/>
                <w:sz w:val="24"/>
                <w:szCs w:val="24"/>
              </w:rPr>
              <w:t>x</w:t>
            </w:r>
            <w:r>
              <w:rPr>
                <w:rFonts w:ascii="Arial" w:hAnsi="Arial" w:cs="Arial"/>
                <w:color w:val="000000"/>
                <w:sz w:val="24"/>
                <w:szCs w:val="24"/>
                <w:lang w:val="ru-RU"/>
              </w:rPr>
              <w:t>2</w:t>
            </w:r>
            <w:r>
              <w:rPr>
                <w:rFonts w:ascii="Arial" w:hAnsi="Arial" w:cs="Arial"/>
                <w:color w:val="000000"/>
                <w:sz w:val="24"/>
                <w:szCs w:val="24"/>
              </w:rPr>
              <w:t>x</w:t>
            </w:r>
            <w:r>
              <w:rPr>
                <w:rFonts w:ascii="Arial" w:hAnsi="Arial" w:cs="Arial"/>
                <w:color w:val="000000"/>
                <w:sz w:val="24"/>
                <w:szCs w:val="24"/>
                <w:lang w:val="ru-RU"/>
              </w:rPr>
              <w:t>2 , Реверс</w:t>
            </w:r>
          </w:p>
        </w:tc>
      </w:tr>
      <w:tr w:rsidR="00FB6614" w:rsidRPr="00856893">
        <w:trPr>
          <w:trHeight w:hRule="exact" w:val="360"/>
        </w:trPr>
        <w:tc>
          <w:tcPr>
            <w:tcW w:w="2410" w:type="dxa"/>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20"/>
              <w:rPr>
                <w:rFonts w:ascii="Arial" w:hAnsi="Arial" w:cs="Arial"/>
                <w:sz w:val="24"/>
                <w:szCs w:val="24"/>
                <w:lang w:val="ru-RU"/>
              </w:rPr>
            </w:pPr>
            <w:r>
              <w:rPr>
                <w:rFonts w:ascii="Arial" w:hAnsi="Arial" w:cs="Arial"/>
                <w:color w:val="000000"/>
                <w:spacing w:val="-2"/>
                <w:sz w:val="24"/>
                <w:szCs w:val="24"/>
                <w:lang w:val="ru-RU"/>
              </w:rPr>
              <w:t>Главный привод</w:t>
            </w:r>
          </w:p>
        </w:tc>
        <w:tc>
          <w:tcPr>
            <w:tcW w:w="7229"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hd w:val="clear" w:color="auto" w:fill="FFFFFF"/>
              <w:ind w:left="3"/>
              <w:rPr>
                <w:rFonts w:ascii="Arial" w:hAnsi="Arial" w:cs="Arial"/>
                <w:sz w:val="24"/>
                <w:szCs w:val="24"/>
                <w:lang w:val="ru-RU"/>
              </w:rPr>
            </w:pPr>
            <w:r>
              <w:rPr>
                <w:rFonts w:ascii="Arial" w:hAnsi="Arial" w:cs="Arial"/>
                <w:color w:val="000000"/>
                <w:sz w:val="24"/>
                <w:szCs w:val="24"/>
                <w:lang w:val="ru-RU"/>
              </w:rPr>
              <w:t>Одна пара спирально-зубчатых конических шестерней</w:t>
            </w:r>
            <w:r>
              <w:rPr>
                <w:rFonts w:ascii="Arial" w:hAnsi="Arial" w:cs="Arial"/>
                <w:sz w:val="24"/>
                <w:szCs w:val="24"/>
                <w:lang w:val="ru-RU"/>
              </w:rPr>
              <w:t xml:space="preserve"> </w:t>
            </w:r>
          </w:p>
        </w:tc>
      </w:tr>
      <w:tr w:rsidR="00FB6614">
        <w:trPr>
          <w:trHeight w:hRule="exact" w:val="378"/>
        </w:trPr>
        <w:tc>
          <w:tcPr>
            <w:tcW w:w="2410" w:type="dxa"/>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ind w:left="17"/>
              <w:rPr>
                <w:rFonts w:ascii="Arial" w:hAnsi="Arial" w:cs="Arial"/>
                <w:sz w:val="24"/>
                <w:szCs w:val="24"/>
                <w:lang w:val="ru-RU"/>
              </w:rPr>
            </w:pPr>
            <w:r>
              <w:rPr>
                <w:rFonts w:ascii="Arial" w:hAnsi="Arial" w:cs="Arial"/>
                <w:color w:val="000000"/>
                <w:spacing w:val="-2"/>
                <w:sz w:val="24"/>
                <w:szCs w:val="24"/>
                <w:lang w:val="ru-RU"/>
              </w:rPr>
              <w:t>Дифференциал</w:t>
            </w:r>
            <w:r>
              <w:rPr>
                <w:rFonts w:ascii="Arial" w:hAnsi="Arial" w:cs="Arial"/>
                <w:sz w:val="24"/>
                <w:szCs w:val="24"/>
                <w:lang w:val="ru-RU"/>
              </w:rPr>
              <w:t xml:space="preserve"> </w:t>
            </w:r>
          </w:p>
        </w:tc>
        <w:tc>
          <w:tcPr>
            <w:tcW w:w="7229" w:type="dxa"/>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hd w:val="clear" w:color="auto" w:fill="FFFFFF"/>
              <w:ind w:left="9"/>
              <w:rPr>
                <w:rFonts w:ascii="Arial" w:hAnsi="Arial" w:cs="Arial"/>
                <w:sz w:val="24"/>
                <w:szCs w:val="24"/>
                <w:lang w:val="ru-RU"/>
              </w:rPr>
            </w:pPr>
            <w:r>
              <w:rPr>
                <w:rFonts w:ascii="Arial" w:hAnsi="Arial" w:cs="Arial"/>
                <w:color w:val="000000"/>
                <w:spacing w:val="-1"/>
                <w:sz w:val="24"/>
                <w:szCs w:val="24"/>
                <w:lang w:val="ru-RU"/>
              </w:rPr>
              <w:t>Коническая шестерня</w:t>
            </w:r>
            <w:r>
              <w:rPr>
                <w:rFonts w:ascii="Arial" w:hAnsi="Arial" w:cs="Arial"/>
                <w:sz w:val="24"/>
                <w:szCs w:val="24"/>
                <w:lang w:val="ru-RU"/>
              </w:rPr>
              <w:t xml:space="preserve"> </w:t>
            </w:r>
          </w:p>
        </w:tc>
      </w:tr>
      <w:tr w:rsidR="00FB6614" w:rsidRPr="00856893">
        <w:trPr>
          <w:trHeight w:hRule="exact" w:val="676"/>
        </w:trPr>
        <w:tc>
          <w:tcPr>
            <w:tcW w:w="2410" w:type="dxa"/>
            <w:tcBorders>
              <w:top w:val="single" w:sz="6" w:space="0" w:color="auto"/>
              <w:left w:val="single" w:sz="12" w:space="0" w:color="auto"/>
              <w:bottom w:val="single" w:sz="12" w:space="0" w:color="auto"/>
              <w:right w:val="single" w:sz="6" w:space="0" w:color="auto"/>
            </w:tcBorders>
            <w:shd w:val="clear" w:color="auto" w:fill="FFFFFF"/>
            <w:vAlign w:val="center"/>
          </w:tcPr>
          <w:p w:rsidR="00FB6614" w:rsidRDefault="00613F66">
            <w:pPr>
              <w:shd w:val="clear" w:color="auto" w:fill="FFFFFF"/>
              <w:ind w:left="14"/>
              <w:rPr>
                <w:rFonts w:ascii="Arial" w:hAnsi="Arial" w:cs="Arial"/>
                <w:sz w:val="24"/>
                <w:szCs w:val="24"/>
                <w:lang w:val="ru-RU"/>
              </w:rPr>
            </w:pPr>
            <w:r>
              <w:rPr>
                <w:rFonts w:ascii="Arial" w:hAnsi="Arial" w:cs="Arial"/>
                <w:color w:val="000000"/>
                <w:sz w:val="24"/>
                <w:szCs w:val="24"/>
                <w:lang w:val="ru-RU"/>
              </w:rPr>
              <w:t>Конечная трансмиссия</w:t>
            </w:r>
            <w:r>
              <w:rPr>
                <w:rFonts w:ascii="Arial" w:hAnsi="Arial" w:cs="Arial"/>
                <w:sz w:val="24"/>
                <w:szCs w:val="24"/>
                <w:lang w:val="ru-RU"/>
              </w:rPr>
              <w:t xml:space="preserve"> </w:t>
            </w:r>
          </w:p>
        </w:tc>
        <w:tc>
          <w:tcPr>
            <w:tcW w:w="7229" w:type="dxa"/>
            <w:tcBorders>
              <w:top w:val="single" w:sz="6" w:space="0" w:color="auto"/>
              <w:left w:val="single" w:sz="6" w:space="0" w:color="auto"/>
              <w:bottom w:val="single" w:sz="12" w:space="0" w:color="auto"/>
              <w:right w:val="single" w:sz="12" w:space="0" w:color="auto"/>
            </w:tcBorders>
            <w:shd w:val="clear" w:color="auto" w:fill="FFFFFF"/>
            <w:vAlign w:val="center"/>
          </w:tcPr>
          <w:p w:rsidR="00FB6614" w:rsidRDefault="00613F66">
            <w:pPr>
              <w:shd w:val="clear" w:color="auto" w:fill="FFFFFF"/>
              <w:rPr>
                <w:rFonts w:ascii="Arial" w:hAnsi="Arial" w:cs="Arial"/>
                <w:sz w:val="24"/>
                <w:szCs w:val="24"/>
                <w:lang w:val="ru-RU"/>
              </w:rPr>
            </w:pPr>
            <w:r>
              <w:rPr>
                <w:rFonts w:ascii="Arial" w:hAnsi="Arial" w:cs="Arial"/>
                <w:color w:val="000000"/>
                <w:spacing w:val="-1"/>
                <w:sz w:val="24"/>
                <w:szCs w:val="24"/>
                <w:lang w:val="ru-RU"/>
              </w:rPr>
              <w:t xml:space="preserve">Цилиндрическая прямозубая шестерня, </w:t>
            </w:r>
            <w:r>
              <w:rPr>
                <w:rFonts w:ascii="Arial" w:hAnsi="Arial" w:cs="Arial"/>
                <w:color w:val="000000"/>
                <w:sz w:val="24"/>
                <w:szCs w:val="24"/>
                <w:lang w:val="ru-RU"/>
              </w:rPr>
              <w:t>внешнее зубчатое зацепление</w:t>
            </w:r>
          </w:p>
        </w:tc>
      </w:tr>
    </w:tbl>
    <w:p w:rsidR="00FB6614" w:rsidRDefault="00FB6614">
      <w:pPr>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3.6  Ходовая и рулевая система:</w:t>
      </w:r>
    </w:p>
    <w:tbl>
      <w:tblPr>
        <w:tblpPr w:leftFromText="180" w:rightFromText="180" w:vertAnchor="text" w:tblpXSpec="center" w:tblpY="1"/>
        <w:tblOverlap w:val="never"/>
        <w:tblW w:w="9601" w:type="dxa"/>
        <w:tblLayout w:type="fixed"/>
        <w:tblCellMar>
          <w:left w:w="40" w:type="dxa"/>
          <w:right w:w="40" w:type="dxa"/>
        </w:tblCellMar>
        <w:tblLook w:val="04A0" w:firstRow="1" w:lastRow="0" w:firstColumn="1" w:lastColumn="0" w:noHBand="0" w:noVBand="1"/>
      </w:tblPr>
      <w:tblGrid>
        <w:gridCol w:w="1505"/>
        <w:gridCol w:w="110"/>
        <w:gridCol w:w="3954"/>
        <w:gridCol w:w="1984"/>
        <w:gridCol w:w="2048"/>
      </w:tblGrid>
      <w:tr w:rsidR="00FB6614">
        <w:trPr>
          <w:trHeight w:hRule="exact" w:val="315"/>
        </w:trPr>
        <w:tc>
          <w:tcPr>
            <w:tcW w:w="5569" w:type="dxa"/>
            <w:gridSpan w:val="3"/>
            <w:tcBorders>
              <w:top w:val="single" w:sz="12" w:space="0" w:color="auto"/>
              <w:left w:val="single" w:sz="12"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b/>
                <w:sz w:val="24"/>
                <w:szCs w:val="24"/>
              </w:rPr>
            </w:pPr>
            <w:proofErr w:type="spellStart"/>
            <w:r>
              <w:rPr>
                <w:rFonts w:ascii="Arial" w:hAnsi="Arial" w:cs="Arial"/>
                <w:b/>
                <w:sz w:val="24"/>
                <w:szCs w:val="24"/>
              </w:rPr>
              <w:t>Модель</w:t>
            </w:r>
            <w:proofErr w:type="spellEnd"/>
            <w:r>
              <w:rPr>
                <w:rFonts w:ascii="Arial" w:hAnsi="Arial" w:cs="Arial"/>
                <w:b/>
                <w:sz w:val="24"/>
                <w:szCs w:val="24"/>
              </w:rPr>
              <w:t xml:space="preserve"> </w:t>
            </w:r>
            <w:proofErr w:type="spellStart"/>
            <w:r>
              <w:rPr>
                <w:rFonts w:ascii="Arial" w:hAnsi="Arial" w:cs="Arial"/>
                <w:b/>
                <w:sz w:val="24"/>
                <w:szCs w:val="24"/>
              </w:rPr>
              <w:t>трактора</w:t>
            </w:r>
            <w:proofErr w:type="spellEnd"/>
          </w:p>
        </w:tc>
        <w:tc>
          <w:tcPr>
            <w:tcW w:w="1984" w:type="dxa"/>
            <w:tcBorders>
              <w:top w:val="single" w:sz="12" w:space="0" w:color="auto"/>
              <w:left w:val="single" w:sz="6" w:space="0" w:color="auto"/>
              <w:bottom w:val="single" w:sz="6" w:space="0" w:color="auto"/>
              <w:right w:val="single" w:sz="4" w:space="0" w:color="auto"/>
            </w:tcBorders>
            <w:shd w:val="clear" w:color="auto" w:fill="FFFFFF"/>
            <w:vAlign w:val="center"/>
          </w:tcPr>
          <w:p w:rsidR="00FB6614" w:rsidRDefault="00613F66">
            <w:pPr>
              <w:jc w:val="center"/>
              <w:rPr>
                <w:rFonts w:ascii="Arial" w:hAnsi="Arial" w:cs="Arial"/>
                <w:b/>
                <w:sz w:val="24"/>
                <w:szCs w:val="24"/>
              </w:rPr>
            </w:pPr>
            <w:r>
              <w:rPr>
                <w:rFonts w:ascii="Arial" w:hAnsi="Arial" w:cs="Arial"/>
                <w:b/>
                <w:sz w:val="24"/>
                <w:szCs w:val="24"/>
              </w:rPr>
              <w:t>DF</w:t>
            </w:r>
            <w:r>
              <w:rPr>
                <w:rFonts w:ascii="Arial" w:hAnsi="Arial" w:cs="Arial" w:hint="eastAsia"/>
                <w:b/>
                <w:sz w:val="24"/>
                <w:szCs w:val="24"/>
              </w:rPr>
              <w:t>244G2</w:t>
            </w:r>
          </w:p>
        </w:tc>
        <w:tc>
          <w:tcPr>
            <w:tcW w:w="2048" w:type="dxa"/>
            <w:tcBorders>
              <w:top w:val="single" w:sz="12" w:space="0" w:color="auto"/>
              <w:left w:val="single" w:sz="4"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b/>
                <w:sz w:val="24"/>
                <w:szCs w:val="24"/>
              </w:rPr>
            </w:pPr>
            <w:r>
              <w:rPr>
                <w:rFonts w:ascii="Arial" w:hAnsi="Arial" w:cs="Arial"/>
                <w:b/>
                <w:sz w:val="24"/>
                <w:szCs w:val="24"/>
              </w:rPr>
              <w:t>DF</w:t>
            </w:r>
            <w:r>
              <w:rPr>
                <w:rFonts w:ascii="Arial" w:hAnsi="Arial" w:cs="Arial" w:hint="eastAsia"/>
                <w:b/>
                <w:sz w:val="24"/>
                <w:szCs w:val="24"/>
              </w:rPr>
              <w:t>404G2</w:t>
            </w:r>
          </w:p>
          <w:p w:rsidR="00FB6614" w:rsidRDefault="00613F66">
            <w:pPr>
              <w:ind w:left="35"/>
              <w:jc w:val="center"/>
              <w:rPr>
                <w:rFonts w:ascii="Arial" w:hAnsi="Arial" w:cs="Arial"/>
                <w:b/>
                <w:sz w:val="24"/>
                <w:szCs w:val="24"/>
              </w:rPr>
            </w:pPr>
            <w:r>
              <w:rPr>
                <w:rFonts w:ascii="Arial" w:hAnsi="Arial" w:cs="Arial"/>
                <w:b/>
                <w:sz w:val="24"/>
                <w:szCs w:val="24"/>
              </w:rPr>
              <w:t>DF-404</w:t>
            </w:r>
          </w:p>
        </w:tc>
      </w:tr>
      <w:tr w:rsidR="00FB6614">
        <w:trPr>
          <w:trHeight w:hRule="exact" w:val="409"/>
        </w:trPr>
        <w:tc>
          <w:tcPr>
            <w:tcW w:w="5569" w:type="dxa"/>
            <w:gridSpan w:val="3"/>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rPr>
                <w:rFonts w:ascii="Arial" w:hAnsi="Arial" w:cs="Arial"/>
                <w:sz w:val="24"/>
                <w:szCs w:val="24"/>
                <w:lang w:val="ru-RU"/>
              </w:rPr>
            </w:pPr>
            <w:r>
              <w:rPr>
                <w:rFonts w:ascii="Arial" w:hAnsi="Arial" w:cs="Arial"/>
                <w:sz w:val="24"/>
                <w:szCs w:val="24"/>
                <w:lang w:val="ru-RU"/>
              </w:rPr>
              <w:t>Передняя ось / Передний ведущий вал</w:t>
            </w:r>
          </w:p>
        </w:tc>
        <w:tc>
          <w:tcPr>
            <w:tcW w:w="4032"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proofErr w:type="spellStart"/>
            <w:r>
              <w:rPr>
                <w:rFonts w:ascii="Arial" w:hAnsi="Arial" w:cs="Arial"/>
                <w:sz w:val="24"/>
                <w:szCs w:val="24"/>
              </w:rPr>
              <w:t>Ведущий</w:t>
            </w:r>
            <w:proofErr w:type="spellEnd"/>
            <w:r>
              <w:rPr>
                <w:rFonts w:ascii="Arial" w:hAnsi="Arial" w:cs="Arial"/>
                <w:sz w:val="24"/>
                <w:szCs w:val="24"/>
              </w:rPr>
              <w:t xml:space="preserve"> </w:t>
            </w:r>
            <w:proofErr w:type="spellStart"/>
            <w:r>
              <w:rPr>
                <w:rFonts w:ascii="Arial" w:hAnsi="Arial" w:cs="Arial"/>
                <w:sz w:val="24"/>
                <w:szCs w:val="24"/>
              </w:rPr>
              <w:t>привод</w:t>
            </w:r>
            <w:proofErr w:type="spellEnd"/>
            <w:r>
              <w:rPr>
                <w:rFonts w:ascii="Arial" w:hAnsi="Arial" w:cs="Arial"/>
                <w:sz w:val="24"/>
                <w:szCs w:val="24"/>
              </w:rPr>
              <w:t xml:space="preserve"> </w:t>
            </w:r>
            <w:proofErr w:type="spellStart"/>
            <w:r>
              <w:rPr>
                <w:rFonts w:ascii="Arial" w:hAnsi="Arial" w:cs="Arial"/>
                <w:sz w:val="24"/>
                <w:szCs w:val="24"/>
              </w:rPr>
              <w:t>конической</w:t>
            </w:r>
            <w:proofErr w:type="spellEnd"/>
            <w:r>
              <w:rPr>
                <w:rFonts w:ascii="Arial" w:hAnsi="Arial" w:cs="Arial"/>
                <w:sz w:val="24"/>
                <w:szCs w:val="24"/>
              </w:rPr>
              <w:t xml:space="preserve"> </w:t>
            </w:r>
            <w:proofErr w:type="spellStart"/>
            <w:r>
              <w:rPr>
                <w:rFonts w:ascii="Arial" w:hAnsi="Arial" w:cs="Arial"/>
                <w:sz w:val="24"/>
                <w:szCs w:val="24"/>
              </w:rPr>
              <w:t>передачи</w:t>
            </w:r>
            <w:proofErr w:type="spellEnd"/>
          </w:p>
        </w:tc>
      </w:tr>
      <w:tr w:rsidR="00FB6614">
        <w:trPr>
          <w:trHeight w:hRule="exact" w:val="429"/>
        </w:trPr>
        <w:tc>
          <w:tcPr>
            <w:tcW w:w="1615" w:type="dxa"/>
            <w:gridSpan w:val="2"/>
            <w:vMerge w:val="restart"/>
            <w:tcBorders>
              <w:top w:val="single" w:sz="6" w:space="0" w:color="auto"/>
              <w:left w:val="single" w:sz="12" w:space="0" w:color="auto"/>
              <w:right w:val="single" w:sz="4" w:space="0" w:color="auto"/>
            </w:tcBorders>
            <w:shd w:val="clear" w:color="auto" w:fill="FFFFFF"/>
            <w:vAlign w:val="center"/>
          </w:tcPr>
          <w:p w:rsidR="00FB6614" w:rsidRDefault="00613F66">
            <w:pPr>
              <w:rPr>
                <w:rFonts w:ascii="Arial" w:hAnsi="Arial" w:cs="Arial"/>
                <w:sz w:val="24"/>
                <w:szCs w:val="24"/>
              </w:rPr>
            </w:pPr>
            <w:proofErr w:type="spellStart"/>
            <w:r>
              <w:rPr>
                <w:rFonts w:ascii="Arial" w:hAnsi="Arial" w:cs="Arial"/>
                <w:sz w:val="24"/>
                <w:szCs w:val="24"/>
              </w:rPr>
              <w:lastRenderedPageBreak/>
              <w:t>Соосность</w:t>
            </w:r>
            <w:proofErr w:type="spellEnd"/>
            <w:r>
              <w:rPr>
                <w:rFonts w:ascii="Arial" w:hAnsi="Arial" w:cs="Arial"/>
                <w:sz w:val="24"/>
                <w:szCs w:val="24"/>
              </w:rPr>
              <w:t xml:space="preserve"> </w:t>
            </w:r>
            <w:proofErr w:type="spellStart"/>
            <w:r>
              <w:rPr>
                <w:rFonts w:ascii="Arial" w:hAnsi="Arial" w:cs="Arial"/>
                <w:sz w:val="24"/>
                <w:szCs w:val="24"/>
              </w:rPr>
              <w:t>передней</w:t>
            </w:r>
            <w:proofErr w:type="spellEnd"/>
            <w:r>
              <w:rPr>
                <w:rFonts w:ascii="Arial" w:hAnsi="Arial" w:cs="Arial"/>
                <w:sz w:val="24"/>
                <w:szCs w:val="24"/>
              </w:rPr>
              <w:t xml:space="preserve"> </w:t>
            </w:r>
            <w:proofErr w:type="spellStart"/>
            <w:r>
              <w:rPr>
                <w:rFonts w:ascii="Arial" w:hAnsi="Arial" w:cs="Arial"/>
                <w:sz w:val="24"/>
                <w:szCs w:val="24"/>
              </w:rPr>
              <w:t>оси</w:t>
            </w:r>
            <w:proofErr w:type="spellEnd"/>
          </w:p>
        </w:tc>
        <w:tc>
          <w:tcPr>
            <w:tcW w:w="3954" w:type="dxa"/>
            <w:tcBorders>
              <w:top w:val="single" w:sz="6" w:space="0" w:color="auto"/>
              <w:left w:val="single" w:sz="4" w:space="0" w:color="auto"/>
              <w:bottom w:val="single" w:sz="6" w:space="0" w:color="auto"/>
              <w:right w:val="single" w:sz="6" w:space="0" w:color="auto"/>
            </w:tcBorders>
            <w:shd w:val="clear" w:color="auto" w:fill="FFFFFF"/>
            <w:vAlign w:val="center"/>
          </w:tcPr>
          <w:p w:rsidR="00FB6614" w:rsidRDefault="00613F66">
            <w:pPr>
              <w:jc w:val="left"/>
              <w:rPr>
                <w:rFonts w:ascii="Arial" w:hAnsi="Arial" w:cs="Arial"/>
                <w:sz w:val="24"/>
                <w:szCs w:val="24"/>
              </w:rPr>
            </w:pPr>
            <w:proofErr w:type="spellStart"/>
            <w:r>
              <w:rPr>
                <w:rFonts w:ascii="Arial" w:hAnsi="Arial" w:cs="Arial"/>
                <w:sz w:val="24"/>
                <w:szCs w:val="24"/>
              </w:rPr>
              <w:t>Схождение</w:t>
            </w:r>
            <w:proofErr w:type="spellEnd"/>
            <w:r>
              <w:rPr>
                <w:rFonts w:ascii="Arial" w:hAnsi="Arial" w:cs="Arial"/>
                <w:sz w:val="24"/>
                <w:szCs w:val="24"/>
              </w:rPr>
              <w:t xml:space="preserve"> </w:t>
            </w:r>
            <w:proofErr w:type="spellStart"/>
            <w:r>
              <w:rPr>
                <w:rFonts w:ascii="Arial" w:hAnsi="Arial" w:cs="Arial"/>
                <w:sz w:val="24"/>
                <w:szCs w:val="24"/>
              </w:rPr>
              <w:t>передних</w:t>
            </w:r>
            <w:proofErr w:type="spellEnd"/>
            <w:r>
              <w:rPr>
                <w:rFonts w:ascii="Arial" w:hAnsi="Arial" w:cs="Arial"/>
                <w:sz w:val="24"/>
                <w:szCs w:val="24"/>
              </w:rPr>
              <w:t xml:space="preserve"> </w:t>
            </w:r>
            <w:proofErr w:type="spellStart"/>
            <w:r>
              <w:rPr>
                <w:rFonts w:ascii="Arial" w:hAnsi="Arial" w:cs="Arial"/>
                <w:sz w:val="24"/>
                <w:szCs w:val="24"/>
              </w:rPr>
              <w:t>колес</w:t>
            </w:r>
            <w:proofErr w:type="spellEnd"/>
            <w:r>
              <w:rPr>
                <w:rFonts w:ascii="Arial" w:hAnsi="Arial" w:cs="Arial"/>
                <w:sz w:val="24"/>
                <w:szCs w:val="24"/>
              </w:rPr>
              <w:t xml:space="preserve"> (</w:t>
            </w:r>
            <w:proofErr w:type="spellStart"/>
            <w:r>
              <w:rPr>
                <w:rFonts w:ascii="Arial" w:hAnsi="Arial" w:cs="Arial"/>
                <w:sz w:val="24"/>
                <w:szCs w:val="24"/>
              </w:rPr>
              <w:t>мм</w:t>
            </w:r>
            <w:proofErr w:type="spellEnd"/>
            <w:r>
              <w:rPr>
                <w:rFonts w:ascii="Arial" w:hAnsi="Arial" w:cs="Arial"/>
                <w:sz w:val="24"/>
                <w:szCs w:val="24"/>
              </w:rPr>
              <w:t xml:space="preserve">) </w:t>
            </w:r>
          </w:p>
        </w:tc>
        <w:tc>
          <w:tcPr>
            <w:tcW w:w="4032"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5-</w:t>
            </w:r>
            <w:r>
              <w:rPr>
                <w:rFonts w:ascii="Arial" w:hAnsi="Arial" w:cs="Arial" w:hint="eastAsia"/>
                <w:sz w:val="24"/>
                <w:szCs w:val="24"/>
              </w:rPr>
              <w:t>10</w:t>
            </w:r>
          </w:p>
        </w:tc>
      </w:tr>
      <w:tr w:rsidR="00FB6614">
        <w:trPr>
          <w:trHeight w:hRule="exact" w:val="380"/>
        </w:trPr>
        <w:tc>
          <w:tcPr>
            <w:tcW w:w="1615" w:type="dxa"/>
            <w:gridSpan w:val="2"/>
            <w:vMerge/>
            <w:tcBorders>
              <w:left w:val="single" w:sz="12" w:space="0" w:color="auto"/>
              <w:right w:val="single" w:sz="4" w:space="0" w:color="auto"/>
            </w:tcBorders>
            <w:shd w:val="clear" w:color="auto" w:fill="FFFFFF"/>
            <w:vAlign w:val="center"/>
          </w:tcPr>
          <w:p w:rsidR="00FB6614" w:rsidRDefault="00FB6614">
            <w:pPr>
              <w:rPr>
                <w:rFonts w:ascii="Arial" w:hAnsi="Arial" w:cs="Arial"/>
                <w:sz w:val="24"/>
                <w:szCs w:val="24"/>
              </w:rPr>
            </w:pPr>
          </w:p>
        </w:tc>
        <w:tc>
          <w:tcPr>
            <w:tcW w:w="3954" w:type="dxa"/>
            <w:tcBorders>
              <w:top w:val="single" w:sz="6" w:space="0" w:color="auto"/>
              <w:left w:val="single" w:sz="4" w:space="0" w:color="auto"/>
              <w:bottom w:val="single" w:sz="6" w:space="0" w:color="auto"/>
              <w:right w:val="single" w:sz="6" w:space="0" w:color="auto"/>
            </w:tcBorders>
            <w:shd w:val="clear" w:color="auto" w:fill="FFFFFF"/>
            <w:vAlign w:val="center"/>
          </w:tcPr>
          <w:p w:rsidR="00FB6614" w:rsidRDefault="00613F66">
            <w:pPr>
              <w:rPr>
                <w:rFonts w:ascii="Arial" w:hAnsi="Arial" w:cs="Arial"/>
                <w:sz w:val="24"/>
                <w:szCs w:val="24"/>
              </w:rPr>
            </w:pPr>
            <w:proofErr w:type="spellStart"/>
            <w:r>
              <w:rPr>
                <w:rFonts w:ascii="Arial" w:hAnsi="Arial" w:cs="Arial"/>
                <w:sz w:val="24"/>
                <w:szCs w:val="24"/>
              </w:rPr>
              <w:t>Внешний</w:t>
            </w:r>
            <w:proofErr w:type="spellEnd"/>
            <w:r>
              <w:rPr>
                <w:rFonts w:ascii="Arial" w:hAnsi="Arial" w:cs="Arial"/>
                <w:sz w:val="24"/>
                <w:szCs w:val="24"/>
              </w:rPr>
              <w:t xml:space="preserve"> </w:t>
            </w:r>
            <w:proofErr w:type="spellStart"/>
            <w:r>
              <w:rPr>
                <w:rFonts w:ascii="Arial" w:hAnsi="Arial" w:cs="Arial"/>
                <w:sz w:val="24"/>
                <w:szCs w:val="24"/>
              </w:rPr>
              <w:t>выступ</w:t>
            </w:r>
            <w:proofErr w:type="spellEnd"/>
            <w:r>
              <w:rPr>
                <w:rFonts w:ascii="Arial" w:hAnsi="Arial" w:cs="Arial"/>
                <w:sz w:val="24"/>
                <w:szCs w:val="24"/>
              </w:rPr>
              <w:t xml:space="preserve"> </w:t>
            </w:r>
          </w:p>
        </w:tc>
        <w:tc>
          <w:tcPr>
            <w:tcW w:w="4032"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3.5°</w:t>
            </w:r>
          </w:p>
        </w:tc>
      </w:tr>
      <w:tr w:rsidR="00FB6614">
        <w:trPr>
          <w:trHeight w:hRule="exact" w:val="350"/>
        </w:trPr>
        <w:tc>
          <w:tcPr>
            <w:tcW w:w="1615" w:type="dxa"/>
            <w:gridSpan w:val="2"/>
            <w:vMerge/>
            <w:tcBorders>
              <w:left w:val="single" w:sz="12" w:space="0" w:color="auto"/>
              <w:right w:val="single" w:sz="4" w:space="0" w:color="auto"/>
            </w:tcBorders>
            <w:shd w:val="clear" w:color="auto" w:fill="FFFFFF"/>
            <w:vAlign w:val="center"/>
          </w:tcPr>
          <w:p w:rsidR="00FB6614" w:rsidRDefault="00FB6614">
            <w:pPr>
              <w:rPr>
                <w:rFonts w:ascii="Arial" w:hAnsi="Arial" w:cs="Arial"/>
                <w:sz w:val="24"/>
                <w:szCs w:val="24"/>
              </w:rPr>
            </w:pPr>
          </w:p>
        </w:tc>
        <w:tc>
          <w:tcPr>
            <w:tcW w:w="3954" w:type="dxa"/>
            <w:tcBorders>
              <w:top w:val="single" w:sz="6" w:space="0" w:color="auto"/>
              <w:left w:val="single" w:sz="4" w:space="0" w:color="auto"/>
              <w:bottom w:val="single" w:sz="6" w:space="0" w:color="auto"/>
              <w:right w:val="single" w:sz="6" w:space="0" w:color="auto"/>
            </w:tcBorders>
            <w:shd w:val="clear" w:color="auto" w:fill="FFFFFF"/>
            <w:vAlign w:val="center"/>
          </w:tcPr>
          <w:p w:rsidR="00FB6614" w:rsidRDefault="00613F66">
            <w:pPr>
              <w:rPr>
                <w:rFonts w:ascii="Arial" w:hAnsi="Arial" w:cs="Arial"/>
                <w:sz w:val="24"/>
                <w:szCs w:val="24"/>
              </w:rPr>
            </w:pPr>
            <w:proofErr w:type="spellStart"/>
            <w:r>
              <w:rPr>
                <w:rFonts w:ascii="Arial" w:hAnsi="Arial" w:cs="Arial"/>
                <w:sz w:val="24"/>
                <w:szCs w:val="24"/>
              </w:rPr>
              <w:t>Шкворень</w:t>
            </w:r>
            <w:proofErr w:type="spellEnd"/>
            <w:r>
              <w:rPr>
                <w:rFonts w:ascii="Arial" w:hAnsi="Arial" w:cs="Arial"/>
                <w:sz w:val="24"/>
                <w:szCs w:val="24"/>
              </w:rPr>
              <w:t xml:space="preserve"> </w:t>
            </w:r>
            <w:proofErr w:type="spellStart"/>
            <w:r>
              <w:rPr>
                <w:rFonts w:ascii="Arial" w:hAnsi="Arial" w:cs="Arial"/>
                <w:sz w:val="24"/>
                <w:szCs w:val="24"/>
              </w:rPr>
              <w:t>поворотного</w:t>
            </w:r>
            <w:proofErr w:type="spellEnd"/>
            <w:r>
              <w:rPr>
                <w:rFonts w:ascii="Arial" w:hAnsi="Arial" w:cs="Arial"/>
                <w:sz w:val="24"/>
                <w:szCs w:val="24"/>
              </w:rPr>
              <w:t xml:space="preserve"> </w:t>
            </w:r>
            <w:proofErr w:type="spellStart"/>
            <w:r>
              <w:rPr>
                <w:rFonts w:ascii="Arial" w:hAnsi="Arial" w:cs="Arial"/>
                <w:sz w:val="24"/>
                <w:szCs w:val="24"/>
              </w:rPr>
              <w:t>кулака</w:t>
            </w:r>
            <w:proofErr w:type="spellEnd"/>
            <w:r>
              <w:rPr>
                <w:rFonts w:ascii="Arial" w:hAnsi="Arial" w:cs="Arial"/>
                <w:sz w:val="24"/>
                <w:szCs w:val="24"/>
              </w:rPr>
              <w:t xml:space="preserve"> </w:t>
            </w:r>
          </w:p>
        </w:tc>
        <w:tc>
          <w:tcPr>
            <w:tcW w:w="4032"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0°</w:t>
            </w:r>
          </w:p>
        </w:tc>
      </w:tr>
      <w:tr w:rsidR="00FB6614">
        <w:trPr>
          <w:trHeight w:hRule="exact" w:val="426"/>
        </w:trPr>
        <w:tc>
          <w:tcPr>
            <w:tcW w:w="1615" w:type="dxa"/>
            <w:gridSpan w:val="2"/>
            <w:vMerge/>
            <w:tcBorders>
              <w:left w:val="single" w:sz="12" w:space="0" w:color="auto"/>
              <w:bottom w:val="single" w:sz="6" w:space="0" w:color="auto"/>
              <w:right w:val="single" w:sz="4" w:space="0" w:color="auto"/>
            </w:tcBorders>
            <w:shd w:val="clear" w:color="auto" w:fill="FFFFFF"/>
            <w:vAlign w:val="center"/>
          </w:tcPr>
          <w:p w:rsidR="00FB6614" w:rsidRDefault="00FB6614">
            <w:pPr>
              <w:rPr>
                <w:rFonts w:ascii="Arial" w:hAnsi="Arial" w:cs="Arial"/>
                <w:sz w:val="24"/>
                <w:szCs w:val="24"/>
              </w:rPr>
            </w:pPr>
          </w:p>
        </w:tc>
        <w:tc>
          <w:tcPr>
            <w:tcW w:w="3954" w:type="dxa"/>
            <w:tcBorders>
              <w:top w:val="single" w:sz="6" w:space="0" w:color="auto"/>
              <w:left w:val="single" w:sz="4" w:space="0" w:color="auto"/>
              <w:bottom w:val="single" w:sz="6" w:space="0" w:color="auto"/>
              <w:right w:val="single" w:sz="6" w:space="0" w:color="auto"/>
            </w:tcBorders>
            <w:shd w:val="clear" w:color="auto" w:fill="FFFFFF"/>
            <w:vAlign w:val="center"/>
          </w:tcPr>
          <w:p w:rsidR="00FB6614" w:rsidRDefault="00613F66">
            <w:pPr>
              <w:jc w:val="left"/>
              <w:rPr>
                <w:rFonts w:ascii="Arial" w:hAnsi="Arial" w:cs="Arial"/>
                <w:sz w:val="24"/>
                <w:szCs w:val="24"/>
              </w:rPr>
            </w:pPr>
            <w:proofErr w:type="spellStart"/>
            <w:r>
              <w:rPr>
                <w:rFonts w:ascii="Arial" w:hAnsi="Arial" w:cs="Arial"/>
                <w:sz w:val="24"/>
                <w:szCs w:val="24"/>
              </w:rPr>
              <w:t>Наклон</w:t>
            </w:r>
            <w:proofErr w:type="spellEnd"/>
            <w:r>
              <w:rPr>
                <w:rFonts w:ascii="Arial" w:hAnsi="Arial" w:cs="Arial"/>
                <w:sz w:val="24"/>
                <w:szCs w:val="24"/>
              </w:rPr>
              <w:t xml:space="preserve"> </w:t>
            </w:r>
            <w:proofErr w:type="spellStart"/>
            <w:r>
              <w:rPr>
                <w:rFonts w:ascii="Arial" w:hAnsi="Arial" w:cs="Arial"/>
                <w:sz w:val="24"/>
                <w:szCs w:val="24"/>
              </w:rPr>
              <w:t>шарового</w:t>
            </w:r>
            <w:proofErr w:type="spellEnd"/>
            <w:r>
              <w:rPr>
                <w:rFonts w:ascii="Arial" w:hAnsi="Arial" w:cs="Arial"/>
                <w:sz w:val="24"/>
                <w:szCs w:val="24"/>
              </w:rPr>
              <w:t xml:space="preserve"> </w:t>
            </w:r>
            <w:proofErr w:type="spellStart"/>
            <w:r>
              <w:rPr>
                <w:rFonts w:ascii="Arial" w:hAnsi="Arial" w:cs="Arial"/>
                <w:sz w:val="24"/>
                <w:szCs w:val="24"/>
              </w:rPr>
              <w:t>пальца</w:t>
            </w:r>
            <w:proofErr w:type="spellEnd"/>
            <w:r>
              <w:rPr>
                <w:rFonts w:ascii="Arial" w:hAnsi="Arial" w:cs="Arial"/>
                <w:sz w:val="24"/>
                <w:szCs w:val="24"/>
              </w:rPr>
              <w:t xml:space="preserve"> </w:t>
            </w:r>
          </w:p>
        </w:tc>
        <w:tc>
          <w:tcPr>
            <w:tcW w:w="4032"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7.5°</w:t>
            </w:r>
          </w:p>
        </w:tc>
      </w:tr>
      <w:tr w:rsidR="00FB6614">
        <w:trPr>
          <w:trHeight w:hRule="exact" w:val="679"/>
        </w:trPr>
        <w:tc>
          <w:tcPr>
            <w:tcW w:w="5569" w:type="dxa"/>
            <w:gridSpan w:val="3"/>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rPr>
                <w:rFonts w:ascii="Arial" w:hAnsi="Arial" w:cs="Arial"/>
                <w:sz w:val="24"/>
                <w:szCs w:val="24"/>
                <w:lang w:val="ru-RU"/>
              </w:rPr>
            </w:pPr>
            <w:proofErr w:type="spellStart"/>
            <w:r>
              <w:rPr>
                <w:rFonts w:ascii="Arial" w:hAnsi="Arial" w:cs="Arial"/>
                <w:sz w:val="24"/>
                <w:szCs w:val="24"/>
              </w:rPr>
              <w:t>Рулевая</w:t>
            </w:r>
            <w:proofErr w:type="spellEnd"/>
            <w:r>
              <w:rPr>
                <w:rFonts w:ascii="Arial" w:hAnsi="Arial" w:cs="Arial"/>
                <w:sz w:val="24"/>
                <w:szCs w:val="24"/>
              </w:rPr>
              <w:t xml:space="preserve"> </w:t>
            </w:r>
            <w:r>
              <w:rPr>
                <w:rFonts w:ascii="Arial" w:hAnsi="Arial" w:cs="Arial"/>
                <w:sz w:val="24"/>
                <w:szCs w:val="24"/>
                <w:lang w:val="ru-RU"/>
              </w:rPr>
              <w:t>система</w:t>
            </w:r>
          </w:p>
        </w:tc>
        <w:tc>
          <w:tcPr>
            <w:tcW w:w="4032"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rPr>
            </w:pPr>
            <w:proofErr w:type="spellStart"/>
            <w:r>
              <w:rPr>
                <w:rFonts w:ascii="Arial" w:hAnsi="Arial" w:cs="Arial"/>
                <w:sz w:val="24"/>
                <w:szCs w:val="24"/>
              </w:rPr>
              <w:t>Полная</w:t>
            </w:r>
            <w:proofErr w:type="spellEnd"/>
            <w:r>
              <w:rPr>
                <w:rFonts w:ascii="Arial" w:hAnsi="Arial" w:cs="Arial"/>
                <w:sz w:val="24"/>
                <w:szCs w:val="24"/>
              </w:rPr>
              <w:t xml:space="preserve"> </w:t>
            </w:r>
            <w:proofErr w:type="spellStart"/>
            <w:r>
              <w:rPr>
                <w:rFonts w:ascii="Arial" w:hAnsi="Arial" w:cs="Arial"/>
                <w:sz w:val="24"/>
                <w:szCs w:val="24"/>
              </w:rPr>
              <w:t>гидравлическая</w:t>
            </w:r>
            <w:proofErr w:type="spellEnd"/>
            <w:r>
              <w:rPr>
                <w:rFonts w:ascii="Arial" w:hAnsi="Arial" w:cs="Arial"/>
                <w:sz w:val="24"/>
                <w:szCs w:val="24"/>
              </w:rPr>
              <w:t xml:space="preserve"> </w:t>
            </w:r>
            <w:proofErr w:type="spellStart"/>
            <w:r>
              <w:rPr>
                <w:rFonts w:ascii="Arial" w:hAnsi="Arial" w:cs="Arial"/>
                <w:sz w:val="24"/>
                <w:szCs w:val="24"/>
              </w:rPr>
              <w:t>рулевая</w:t>
            </w:r>
            <w:proofErr w:type="spellEnd"/>
            <w:r>
              <w:rPr>
                <w:rFonts w:ascii="Arial" w:hAnsi="Arial" w:cs="Arial"/>
                <w:sz w:val="24"/>
                <w:szCs w:val="24"/>
              </w:rPr>
              <w:t xml:space="preserve"> </w:t>
            </w:r>
            <w:proofErr w:type="spellStart"/>
            <w:r>
              <w:rPr>
                <w:rFonts w:ascii="Arial" w:hAnsi="Arial" w:cs="Arial"/>
                <w:sz w:val="24"/>
                <w:szCs w:val="24"/>
              </w:rPr>
              <w:t>передача</w:t>
            </w:r>
            <w:proofErr w:type="spellEnd"/>
          </w:p>
        </w:tc>
      </w:tr>
      <w:tr w:rsidR="00FB6614">
        <w:trPr>
          <w:trHeight w:hRule="exact" w:val="415"/>
        </w:trPr>
        <w:tc>
          <w:tcPr>
            <w:tcW w:w="1505" w:type="dxa"/>
            <w:vMerge w:val="restart"/>
            <w:tcBorders>
              <w:top w:val="single" w:sz="6" w:space="0" w:color="auto"/>
              <w:left w:val="single" w:sz="12" w:space="0" w:color="auto"/>
              <w:right w:val="single" w:sz="6" w:space="0" w:color="auto"/>
            </w:tcBorders>
            <w:shd w:val="clear" w:color="auto" w:fill="FFFFFF"/>
            <w:vAlign w:val="center"/>
          </w:tcPr>
          <w:p w:rsidR="00FB6614" w:rsidRDefault="00613F66">
            <w:pPr>
              <w:rPr>
                <w:rFonts w:ascii="Arial" w:hAnsi="Arial" w:cs="Arial"/>
                <w:sz w:val="24"/>
                <w:szCs w:val="24"/>
                <w:lang w:val="ru-RU"/>
              </w:rPr>
            </w:pPr>
            <w:proofErr w:type="spellStart"/>
            <w:r>
              <w:rPr>
                <w:rFonts w:ascii="Arial" w:hAnsi="Arial" w:cs="Arial"/>
                <w:sz w:val="24"/>
                <w:szCs w:val="24"/>
              </w:rPr>
              <w:t>Ходовые</w:t>
            </w:r>
            <w:proofErr w:type="spellEnd"/>
            <w:r>
              <w:rPr>
                <w:rFonts w:ascii="Arial" w:hAnsi="Arial" w:cs="Arial"/>
                <w:sz w:val="24"/>
                <w:szCs w:val="24"/>
              </w:rPr>
              <w:t xml:space="preserve"> </w:t>
            </w:r>
            <w:proofErr w:type="spellStart"/>
            <w:r>
              <w:rPr>
                <w:rFonts w:ascii="Arial" w:hAnsi="Arial" w:cs="Arial"/>
                <w:sz w:val="24"/>
                <w:szCs w:val="24"/>
              </w:rPr>
              <w:t>колеса</w:t>
            </w:r>
            <w:proofErr w:type="spellEnd"/>
          </w:p>
        </w:tc>
        <w:tc>
          <w:tcPr>
            <w:tcW w:w="406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 w:val="24"/>
                <w:szCs w:val="24"/>
              </w:rPr>
            </w:pPr>
            <w:proofErr w:type="spellStart"/>
            <w:r>
              <w:rPr>
                <w:rFonts w:ascii="Arial" w:hAnsi="Arial" w:cs="Arial"/>
                <w:sz w:val="24"/>
                <w:szCs w:val="24"/>
              </w:rPr>
              <w:t>Характеристика</w:t>
            </w:r>
            <w:proofErr w:type="spellEnd"/>
            <w:r>
              <w:rPr>
                <w:rFonts w:ascii="Arial" w:hAnsi="Arial" w:cs="Arial"/>
                <w:sz w:val="24"/>
                <w:szCs w:val="24"/>
              </w:rPr>
              <w:t xml:space="preserve"> </w:t>
            </w:r>
            <w:proofErr w:type="spellStart"/>
            <w:r>
              <w:rPr>
                <w:rFonts w:ascii="Arial" w:hAnsi="Arial" w:cs="Arial"/>
                <w:sz w:val="24"/>
                <w:szCs w:val="24"/>
              </w:rPr>
              <w:t>передних</w:t>
            </w:r>
            <w:proofErr w:type="spellEnd"/>
            <w:r>
              <w:rPr>
                <w:rFonts w:ascii="Arial" w:hAnsi="Arial" w:cs="Arial"/>
                <w:sz w:val="24"/>
                <w:szCs w:val="24"/>
              </w:rPr>
              <w:t xml:space="preserve"> </w:t>
            </w:r>
            <w:proofErr w:type="spellStart"/>
            <w:r>
              <w:rPr>
                <w:rFonts w:ascii="Arial" w:hAnsi="Arial" w:cs="Arial"/>
                <w:sz w:val="24"/>
                <w:szCs w:val="24"/>
              </w:rPr>
              <w:t>колес</w:t>
            </w:r>
            <w:proofErr w:type="spellEnd"/>
          </w:p>
        </w:tc>
        <w:tc>
          <w:tcPr>
            <w:tcW w:w="1984" w:type="dxa"/>
            <w:tcBorders>
              <w:top w:val="single" w:sz="6" w:space="0" w:color="auto"/>
              <w:left w:val="single" w:sz="4" w:space="0" w:color="auto"/>
              <w:bottom w:val="single" w:sz="6" w:space="0" w:color="auto"/>
              <w:right w:val="single" w:sz="4"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6.50-16</w:t>
            </w:r>
          </w:p>
        </w:tc>
        <w:tc>
          <w:tcPr>
            <w:tcW w:w="2048" w:type="dxa"/>
            <w:tcBorders>
              <w:top w:val="single" w:sz="6" w:space="0" w:color="auto"/>
              <w:left w:val="single" w:sz="4" w:space="0" w:color="auto"/>
              <w:bottom w:val="single" w:sz="6" w:space="0" w:color="auto"/>
              <w:right w:val="single" w:sz="12"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lang w:val="ru-RU"/>
              </w:rPr>
              <w:t>7.50-16</w:t>
            </w:r>
          </w:p>
        </w:tc>
      </w:tr>
      <w:tr w:rsidR="00FB6614">
        <w:trPr>
          <w:trHeight w:hRule="exact" w:val="437"/>
        </w:trPr>
        <w:tc>
          <w:tcPr>
            <w:tcW w:w="1505" w:type="dxa"/>
            <w:vMerge/>
            <w:tcBorders>
              <w:left w:val="single" w:sz="12" w:space="0" w:color="auto"/>
              <w:bottom w:val="single" w:sz="12" w:space="0" w:color="auto"/>
              <w:right w:val="single" w:sz="6" w:space="0" w:color="auto"/>
            </w:tcBorders>
            <w:shd w:val="clear" w:color="auto" w:fill="FFFFFF"/>
            <w:vAlign w:val="center"/>
          </w:tcPr>
          <w:p w:rsidR="00FB6614" w:rsidRDefault="00FB6614">
            <w:pPr>
              <w:rPr>
                <w:rFonts w:ascii="Arial" w:hAnsi="Arial" w:cs="Arial"/>
                <w:sz w:val="24"/>
                <w:szCs w:val="24"/>
              </w:rPr>
            </w:pPr>
          </w:p>
        </w:tc>
        <w:tc>
          <w:tcPr>
            <w:tcW w:w="4064" w:type="dxa"/>
            <w:gridSpan w:val="2"/>
            <w:tcBorders>
              <w:top w:val="single" w:sz="6" w:space="0" w:color="auto"/>
              <w:left w:val="single" w:sz="6" w:space="0" w:color="auto"/>
              <w:bottom w:val="single" w:sz="12" w:space="0" w:color="auto"/>
              <w:right w:val="single" w:sz="6" w:space="0" w:color="auto"/>
            </w:tcBorders>
            <w:shd w:val="clear" w:color="auto" w:fill="FFFFFF"/>
            <w:vAlign w:val="center"/>
          </w:tcPr>
          <w:p w:rsidR="00FB6614" w:rsidRDefault="00613F66">
            <w:pPr>
              <w:rPr>
                <w:rFonts w:ascii="Arial" w:hAnsi="Arial" w:cs="Arial"/>
                <w:sz w:val="24"/>
                <w:szCs w:val="24"/>
              </w:rPr>
            </w:pPr>
            <w:proofErr w:type="spellStart"/>
            <w:r>
              <w:rPr>
                <w:rFonts w:ascii="Arial" w:hAnsi="Arial" w:cs="Arial"/>
                <w:sz w:val="24"/>
                <w:szCs w:val="24"/>
              </w:rPr>
              <w:t>Характеристика</w:t>
            </w:r>
            <w:proofErr w:type="spellEnd"/>
            <w:r>
              <w:rPr>
                <w:rFonts w:ascii="Arial" w:hAnsi="Arial" w:cs="Arial"/>
                <w:sz w:val="24"/>
                <w:szCs w:val="24"/>
              </w:rPr>
              <w:t xml:space="preserve"> </w:t>
            </w:r>
            <w:proofErr w:type="spellStart"/>
            <w:r>
              <w:rPr>
                <w:rFonts w:ascii="Arial" w:hAnsi="Arial" w:cs="Arial"/>
                <w:sz w:val="24"/>
                <w:szCs w:val="24"/>
              </w:rPr>
              <w:t>задних</w:t>
            </w:r>
            <w:proofErr w:type="spellEnd"/>
            <w:r>
              <w:rPr>
                <w:rFonts w:ascii="Arial" w:hAnsi="Arial" w:cs="Arial"/>
                <w:sz w:val="24"/>
                <w:szCs w:val="24"/>
              </w:rPr>
              <w:t xml:space="preserve"> </w:t>
            </w:r>
            <w:proofErr w:type="spellStart"/>
            <w:r>
              <w:rPr>
                <w:rFonts w:ascii="Arial" w:hAnsi="Arial" w:cs="Arial"/>
                <w:sz w:val="24"/>
                <w:szCs w:val="24"/>
              </w:rPr>
              <w:t>колес</w:t>
            </w:r>
            <w:proofErr w:type="spellEnd"/>
          </w:p>
        </w:tc>
        <w:tc>
          <w:tcPr>
            <w:tcW w:w="1984" w:type="dxa"/>
            <w:tcBorders>
              <w:top w:val="single" w:sz="6" w:space="0" w:color="auto"/>
              <w:left w:val="single" w:sz="4" w:space="0" w:color="auto"/>
              <w:bottom w:val="single" w:sz="12" w:space="0" w:color="auto"/>
              <w:right w:val="single" w:sz="4" w:space="0" w:color="auto"/>
            </w:tcBorders>
            <w:shd w:val="clear" w:color="auto" w:fill="FFFFFF"/>
            <w:vAlign w:val="center"/>
          </w:tcPr>
          <w:p w:rsidR="00FB6614" w:rsidRDefault="00613F66">
            <w:pPr>
              <w:jc w:val="center"/>
              <w:rPr>
                <w:rFonts w:ascii="Arial" w:hAnsi="Arial" w:cs="Arial"/>
                <w:sz w:val="24"/>
                <w:szCs w:val="24"/>
                <w:lang w:val="ru-RU"/>
              </w:rPr>
            </w:pPr>
            <w:r>
              <w:rPr>
                <w:rFonts w:ascii="Arial" w:hAnsi="Arial" w:cs="Arial"/>
                <w:sz w:val="24"/>
                <w:szCs w:val="24"/>
                <w:lang w:val="ru-RU"/>
              </w:rPr>
              <w:t>11.20-24</w:t>
            </w:r>
          </w:p>
        </w:tc>
        <w:tc>
          <w:tcPr>
            <w:tcW w:w="2048" w:type="dxa"/>
            <w:tcBorders>
              <w:top w:val="single" w:sz="6" w:space="0" w:color="auto"/>
              <w:left w:val="single" w:sz="4" w:space="0" w:color="auto"/>
              <w:bottom w:val="single" w:sz="12" w:space="0" w:color="auto"/>
              <w:right w:val="single" w:sz="12" w:space="0" w:color="auto"/>
            </w:tcBorders>
            <w:shd w:val="clear" w:color="auto" w:fill="FFFFFF"/>
            <w:vAlign w:val="center"/>
          </w:tcPr>
          <w:p w:rsidR="00FB6614" w:rsidRDefault="00613F66">
            <w:pPr>
              <w:jc w:val="center"/>
              <w:rPr>
                <w:rFonts w:ascii="Arial" w:hAnsi="Arial" w:cs="Arial"/>
                <w:sz w:val="24"/>
                <w:szCs w:val="24"/>
              </w:rPr>
            </w:pPr>
            <w:r>
              <w:rPr>
                <w:rFonts w:ascii="Arial" w:hAnsi="Arial" w:cs="Arial"/>
                <w:sz w:val="24"/>
                <w:szCs w:val="24"/>
              </w:rPr>
              <w:t>12.4</w:t>
            </w:r>
            <w:r>
              <w:rPr>
                <w:rFonts w:ascii="Arial" w:hAnsi="Arial" w:cs="Arial"/>
                <w:sz w:val="24"/>
                <w:szCs w:val="24"/>
                <w:lang w:val="ru-RU"/>
              </w:rPr>
              <w:t>0</w:t>
            </w:r>
            <w:r>
              <w:rPr>
                <w:rFonts w:ascii="Arial" w:hAnsi="Arial" w:cs="Arial"/>
                <w:sz w:val="24"/>
                <w:szCs w:val="24"/>
              </w:rPr>
              <w:t>-24</w:t>
            </w:r>
          </w:p>
        </w:tc>
      </w:tr>
    </w:tbl>
    <w:p w:rsidR="00FB6614" w:rsidRDefault="00FB6614">
      <w:pPr>
        <w:rPr>
          <w:rFonts w:ascii="Arial" w:hAnsi="Arial" w:cs="Arial"/>
          <w:b/>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3.7  Рабочие механизмы:</w:t>
      </w:r>
    </w:p>
    <w:tbl>
      <w:tblPr>
        <w:tblpPr w:leftFromText="180" w:rightFromText="180" w:vertAnchor="text" w:horzAnchor="margin" w:tblpXSpec="center" w:tblpY="1"/>
        <w:tblOverlap w:val="never"/>
        <w:tblW w:w="9613" w:type="dxa"/>
        <w:tblLayout w:type="fixed"/>
        <w:tblCellMar>
          <w:left w:w="40" w:type="dxa"/>
          <w:right w:w="40" w:type="dxa"/>
        </w:tblCellMar>
        <w:tblLook w:val="04A0" w:firstRow="1" w:lastRow="0" w:firstColumn="1" w:lastColumn="0" w:noHBand="0" w:noVBand="1"/>
      </w:tblPr>
      <w:tblGrid>
        <w:gridCol w:w="1043"/>
        <w:gridCol w:w="203"/>
        <w:gridCol w:w="663"/>
        <w:gridCol w:w="1981"/>
        <w:gridCol w:w="2813"/>
        <w:gridCol w:w="2910"/>
      </w:tblGrid>
      <w:tr w:rsidR="00FB6614">
        <w:trPr>
          <w:trHeight w:hRule="exact" w:val="389"/>
        </w:trPr>
        <w:tc>
          <w:tcPr>
            <w:tcW w:w="3890" w:type="dxa"/>
            <w:gridSpan w:val="4"/>
            <w:tcBorders>
              <w:top w:val="single" w:sz="12" w:space="0" w:color="auto"/>
              <w:left w:val="single" w:sz="12" w:space="0" w:color="auto"/>
              <w:bottom w:val="single" w:sz="4" w:space="0" w:color="auto"/>
              <w:right w:val="single" w:sz="6" w:space="0" w:color="auto"/>
            </w:tcBorders>
            <w:shd w:val="clear" w:color="auto" w:fill="FFFFFF"/>
            <w:vAlign w:val="center"/>
          </w:tcPr>
          <w:p w:rsidR="00FB6614" w:rsidRDefault="00613F66">
            <w:pPr>
              <w:spacing w:line="0" w:lineRule="atLeast"/>
              <w:jc w:val="center"/>
              <w:rPr>
                <w:rFonts w:ascii="Arial" w:hAnsi="Arial" w:cs="Arial"/>
                <w:b/>
                <w:sz w:val="24"/>
                <w:szCs w:val="24"/>
              </w:rPr>
            </w:pPr>
            <w:proofErr w:type="spellStart"/>
            <w:r>
              <w:rPr>
                <w:rFonts w:ascii="Arial" w:hAnsi="Arial" w:cs="Arial"/>
                <w:b/>
                <w:sz w:val="24"/>
                <w:szCs w:val="24"/>
              </w:rPr>
              <w:t>Модель</w:t>
            </w:r>
            <w:proofErr w:type="spellEnd"/>
            <w:r>
              <w:rPr>
                <w:rFonts w:ascii="Arial" w:hAnsi="Arial" w:cs="Arial"/>
                <w:b/>
                <w:sz w:val="24"/>
                <w:szCs w:val="24"/>
              </w:rPr>
              <w:t xml:space="preserve"> </w:t>
            </w:r>
            <w:proofErr w:type="spellStart"/>
            <w:r>
              <w:rPr>
                <w:rFonts w:ascii="Arial" w:hAnsi="Arial" w:cs="Arial"/>
                <w:b/>
                <w:sz w:val="24"/>
                <w:szCs w:val="24"/>
              </w:rPr>
              <w:t>трактора</w:t>
            </w:r>
            <w:proofErr w:type="spellEnd"/>
          </w:p>
        </w:tc>
        <w:tc>
          <w:tcPr>
            <w:tcW w:w="2813" w:type="dxa"/>
            <w:tcBorders>
              <w:top w:val="single" w:sz="12" w:space="0" w:color="auto"/>
              <w:left w:val="single" w:sz="6" w:space="0" w:color="auto"/>
              <w:bottom w:val="single" w:sz="4" w:space="0" w:color="auto"/>
              <w:right w:val="single" w:sz="4" w:space="0" w:color="auto"/>
            </w:tcBorders>
            <w:shd w:val="clear" w:color="auto" w:fill="FFFFFF"/>
            <w:vAlign w:val="center"/>
          </w:tcPr>
          <w:p w:rsidR="00FB6614" w:rsidRDefault="00613F66">
            <w:pPr>
              <w:spacing w:line="0" w:lineRule="atLeast"/>
              <w:jc w:val="center"/>
              <w:rPr>
                <w:rFonts w:ascii="Arial" w:hAnsi="Arial" w:cs="Arial"/>
                <w:b/>
                <w:sz w:val="24"/>
                <w:szCs w:val="24"/>
                <w:lang w:val="ru-RU"/>
              </w:rPr>
            </w:pPr>
            <w:r>
              <w:rPr>
                <w:rFonts w:ascii="Arial" w:hAnsi="Arial" w:cs="Arial"/>
                <w:b/>
                <w:sz w:val="24"/>
                <w:szCs w:val="24"/>
              </w:rPr>
              <w:t>DF</w:t>
            </w:r>
            <w:r>
              <w:rPr>
                <w:rFonts w:ascii="Arial" w:hAnsi="Arial" w:cs="Arial"/>
                <w:b/>
                <w:sz w:val="24"/>
                <w:szCs w:val="24"/>
                <w:lang w:val="ru-RU"/>
              </w:rPr>
              <w:t>244</w:t>
            </w:r>
            <w:r>
              <w:rPr>
                <w:rFonts w:ascii="Arial" w:hAnsi="Arial" w:cs="Arial" w:hint="eastAsia"/>
                <w:b/>
                <w:sz w:val="24"/>
                <w:szCs w:val="24"/>
                <w:lang w:val="ru-RU"/>
              </w:rPr>
              <w:t>G</w:t>
            </w:r>
            <w:r>
              <w:rPr>
                <w:rFonts w:ascii="Arial" w:hAnsi="Arial" w:cs="Arial"/>
                <w:b/>
                <w:sz w:val="24"/>
                <w:szCs w:val="24"/>
                <w:lang w:val="ru-RU"/>
              </w:rPr>
              <w:t>2</w:t>
            </w:r>
          </w:p>
        </w:tc>
        <w:tc>
          <w:tcPr>
            <w:tcW w:w="2910" w:type="dxa"/>
            <w:tcBorders>
              <w:top w:val="single" w:sz="12" w:space="0" w:color="auto"/>
              <w:left w:val="single" w:sz="4"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b/>
                <w:sz w:val="24"/>
                <w:szCs w:val="24"/>
                <w:lang w:val="ru-RU"/>
              </w:rPr>
            </w:pPr>
            <w:r>
              <w:rPr>
                <w:rFonts w:ascii="Arial" w:hAnsi="Arial" w:cs="Arial"/>
                <w:b/>
                <w:sz w:val="24"/>
                <w:szCs w:val="24"/>
              </w:rPr>
              <w:t>DF</w:t>
            </w:r>
            <w:r>
              <w:rPr>
                <w:rFonts w:ascii="Arial" w:hAnsi="Arial" w:cs="Arial" w:hint="eastAsia"/>
                <w:b/>
                <w:sz w:val="24"/>
                <w:szCs w:val="24"/>
              </w:rPr>
              <w:t>404G2</w:t>
            </w:r>
          </w:p>
        </w:tc>
      </w:tr>
      <w:tr w:rsidR="00FB6614">
        <w:trPr>
          <w:trHeight w:hRule="exact" w:val="328"/>
        </w:trPr>
        <w:tc>
          <w:tcPr>
            <w:tcW w:w="1043" w:type="dxa"/>
            <w:vMerge w:val="restart"/>
            <w:tcBorders>
              <w:top w:val="single" w:sz="4" w:space="0" w:color="auto"/>
              <w:left w:val="single" w:sz="12" w:space="0" w:color="auto"/>
              <w:right w:val="single" w:sz="6" w:space="0" w:color="auto"/>
            </w:tcBorders>
            <w:shd w:val="clear" w:color="auto" w:fill="FFFFFF"/>
            <w:vAlign w:val="center"/>
          </w:tcPr>
          <w:p w:rsidR="00FB6614" w:rsidRDefault="00FB6614">
            <w:pPr>
              <w:spacing w:line="0" w:lineRule="atLeast"/>
              <w:rPr>
                <w:rFonts w:ascii="Arial" w:hAnsi="Arial" w:cs="Arial"/>
                <w:sz w:val="24"/>
                <w:szCs w:val="24"/>
              </w:rPr>
            </w:pPr>
          </w:p>
          <w:p w:rsidR="00FB6614" w:rsidRDefault="00FB6614">
            <w:pPr>
              <w:spacing w:line="0" w:lineRule="atLeast"/>
              <w:rPr>
                <w:rFonts w:ascii="Arial" w:hAnsi="Arial" w:cs="Arial"/>
                <w:sz w:val="24"/>
                <w:szCs w:val="24"/>
              </w:rPr>
            </w:pPr>
          </w:p>
          <w:p w:rsidR="00FB6614" w:rsidRDefault="00613F66">
            <w:pPr>
              <w:spacing w:line="0" w:lineRule="atLeast"/>
              <w:rPr>
                <w:rFonts w:ascii="Arial" w:hAnsi="Arial" w:cs="Arial"/>
                <w:sz w:val="24"/>
                <w:szCs w:val="24"/>
              </w:rPr>
            </w:pPr>
            <w:proofErr w:type="spellStart"/>
            <w:r>
              <w:rPr>
                <w:rFonts w:ascii="Arial" w:hAnsi="Arial" w:cs="Arial"/>
                <w:sz w:val="24"/>
                <w:szCs w:val="24"/>
              </w:rPr>
              <w:t>Гидравлическая</w:t>
            </w:r>
            <w:proofErr w:type="spellEnd"/>
            <w:r>
              <w:rPr>
                <w:rFonts w:ascii="Arial" w:hAnsi="Arial" w:cs="Arial"/>
                <w:sz w:val="24"/>
                <w:szCs w:val="24"/>
              </w:rPr>
              <w:t xml:space="preserve"> </w:t>
            </w:r>
            <w:proofErr w:type="spellStart"/>
            <w:r>
              <w:rPr>
                <w:rFonts w:ascii="Arial" w:hAnsi="Arial" w:cs="Arial"/>
                <w:sz w:val="24"/>
                <w:szCs w:val="24"/>
              </w:rPr>
              <w:t>система</w:t>
            </w:r>
            <w:proofErr w:type="spellEnd"/>
            <w:r>
              <w:rPr>
                <w:rFonts w:ascii="Arial" w:hAnsi="Arial" w:cs="Arial"/>
                <w:sz w:val="24"/>
                <w:szCs w:val="24"/>
              </w:rPr>
              <w:t xml:space="preserve"> </w:t>
            </w:r>
          </w:p>
          <w:p w:rsidR="00FB6614" w:rsidRDefault="00FB6614">
            <w:pPr>
              <w:spacing w:line="0" w:lineRule="atLeast"/>
              <w:rPr>
                <w:rFonts w:ascii="Arial" w:hAnsi="Arial" w:cs="Arial"/>
                <w:sz w:val="24"/>
                <w:szCs w:val="24"/>
              </w:rPr>
            </w:pPr>
          </w:p>
          <w:p w:rsidR="00FB6614" w:rsidRDefault="00FB6614">
            <w:pPr>
              <w:spacing w:line="0" w:lineRule="atLeast"/>
              <w:rPr>
                <w:rFonts w:ascii="Arial" w:hAnsi="Arial" w:cs="Arial"/>
                <w:sz w:val="24"/>
                <w:szCs w:val="24"/>
              </w:rPr>
            </w:pPr>
          </w:p>
          <w:p w:rsidR="00FB6614" w:rsidRDefault="00FB6614">
            <w:pPr>
              <w:spacing w:line="0" w:lineRule="atLeast"/>
              <w:rPr>
                <w:rFonts w:ascii="Arial" w:hAnsi="Arial" w:cs="Arial"/>
                <w:sz w:val="24"/>
                <w:szCs w:val="24"/>
              </w:rPr>
            </w:pPr>
          </w:p>
          <w:p w:rsidR="00FB6614" w:rsidRDefault="00FB6614">
            <w:pPr>
              <w:spacing w:line="0" w:lineRule="atLeast"/>
              <w:rPr>
                <w:rFonts w:ascii="Arial" w:hAnsi="Arial" w:cs="Arial"/>
                <w:sz w:val="24"/>
                <w:szCs w:val="24"/>
              </w:rPr>
            </w:pPr>
          </w:p>
        </w:tc>
        <w:tc>
          <w:tcPr>
            <w:tcW w:w="866" w:type="dxa"/>
            <w:gridSpan w:val="2"/>
            <w:vMerge w:val="restart"/>
            <w:tcBorders>
              <w:top w:val="single" w:sz="4" w:space="0" w:color="auto"/>
              <w:left w:val="single" w:sz="6" w:space="0" w:color="auto"/>
              <w:right w:val="single" w:sz="4"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Тип</w:t>
            </w:r>
            <w:proofErr w:type="spellEnd"/>
            <w:r>
              <w:rPr>
                <w:rFonts w:ascii="Arial" w:hAnsi="Arial" w:cs="Arial"/>
                <w:sz w:val="24"/>
                <w:szCs w:val="24"/>
              </w:rPr>
              <w:t xml:space="preserve"> </w:t>
            </w:r>
          </w:p>
          <w:p w:rsidR="00FB6614" w:rsidRDefault="00613F66">
            <w:pPr>
              <w:spacing w:line="0" w:lineRule="atLeast"/>
              <w:rPr>
                <w:rFonts w:ascii="Arial" w:hAnsi="Arial" w:cs="Arial"/>
                <w:sz w:val="24"/>
                <w:szCs w:val="24"/>
              </w:rPr>
            </w:pPr>
            <w:proofErr w:type="spellStart"/>
            <w:r>
              <w:rPr>
                <w:rFonts w:ascii="Arial" w:hAnsi="Arial" w:cs="Arial"/>
                <w:sz w:val="24"/>
                <w:szCs w:val="24"/>
              </w:rPr>
              <w:t>насоса</w:t>
            </w:r>
            <w:proofErr w:type="spellEnd"/>
          </w:p>
        </w:tc>
        <w:tc>
          <w:tcPr>
            <w:tcW w:w="1981" w:type="dxa"/>
            <w:tcBorders>
              <w:top w:val="single" w:sz="4" w:space="0" w:color="auto"/>
              <w:left w:val="single" w:sz="4" w:space="0" w:color="auto"/>
              <w:bottom w:val="single" w:sz="4" w:space="0" w:color="auto"/>
              <w:right w:val="single" w:sz="6" w:space="0" w:color="auto"/>
            </w:tcBorders>
            <w:shd w:val="clear" w:color="auto" w:fill="FFFFFF"/>
            <w:vAlign w:val="center"/>
          </w:tcPr>
          <w:p w:rsidR="00FB6614" w:rsidRDefault="00613F66">
            <w:pPr>
              <w:widowControl/>
              <w:rPr>
                <w:rFonts w:ascii="Arial" w:hAnsi="Arial" w:cs="Arial"/>
                <w:sz w:val="24"/>
                <w:szCs w:val="24"/>
                <w:lang w:val="ru-RU"/>
              </w:rPr>
            </w:pPr>
            <w:r>
              <w:rPr>
                <w:rFonts w:ascii="Arial" w:hAnsi="Arial" w:cs="Arial"/>
                <w:sz w:val="24"/>
                <w:szCs w:val="24"/>
                <w:lang w:val="ru-RU"/>
              </w:rPr>
              <w:t xml:space="preserve">Поворотный </w:t>
            </w:r>
          </w:p>
        </w:tc>
        <w:tc>
          <w:tcPr>
            <w:tcW w:w="2813" w:type="dxa"/>
            <w:tcBorders>
              <w:top w:val="single" w:sz="4" w:space="0" w:color="auto"/>
              <w:left w:val="single" w:sz="6" w:space="0" w:color="auto"/>
              <w:bottom w:val="single" w:sz="4" w:space="0" w:color="auto"/>
              <w:right w:val="single" w:sz="4" w:space="0" w:color="auto"/>
            </w:tcBorders>
            <w:shd w:val="clear" w:color="auto" w:fill="FFFFFF"/>
            <w:vAlign w:val="center"/>
          </w:tcPr>
          <w:p w:rsidR="00FB6614" w:rsidRDefault="00613F66">
            <w:pPr>
              <w:spacing w:line="0" w:lineRule="atLeast"/>
              <w:jc w:val="center"/>
              <w:rPr>
                <w:rFonts w:ascii="Arial" w:hAnsi="Arial" w:cs="Arial"/>
                <w:sz w:val="24"/>
                <w:szCs w:val="24"/>
                <w:lang w:val="ru-RU"/>
              </w:rPr>
            </w:pPr>
            <w:r>
              <w:rPr>
                <w:rFonts w:ascii="Arial" w:hAnsi="Arial" w:cs="Arial" w:hint="eastAsia"/>
                <w:sz w:val="24"/>
                <w:szCs w:val="24"/>
              </w:rPr>
              <w:t>HLCB-D08-06</w:t>
            </w:r>
          </w:p>
        </w:tc>
        <w:tc>
          <w:tcPr>
            <w:tcW w:w="2910" w:type="dxa"/>
            <w:tcBorders>
              <w:top w:val="single" w:sz="4" w:space="0" w:color="auto"/>
              <w:left w:val="single" w:sz="4"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color w:val="FF0000"/>
                <w:sz w:val="24"/>
                <w:szCs w:val="24"/>
              </w:rPr>
            </w:pPr>
            <w:r>
              <w:rPr>
                <w:rFonts w:ascii="Arial" w:hAnsi="Arial" w:cs="Arial" w:hint="eastAsia"/>
                <w:sz w:val="24"/>
                <w:szCs w:val="24"/>
              </w:rPr>
              <w:t>HLCB-D08-06</w:t>
            </w:r>
            <w:r>
              <w:rPr>
                <w:rFonts w:ascii="Arial" w:hAnsi="Arial" w:cs="Arial"/>
                <w:color w:val="FF0000"/>
                <w:sz w:val="24"/>
                <w:szCs w:val="24"/>
              </w:rPr>
              <w:t xml:space="preserve"> </w:t>
            </w:r>
          </w:p>
        </w:tc>
      </w:tr>
      <w:tr w:rsidR="00FB6614">
        <w:trPr>
          <w:trHeight w:hRule="exact" w:val="432"/>
        </w:trPr>
        <w:tc>
          <w:tcPr>
            <w:tcW w:w="1043" w:type="dxa"/>
            <w:vMerge/>
            <w:tcBorders>
              <w:top w:val="single" w:sz="4" w:space="0" w:color="auto"/>
              <w:left w:val="single" w:sz="12" w:space="0" w:color="auto"/>
              <w:right w:val="single" w:sz="6" w:space="0" w:color="auto"/>
            </w:tcBorders>
            <w:shd w:val="clear" w:color="auto" w:fill="FFFFFF"/>
            <w:vAlign w:val="center"/>
          </w:tcPr>
          <w:p w:rsidR="00FB6614" w:rsidRDefault="00FB6614">
            <w:pPr>
              <w:spacing w:line="0" w:lineRule="atLeast"/>
              <w:rPr>
                <w:rFonts w:ascii="Arial" w:hAnsi="Arial" w:cs="Arial"/>
                <w:sz w:val="24"/>
                <w:szCs w:val="24"/>
              </w:rPr>
            </w:pPr>
          </w:p>
        </w:tc>
        <w:tc>
          <w:tcPr>
            <w:tcW w:w="866" w:type="dxa"/>
            <w:gridSpan w:val="2"/>
            <w:vMerge/>
            <w:tcBorders>
              <w:left w:val="single" w:sz="6" w:space="0" w:color="auto"/>
              <w:bottom w:val="single" w:sz="4" w:space="0" w:color="auto"/>
              <w:right w:val="single" w:sz="4" w:space="0" w:color="auto"/>
            </w:tcBorders>
            <w:shd w:val="clear" w:color="auto" w:fill="FFFFFF"/>
            <w:vAlign w:val="center"/>
          </w:tcPr>
          <w:p w:rsidR="00FB6614" w:rsidRDefault="00FB6614">
            <w:pPr>
              <w:spacing w:line="0" w:lineRule="atLeast"/>
              <w:rPr>
                <w:rFonts w:ascii="Arial" w:hAnsi="Arial" w:cs="Arial"/>
                <w:sz w:val="24"/>
                <w:szCs w:val="24"/>
              </w:rPr>
            </w:pPr>
          </w:p>
        </w:tc>
        <w:tc>
          <w:tcPr>
            <w:tcW w:w="1981" w:type="dxa"/>
            <w:tcBorders>
              <w:top w:val="single" w:sz="4" w:space="0" w:color="auto"/>
              <w:left w:val="single" w:sz="4" w:space="0" w:color="auto"/>
              <w:bottom w:val="single" w:sz="4" w:space="0" w:color="auto"/>
              <w:right w:val="single" w:sz="6" w:space="0" w:color="auto"/>
            </w:tcBorders>
            <w:shd w:val="clear" w:color="auto" w:fill="FFFFFF"/>
            <w:vAlign w:val="center"/>
          </w:tcPr>
          <w:p w:rsidR="00FB6614" w:rsidRDefault="00613F66">
            <w:pPr>
              <w:rPr>
                <w:rFonts w:ascii="Arial" w:hAnsi="Arial" w:cs="Arial"/>
                <w:sz w:val="24"/>
                <w:szCs w:val="24"/>
                <w:lang w:val="ru-RU"/>
              </w:rPr>
            </w:pPr>
            <w:r>
              <w:rPr>
                <w:rFonts w:ascii="Arial" w:hAnsi="Arial" w:cs="Arial"/>
                <w:sz w:val="24"/>
                <w:szCs w:val="24"/>
                <w:lang w:val="ru-RU"/>
              </w:rPr>
              <w:t xml:space="preserve">Подъемный </w:t>
            </w:r>
          </w:p>
        </w:tc>
        <w:tc>
          <w:tcPr>
            <w:tcW w:w="2813" w:type="dxa"/>
            <w:tcBorders>
              <w:top w:val="single" w:sz="4" w:space="0" w:color="auto"/>
              <w:left w:val="single" w:sz="6" w:space="0" w:color="auto"/>
              <w:bottom w:val="single" w:sz="4" w:space="0" w:color="auto"/>
              <w:right w:val="single" w:sz="4" w:space="0" w:color="auto"/>
            </w:tcBorders>
            <w:shd w:val="clear" w:color="auto" w:fill="FFFFFF"/>
            <w:vAlign w:val="center"/>
          </w:tcPr>
          <w:p w:rsidR="00FB6614" w:rsidRDefault="00613F66">
            <w:pPr>
              <w:spacing w:line="0" w:lineRule="atLeast"/>
              <w:jc w:val="center"/>
              <w:rPr>
                <w:rFonts w:ascii="Arial" w:hAnsi="Arial" w:cs="Arial"/>
                <w:sz w:val="24"/>
                <w:szCs w:val="24"/>
                <w:lang w:val="ru-RU"/>
              </w:rPr>
            </w:pPr>
            <w:r>
              <w:rPr>
                <w:rFonts w:ascii="Arial" w:hAnsi="Arial" w:cs="Arial"/>
                <w:sz w:val="24"/>
                <w:szCs w:val="24"/>
              </w:rPr>
              <w:t>CBN-</w:t>
            </w:r>
            <w:r>
              <w:rPr>
                <w:rFonts w:ascii="Arial" w:hAnsi="Arial" w:cs="Arial" w:hint="eastAsia"/>
                <w:sz w:val="24"/>
                <w:szCs w:val="24"/>
              </w:rPr>
              <w:t>E</w:t>
            </w:r>
            <w:r>
              <w:rPr>
                <w:rFonts w:ascii="Arial" w:hAnsi="Arial" w:cs="Arial"/>
                <w:sz w:val="24"/>
                <w:szCs w:val="24"/>
              </w:rPr>
              <w:t xml:space="preserve">310 </w:t>
            </w:r>
          </w:p>
        </w:tc>
        <w:tc>
          <w:tcPr>
            <w:tcW w:w="2910" w:type="dxa"/>
            <w:tcBorders>
              <w:top w:val="single" w:sz="4" w:space="0" w:color="auto"/>
              <w:left w:val="single" w:sz="4"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lang w:val="ru-RU"/>
              </w:rPr>
            </w:pPr>
            <w:r>
              <w:rPr>
                <w:rFonts w:ascii="Arial" w:hAnsi="Arial" w:cs="Arial"/>
                <w:sz w:val="24"/>
                <w:szCs w:val="24"/>
              </w:rPr>
              <w:t>CBN-</w:t>
            </w:r>
            <w:r>
              <w:rPr>
                <w:rFonts w:ascii="Arial" w:hAnsi="Arial" w:cs="Arial" w:hint="eastAsia"/>
                <w:sz w:val="24"/>
                <w:szCs w:val="24"/>
              </w:rPr>
              <w:t>F</w:t>
            </w:r>
            <w:r>
              <w:rPr>
                <w:rFonts w:ascii="Arial" w:hAnsi="Arial" w:cs="Arial"/>
                <w:sz w:val="24"/>
                <w:szCs w:val="24"/>
              </w:rPr>
              <w:t xml:space="preserve">314 </w:t>
            </w:r>
          </w:p>
        </w:tc>
      </w:tr>
      <w:tr w:rsidR="00FB6614" w:rsidRPr="00856893">
        <w:trPr>
          <w:trHeight w:hRule="exact" w:val="977"/>
        </w:trPr>
        <w:tc>
          <w:tcPr>
            <w:tcW w:w="1043" w:type="dxa"/>
            <w:vMerge/>
            <w:tcBorders>
              <w:left w:val="single" w:sz="12" w:space="0" w:color="auto"/>
              <w:right w:val="single" w:sz="6" w:space="0" w:color="auto"/>
            </w:tcBorders>
            <w:shd w:val="clear" w:color="auto" w:fill="FFFFFF"/>
            <w:vAlign w:val="center"/>
          </w:tcPr>
          <w:p w:rsidR="00FB6614" w:rsidRDefault="00FB6614">
            <w:pPr>
              <w:spacing w:line="0" w:lineRule="atLeast"/>
              <w:rPr>
                <w:rFonts w:ascii="Arial" w:hAnsi="Arial" w:cs="Arial"/>
                <w:sz w:val="24"/>
                <w:szCs w:val="24"/>
              </w:rPr>
            </w:pPr>
          </w:p>
        </w:tc>
        <w:tc>
          <w:tcPr>
            <w:tcW w:w="2847"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FB6614" w:rsidRDefault="00613F66">
            <w:pPr>
              <w:spacing w:line="0" w:lineRule="atLeast"/>
              <w:jc w:val="left"/>
              <w:rPr>
                <w:rFonts w:ascii="Arial" w:hAnsi="Arial" w:cs="Arial"/>
                <w:sz w:val="24"/>
                <w:szCs w:val="24"/>
              </w:rPr>
            </w:pPr>
            <w:proofErr w:type="spellStart"/>
            <w:r>
              <w:rPr>
                <w:rFonts w:ascii="Arial" w:hAnsi="Arial" w:cs="Arial"/>
                <w:sz w:val="24"/>
                <w:szCs w:val="24"/>
              </w:rPr>
              <w:t>Контроль</w:t>
            </w:r>
            <w:proofErr w:type="spellEnd"/>
            <w:r>
              <w:rPr>
                <w:rFonts w:ascii="Arial" w:hAnsi="Arial" w:cs="Arial"/>
                <w:sz w:val="24"/>
                <w:szCs w:val="24"/>
              </w:rPr>
              <w:t xml:space="preserve"> </w:t>
            </w:r>
            <w:proofErr w:type="spellStart"/>
            <w:r>
              <w:rPr>
                <w:rFonts w:ascii="Arial" w:hAnsi="Arial" w:cs="Arial"/>
                <w:sz w:val="24"/>
                <w:szCs w:val="24"/>
              </w:rPr>
              <w:t>глубины</w:t>
            </w:r>
            <w:proofErr w:type="spellEnd"/>
            <w:r>
              <w:rPr>
                <w:rFonts w:ascii="Arial" w:hAnsi="Arial" w:cs="Arial"/>
                <w:sz w:val="24"/>
                <w:szCs w:val="24"/>
              </w:rPr>
              <w:t xml:space="preserve"> </w:t>
            </w:r>
            <w:proofErr w:type="spellStart"/>
            <w:r>
              <w:rPr>
                <w:rFonts w:ascii="Arial" w:hAnsi="Arial" w:cs="Arial"/>
                <w:sz w:val="24"/>
                <w:szCs w:val="24"/>
              </w:rPr>
              <w:t>вспашки</w:t>
            </w:r>
            <w:proofErr w:type="spellEnd"/>
          </w:p>
        </w:tc>
        <w:tc>
          <w:tcPr>
            <w:tcW w:w="5723" w:type="dxa"/>
            <w:gridSpan w:val="2"/>
            <w:tcBorders>
              <w:top w:val="single" w:sz="4"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lang w:val="ru-RU"/>
              </w:rPr>
            </w:pPr>
            <w:r>
              <w:rPr>
                <w:rFonts w:ascii="Arial" w:hAnsi="Arial" w:cs="Arial"/>
                <w:sz w:val="24"/>
                <w:szCs w:val="24"/>
                <w:lang w:val="ru-RU"/>
              </w:rPr>
              <w:t>Заранее установленная и простая регулировка  (по выбору управление позиционное или управление натяжкой)</w:t>
            </w:r>
          </w:p>
        </w:tc>
      </w:tr>
      <w:tr w:rsidR="00FB6614">
        <w:trPr>
          <w:trHeight w:hRule="exact" w:val="363"/>
        </w:trPr>
        <w:tc>
          <w:tcPr>
            <w:tcW w:w="1043" w:type="dxa"/>
            <w:vMerge/>
            <w:tcBorders>
              <w:left w:val="single" w:sz="12" w:space="0" w:color="auto"/>
              <w:right w:val="single" w:sz="6" w:space="0" w:color="auto"/>
            </w:tcBorders>
            <w:shd w:val="clear" w:color="auto" w:fill="FFFFFF"/>
            <w:vAlign w:val="center"/>
          </w:tcPr>
          <w:p w:rsidR="00FB6614" w:rsidRDefault="00FB6614">
            <w:pPr>
              <w:spacing w:line="0" w:lineRule="atLeast"/>
              <w:rPr>
                <w:rFonts w:ascii="Arial" w:hAnsi="Arial" w:cs="Arial"/>
                <w:sz w:val="24"/>
                <w:szCs w:val="24"/>
                <w:lang w:val="ru-RU"/>
              </w:rPr>
            </w:pPr>
          </w:p>
        </w:tc>
        <w:tc>
          <w:tcPr>
            <w:tcW w:w="28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Теоретический</w:t>
            </w:r>
            <w:proofErr w:type="spellEnd"/>
            <w:r>
              <w:rPr>
                <w:rFonts w:ascii="Arial" w:hAnsi="Arial" w:cs="Arial"/>
                <w:sz w:val="24"/>
                <w:szCs w:val="24"/>
              </w:rPr>
              <w:t xml:space="preserve"> </w:t>
            </w:r>
            <w:proofErr w:type="spellStart"/>
            <w:r>
              <w:rPr>
                <w:rFonts w:ascii="Arial" w:hAnsi="Arial" w:cs="Arial"/>
                <w:sz w:val="24"/>
                <w:szCs w:val="24"/>
              </w:rPr>
              <w:t>поток</w:t>
            </w:r>
            <w:proofErr w:type="spellEnd"/>
          </w:p>
        </w:tc>
        <w:tc>
          <w:tcPr>
            <w:tcW w:w="2813" w:type="dxa"/>
            <w:tcBorders>
              <w:top w:val="single" w:sz="6" w:space="0" w:color="auto"/>
              <w:left w:val="single" w:sz="6" w:space="0" w:color="auto"/>
              <w:bottom w:val="single" w:sz="6" w:space="0" w:color="auto"/>
              <w:right w:val="single" w:sz="4" w:space="0" w:color="auto"/>
            </w:tcBorders>
            <w:shd w:val="clear" w:color="auto" w:fill="FFFFFF"/>
            <w:vAlign w:val="center"/>
          </w:tcPr>
          <w:p w:rsidR="00FB6614" w:rsidRDefault="00613F66">
            <w:pPr>
              <w:spacing w:line="0" w:lineRule="atLeast"/>
              <w:jc w:val="center"/>
              <w:rPr>
                <w:rFonts w:ascii="Arial" w:hAnsi="Arial" w:cs="Arial"/>
                <w:sz w:val="24"/>
                <w:szCs w:val="24"/>
                <w:lang w:val="ru-RU"/>
              </w:rPr>
            </w:pPr>
            <w:r>
              <w:rPr>
                <w:rFonts w:ascii="Arial" w:hAnsi="Arial" w:cs="Arial"/>
                <w:sz w:val="24"/>
                <w:szCs w:val="24"/>
                <w:lang w:val="ru-RU"/>
              </w:rPr>
              <w:t>10</w:t>
            </w:r>
            <w:r>
              <w:rPr>
                <w:rFonts w:ascii="Arial" w:hAnsi="Arial" w:cs="Arial" w:hint="eastAsia"/>
                <w:sz w:val="24"/>
                <w:szCs w:val="24"/>
              </w:rPr>
              <w:t xml:space="preserve"> </w:t>
            </w:r>
            <w:r>
              <w:rPr>
                <w:rFonts w:ascii="Arial" w:hAnsi="Arial" w:cs="Arial"/>
                <w:sz w:val="24"/>
                <w:szCs w:val="24"/>
                <w:lang w:val="ru-RU"/>
              </w:rPr>
              <w:t>м</w:t>
            </w:r>
            <w:r>
              <w:rPr>
                <w:rFonts w:ascii="Arial" w:hAnsi="Arial" w:cs="Arial"/>
                <w:sz w:val="24"/>
                <w:szCs w:val="24"/>
              </w:rPr>
              <w:t>л</w:t>
            </w:r>
            <w:proofErr w:type="gramStart"/>
            <w:r>
              <w:rPr>
                <w:rFonts w:ascii="Arial" w:hAnsi="Arial" w:cs="Arial"/>
                <w:sz w:val="24"/>
                <w:szCs w:val="24"/>
                <w:lang w:val="ru-RU"/>
              </w:rPr>
              <w:t>.</w:t>
            </w:r>
            <w:proofErr w:type="gramEnd"/>
            <w:r>
              <w:rPr>
                <w:rFonts w:ascii="Arial" w:hAnsi="Arial" w:cs="Arial"/>
                <w:sz w:val="24"/>
                <w:szCs w:val="24"/>
              </w:rPr>
              <w:t>/</w:t>
            </w:r>
            <w:proofErr w:type="gramStart"/>
            <w:r>
              <w:rPr>
                <w:rFonts w:ascii="Arial" w:hAnsi="Arial" w:cs="Arial"/>
                <w:sz w:val="24"/>
                <w:szCs w:val="24"/>
                <w:lang w:val="ru-RU"/>
              </w:rPr>
              <w:t>о</w:t>
            </w:r>
            <w:proofErr w:type="gramEnd"/>
            <w:r>
              <w:rPr>
                <w:rFonts w:ascii="Arial" w:hAnsi="Arial" w:cs="Arial"/>
                <w:sz w:val="24"/>
                <w:szCs w:val="24"/>
                <w:lang w:val="ru-RU"/>
              </w:rPr>
              <w:t>б.</w:t>
            </w:r>
          </w:p>
        </w:tc>
        <w:tc>
          <w:tcPr>
            <w:tcW w:w="2910" w:type="dxa"/>
            <w:tcBorders>
              <w:top w:val="single" w:sz="6" w:space="0" w:color="auto"/>
              <w:left w:val="single" w:sz="4"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lang w:val="ru-RU"/>
              </w:rPr>
              <w:t>14</w:t>
            </w:r>
            <w:r>
              <w:rPr>
                <w:rFonts w:ascii="Arial" w:hAnsi="Arial" w:cs="Arial" w:hint="eastAsia"/>
                <w:sz w:val="24"/>
                <w:szCs w:val="24"/>
              </w:rPr>
              <w:t xml:space="preserve"> </w:t>
            </w:r>
            <w:r>
              <w:rPr>
                <w:rFonts w:ascii="Arial" w:hAnsi="Arial" w:cs="Arial"/>
                <w:sz w:val="24"/>
                <w:szCs w:val="24"/>
                <w:lang w:val="ru-RU"/>
              </w:rPr>
              <w:t>м</w:t>
            </w:r>
            <w:r>
              <w:rPr>
                <w:rFonts w:ascii="Arial" w:hAnsi="Arial" w:cs="Arial"/>
                <w:sz w:val="24"/>
                <w:szCs w:val="24"/>
              </w:rPr>
              <w:t>л</w:t>
            </w:r>
            <w:proofErr w:type="gramStart"/>
            <w:r>
              <w:rPr>
                <w:rFonts w:ascii="Arial" w:hAnsi="Arial" w:cs="Arial"/>
                <w:sz w:val="24"/>
                <w:szCs w:val="24"/>
                <w:lang w:val="ru-RU"/>
              </w:rPr>
              <w:t>.</w:t>
            </w:r>
            <w:proofErr w:type="gramEnd"/>
            <w:r>
              <w:rPr>
                <w:rFonts w:ascii="Arial" w:hAnsi="Arial" w:cs="Arial"/>
                <w:sz w:val="24"/>
                <w:szCs w:val="24"/>
              </w:rPr>
              <w:t>/</w:t>
            </w:r>
            <w:proofErr w:type="gramStart"/>
            <w:r>
              <w:rPr>
                <w:rFonts w:ascii="Arial" w:hAnsi="Arial" w:cs="Arial"/>
                <w:sz w:val="24"/>
                <w:szCs w:val="24"/>
                <w:lang w:val="ru-RU"/>
              </w:rPr>
              <w:t>о</w:t>
            </w:r>
            <w:proofErr w:type="gramEnd"/>
            <w:r>
              <w:rPr>
                <w:rFonts w:ascii="Arial" w:hAnsi="Arial" w:cs="Arial"/>
                <w:sz w:val="24"/>
                <w:szCs w:val="24"/>
                <w:lang w:val="ru-RU"/>
              </w:rPr>
              <w:t>б.</w:t>
            </w:r>
          </w:p>
        </w:tc>
      </w:tr>
      <w:tr w:rsidR="00FB6614">
        <w:trPr>
          <w:trHeight w:hRule="exact" w:val="929"/>
        </w:trPr>
        <w:tc>
          <w:tcPr>
            <w:tcW w:w="1043" w:type="dxa"/>
            <w:vMerge/>
            <w:tcBorders>
              <w:left w:val="single" w:sz="12" w:space="0" w:color="auto"/>
              <w:right w:val="single" w:sz="6" w:space="0" w:color="auto"/>
            </w:tcBorders>
            <w:shd w:val="clear" w:color="auto" w:fill="FFFFFF"/>
            <w:vAlign w:val="center"/>
          </w:tcPr>
          <w:p w:rsidR="00FB6614" w:rsidRDefault="00FB6614">
            <w:pPr>
              <w:spacing w:line="0" w:lineRule="atLeast"/>
              <w:rPr>
                <w:rFonts w:ascii="Arial" w:hAnsi="Arial" w:cs="Arial"/>
                <w:sz w:val="24"/>
                <w:szCs w:val="24"/>
              </w:rPr>
            </w:pPr>
          </w:p>
        </w:tc>
        <w:tc>
          <w:tcPr>
            <w:tcW w:w="28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Давление</w:t>
            </w:r>
            <w:proofErr w:type="spellEnd"/>
            <w:r>
              <w:rPr>
                <w:rFonts w:ascii="Arial" w:hAnsi="Arial" w:cs="Arial"/>
                <w:sz w:val="24"/>
                <w:szCs w:val="24"/>
              </w:rPr>
              <w:t xml:space="preserve"> </w:t>
            </w:r>
            <w:proofErr w:type="spellStart"/>
            <w:r>
              <w:rPr>
                <w:rFonts w:ascii="Arial" w:hAnsi="Arial" w:cs="Arial"/>
                <w:sz w:val="24"/>
                <w:szCs w:val="24"/>
              </w:rPr>
              <w:t>предохранительного</w:t>
            </w:r>
            <w:proofErr w:type="spellEnd"/>
            <w:r>
              <w:rPr>
                <w:rFonts w:ascii="Arial" w:hAnsi="Arial" w:cs="Arial"/>
                <w:sz w:val="24"/>
                <w:szCs w:val="24"/>
              </w:rPr>
              <w:t xml:space="preserve"> </w:t>
            </w:r>
            <w:proofErr w:type="spellStart"/>
            <w:r>
              <w:rPr>
                <w:rFonts w:ascii="Arial" w:hAnsi="Arial" w:cs="Arial"/>
                <w:sz w:val="24"/>
                <w:szCs w:val="24"/>
              </w:rPr>
              <w:t>клапана</w:t>
            </w:r>
            <w:proofErr w:type="spellEnd"/>
          </w:p>
        </w:tc>
        <w:tc>
          <w:tcPr>
            <w:tcW w:w="2813" w:type="dxa"/>
            <w:tcBorders>
              <w:top w:val="single" w:sz="6" w:space="0" w:color="auto"/>
              <w:left w:val="single" w:sz="6" w:space="0" w:color="auto"/>
              <w:bottom w:val="single" w:sz="6" w:space="0" w:color="auto"/>
              <w:right w:val="single" w:sz="4"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hint="eastAsia"/>
                <w:sz w:val="24"/>
                <w:szCs w:val="24"/>
              </w:rPr>
              <w:t>14</w:t>
            </w:r>
            <w:r>
              <w:rPr>
                <w:rFonts w:ascii="Arial" w:hAnsi="Arial" w:cs="Arial" w:hint="eastAsia"/>
                <w:sz w:val="24"/>
                <w:szCs w:val="24"/>
              </w:rPr>
              <w:t>±</w:t>
            </w:r>
            <w:r>
              <w:rPr>
                <w:rFonts w:ascii="Arial" w:hAnsi="Arial" w:cs="Arial" w:hint="eastAsia"/>
                <w:sz w:val="24"/>
                <w:szCs w:val="24"/>
              </w:rPr>
              <w:t>0.3</w:t>
            </w:r>
            <w:r>
              <w:rPr>
                <w:rFonts w:ascii="Arial" w:hAnsi="Arial" w:cs="Arial"/>
                <w:sz w:val="24"/>
                <w:szCs w:val="24"/>
                <w:lang w:val="ru-RU"/>
              </w:rPr>
              <w:t xml:space="preserve"> </w:t>
            </w:r>
            <w:proofErr w:type="spellStart"/>
            <w:r>
              <w:rPr>
                <w:rFonts w:ascii="Arial" w:hAnsi="Arial" w:cs="Arial"/>
                <w:sz w:val="24"/>
                <w:szCs w:val="24"/>
              </w:rPr>
              <w:t>МПа</w:t>
            </w:r>
            <w:proofErr w:type="spellEnd"/>
          </w:p>
        </w:tc>
        <w:tc>
          <w:tcPr>
            <w:tcW w:w="2910" w:type="dxa"/>
            <w:tcBorders>
              <w:top w:val="single" w:sz="6" w:space="0" w:color="auto"/>
              <w:left w:val="single" w:sz="4"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rPr>
              <w:t>18±0.5</w:t>
            </w:r>
            <w:r>
              <w:rPr>
                <w:rFonts w:ascii="Arial" w:hAnsi="Arial" w:cs="Arial"/>
                <w:sz w:val="24"/>
                <w:szCs w:val="24"/>
                <w:lang w:val="ru-RU"/>
              </w:rPr>
              <w:t xml:space="preserve"> </w:t>
            </w:r>
            <w:proofErr w:type="spellStart"/>
            <w:r>
              <w:rPr>
                <w:rFonts w:ascii="Arial" w:hAnsi="Arial" w:cs="Arial"/>
                <w:sz w:val="24"/>
                <w:szCs w:val="24"/>
              </w:rPr>
              <w:t>МПа</w:t>
            </w:r>
            <w:proofErr w:type="spellEnd"/>
          </w:p>
        </w:tc>
      </w:tr>
      <w:tr w:rsidR="00FB6614">
        <w:trPr>
          <w:trHeight w:hRule="exact" w:val="418"/>
        </w:trPr>
        <w:tc>
          <w:tcPr>
            <w:tcW w:w="3890"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Система</w:t>
            </w:r>
            <w:proofErr w:type="spellEnd"/>
            <w:r>
              <w:rPr>
                <w:rFonts w:ascii="Arial" w:hAnsi="Arial" w:cs="Arial"/>
                <w:sz w:val="24"/>
                <w:szCs w:val="24"/>
              </w:rPr>
              <w:t xml:space="preserve"> </w:t>
            </w:r>
            <w:proofErr w:type="spellStart"/>
            <w:r>
              <w:rPr>
                <w:rFonts w:ascii="Arial" w:hAnsi="Arial" w:cs="Arial"/>
                <w:sz w:val="24"/>
                <w:szCs w:val="24"/>
              </w:rPr>
              <w:t>подъема</w:t>
            </w:r>
            <w:proofErr w:type="spellEnd"/>
            <w:r>
              <w:rPr>
                <w:rFonts w:ascii="Arial" w:hAnsi="Arial" w:cs="Arial"/>
                <w:sz w:val="24"/>
                <w:szCs w:val="24"/>
              </w:rPr>
              <w:t xml:space="preserve"> </w:t>
            </w:r>
          </w:p>
        </w:tc>
        <w:tc>
          <w:tcPr>
            <w:tcW w:w="572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lang w:val="ru-RU"/>
              </w:rPr>
              <w:t>Тип с задней шаровой муфтой (</w:t>
            </w:r>
            <w:r>
              <w:rPr>
                <w:rFonts w:ascii="Arial" w:hAnsi="Arial" w:cs="Arial"/>
                <w:sz w:val="24"/>
                <w:szCs w:val="24"/>
              </w:rPr>
              <w:t>GB</w:t>
            </w:r>
            <w:r>
              <w:rPr>
                <w:rFonts w:ascii="Arial" w:hAnsi="Arial" w:cs="Arial"/>
                <w:sz w:val="24"/>
                <w:szCs w:val="24"/>
                <w:lang w:val="ru-RU"/>
              </w:rPr>
              <w:t>/</w:t>
            </w:r>
            <w:r>
              <w:rPr>
                <w:rFonts w:ascii="Arial" w:hAnsi="Arial" w:cs="Arial"/>
                <w:sz w:val="24"/>
                <w:szCs w:val="24"/>
              </w:rPr>
              <w:t>T</w:t>
            </w:r>
            <w:r>
              <w:rPr>
                <w:rFonts w:ascii="Arial" w:hAnsi="Arial" w:cs="Arial"/>
                <w:sz w:val="24"/>
                <w:szCs w:val="24"/>
                <w:lang w:val="ru-RU"/>
              </w:rPr>
              <w:t xml:space="preserve">1593. </w:t>
            </w:r>
            <w:r>
              <w:rPr>
                <w:rFonts w:ascii="Arial" w:hAnsi="Arial" w:cs="Arial"/>
                <w:sz w:val="24"/>
                <w:szCs w:val="24"/>
              </w:rPr>
              <w:t>1-1996)</w:t>
            </w:r>
          </w:p>
        </w:tc>
      </w:tr>
      <w:tr w:rsidR="00FB6614">
        <w:trPr>
          <w:trHeight w:hRule="exact" w:val="566"/>
        </w:trPr>
        <w:tc>
          <w:tcPr>
            <w:tcW w:w="3890"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pacing w:line="0" w:lineRule="atLeast"/>
              <w:jc w:val="left"/>
              <w:rPr>
                <w:rFonts w:ascii="Arial" w:hAnsi="Arial" w:cs="Arial"/>
                <w:sz w:val="24"/>
                <w:szCs w:val="24"/>
                <w:lang w:val="ru-RU"/>
              </w:rPr>
            </w:pPr>
            <w:r>
              <w:rPr>
                <w:rFonts w:ascii="Arial" w:hAnsi="Arial" w:cs="Arial"/>
                <w:sz w:val="24"/>
                <w:szCs w:val="24"/>
                <w:lang w:val="ru-RU"/>
              </w:rPr>
              <w:t xml:space="preserve">Максимальный подъем груза при отметке 610 мм </w:t>
            </w:r>
          </w:p>
        </w:tc>
        <w:tc>
          <w:tcPr>
            <w:tcW w:w="2813" w:type="dxa"/>
            <w:tcBorders>
              <w:top w:val="single" w:sz="6" w:space="0" w:color="auto"/>
              <w:left w:val="single" w:sz="6" w:space="0" w:color="auto"/>
              <w:bottom w:val="single" w:sz="6" w:space="0" w:color="auto"/>
              <w:right w:val="single" w:sz="4"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rPr>
              <w:t>4960Н</w:t>
            </w:r>
          </w:p>
        </w:tc>
        <w:tc>
          <w:tcPr>
            <w:tcW w:w="2910" w:type="dxa"/>
            <w:tcBorders>
              <w:top w:val="single" w:sz="6" w:space="0" w:color="auto"/>
              <w:left w:val="single" w:sz="4"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lang w:val="ru-RU"/>
              </w:rPr>
              <w:t>6650</w:t>
            </w:r>
            <w:r>
              <w:rPr>
                <w:rFonts w:ascii="Arial" w:hAnsi="Arial" w:cs="Arial"/>
                <w:sz w:val="24"/>
                <w:szCs w:val="24"/>
              </w:rPr>
              <w:t>Н</w:t>
            </w:r>
          </w:p>
        </w:tc>
      </w:tr>
      <w:tr w:rsidR="00FB6614">
        <w:trPr>
          <w:trHeight w:hRule="exact" w:val="370"/>
        </w:trPr>
        <w:tc>
          <w:tcPr>
            <w:tcW w:w="3890"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Время</w:t>
            </w:r>
            <w:proofErr w:type="spellEnd"/>
            <w:r>
              <w:rPr>
                <w:rFonts w:ascii="Arial" w:hAnsi="Arial" w:cs="Arial"/>
                <w:sz w:val="24"/>
                <w:szCs w:val="24"/>
              </w:rPr>
              <w:t xml:space="preserve"> </w:t>
            </w:r>
            <w:proofErr w:type="spellStart"/>
            <w:r>
              <w:rPr>
                <w:rFonts w:ascii="Arial" w:hAnsi="Arial" w:cs="Arial"/>
                <w:sz w:val="24"/>
                <w:szCs w:val="24"/>
              </w:rPr>
              <w:t>подъема</w:t>
            </w:r>
            <w:proofErr w:type="spellEnd"/>
            <w:r>
              <w:rPr>
                <w:rFonts w:ascii="Arial" w:hAnsi="Arial" w:cs="Arial"/>
                <w:sz w:val="24"/>
                <w:szCs w:val="24"/>
              </w:rPr>
              <w:t xml:space="preserve"> </w:t>
            </w:r>
          </w:p>
        </w:tc>
        <w:tc>
          <w:tcPr>
            <w:tcW w:w="572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rPr>
              <w:t>≤3с.</w:t>
            </w:r>
          </w:p>
        </w:tc>
      </w:tr>
      <w:tr w:rsidR="00FB6614">
        <w:trPr>
          <w:trHeight w:hRule="exact" w:val="633"/>
        </w:trPr>
        <w:tc>
          <w:tcPr>
            <w:tcW w:w="3890" w:type="dxa"/>
            <w:gridSpan w:val="4"/>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pacing w:line="0" w:lineRule="atLeast"/>
              <w:jc w:val="left"/>
              <w:rPr>
                <w:rFonts w:ascii="Arial" w:hAnsi="Arial" w:cs="Arial"/>
                <w:sz w:val="24"/>
                <w:szCs w:val="24"/>
                <w:lang w:val="ru-RU"/>
              </w:rPr>
            </w:pPr>
            <w:r>
              <w:rPr>
                <w:rFonts w:ascii="Arial" w:hAnsi="Arial" w:cs="Arial"/>
                <w:sz w:val="24"/>
                <w:szCs w:val="24"/>
                <w:lang w:val="ru-RU"/>
              </w:rPr>
              <w:t xml:space="preserve">Диаметр шатунной шейки в верхней отметке </w:t>
            </w:r>
          </w:p>
        </w:tc>
        <w:tc>
          <w:tcPr>
            <w:tcW w:w="572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rPr>
              <w:t>19.5мм</w:t>
            </w:r>
          </w:p>
        </w:tc>
      </w:tr>
      <w:tr w:rsidR="00FB6614">
        <w:trPr>
          <w:trHeight w:hRule="exact" w:val="557"/>
        </w:trPr>
        <w:tc>
          <w:tcPr>
            <w:tcW w:w="3890" w:type="dxa"/>
            <w:gridSpan w:val="4"/>
            <w:tcBorders>
              <w:top w:val="single" w:sz="6" w:space="0" w:color="auto"/>
              <w:left w:val="single" w:sz="12" w:space="0" w:color="auto"/>
              <w:bottom w:val="single" w:sz="4" w:space="0" w:color="auto"/>
              <w:right w:val="single" w:sz="6" w:space="0" w:color="auto"/>
            </w:tcBorders>
            <w:shd w:val="clear" w:color="auto" w:fill="FFFFFF"/>
            <w:vAlign w:val="center"/>
          </w:tcPr>
          <w:p w:rsidR="00FB6614" w:rsidRDefault="00613F66">
            <w:pPr>
              <w:spacing w:line="0" w:lineRule="atLeast"/>
              <w:jc w:val="left"/>
              <w:rPr>
                <w:rFonts w:ascii="Arial" w:hAnsi="Arial" w:cs="Arial"/>
                <w:sz w:val="24"/>
                <w:szCs w:val="24"/>
                <w:lang w:val="ru-RU"/>
              </w:rPr>
            </w:pPr>
            <w:r>
              <w:rPr>
                <w:rFonts w:ascii="Arial" w:hAnsi="Arial" w:cs="Arial"/>
                <w:sz w:val="24"/>
                <w:szCs w:val="24"/>
                <w:lang w:val="ru-RU"/>
              </w:rPr>
              <w:t>Диаметр шатунной шейки в нижней отметке</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rPr>
              <w:t xml:space="preserve">22.5 </w:t>
            </w:r>
            <w:proofErr w:type="spellStart"/>
            <w:r>
              <w:rPr>
                <w:rFonts w:ascii="Arial" w:hAnsi="Arial" w:cs="Arial"/>
                <w:sz w:val="24"/>
                <w:szCs w:val="24"/>
              </w:rPr>
              <w:t>мм</w:t>
            </w:r>
            <w:proofErr w:type="spellEnd"/>
          </w:p>
        </w:tc>
      </w:tr>
      <w:tr w:rsidR="00FB6614">
        <w:trPr>
          <w:trHeight w:val="471"/>
        </w:trPr>
        <w:tc>
          <w:tcPr>
            <w:tcW w:w="1246" w:type="dxa"/>
            <w:gridSpan w:val="2"/>
            <w:vMerge w:val="restart"/>
            <w:tcBorders>
              <w:top w:val="single" w:sz="6" w:space="0" w:color="auto"/>
              <w:left w:val="single" w:sz="12" w:space="0" w:color="auto"/>
              <w:right w:val="single" w:sz="4"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Тяговое</w:t>
            </w:r>
            <w:proofErr w:type="spellEnd"/>
            <w:r>
              <w:rPr>
                <w:rFonts w:ascii="Arial" w:hAnsi="Arial" w:cs="Arial"/>
                <w:sz w:val="24"/>
                <w:szCs w:val="24"/>
              </w:rPr>
              <w:t xml:space="preserve"> </w:t>
            </w:r>
            <w:proofErr w:type="spellStart"/>
            <w:r>
              <w:rPr>
                <w:rFonts w:ascii="Arial" w:hAnsi="Arial" w:cs="Arial"/>
                <w:sz w:val="24"/>
                <w:szCs w:val="24"/>
              </w:rPr>
              <w:t>усилие</w:t>
            </w:r>
            <w:proofErr w:type="spellEnd"/>
          </w:p>
        </w:tc>
        <w:tc>
          <w:tcPr>
            <w:tcW w:w="2644" w:type="dxa"/>
            <w:gridSpan w:val="2"/>
            <w:tcBorders>
              <w:top w:val="single" w:sz="6" w:space="0" w:color="auto"/>
              <w:left w:val="single" w:sz="4" w:space="0" w:color="auto"/>
              <w:bottom w:val="single" w:sz="4" w:space="0" w:color="auto"/>
              <w:right w:val="single" w:sz="6" w:space="0" w:color="auto"/>
            </w:tcBorders>
            <w:shd w:val="clear" w:color="auto" w:fill="FFFFFF"/>
            <w:vAlign w:val="center"/>
          </w:tcPr>
          <w:p w:rsidR="00FB6614" w:rsidRDefault="00613F66">
            <w:pPr>
              <w:spacing w:line="0" w:lineRule="atLeast"/>
              <w:jc w:val="left"/>
              <w:rPr>
                <w:rFonts w:ascii="Arial" w:hAnsi="Arial" w:cs="Arial"/>
                <w:sz w:val="24"/>
                <w:szCs w:val="24"/>
                <w:lang w:val="ru-RU"/>
              </w:rPr>
            </w:pPr>
            <w:r>
              <w:rPr>
                <w:rFonts w:ascii="Arial" w:hAnsi="Arial" w:cs="Arial"/>
                <w:sz w:val="24"/>
                <w:szCs w:val="24"/>
                <w:lang w:val="ru-RU"/>
              </w:rPr>
              <w:t>Диаметр пальца сцепного устройства</w:t>
            </w:r>
          </w:p>
          <w:p w:rsidR="00FB6614" w:rsidRDefault="00613F66">
            <w:pPr>
              <w:spacing w:line="0" w:lineRule="atLeast"/>
              <w:jc w:val="left"/>
              <w:rPr>
                <w:rFonts w:ascii="Arial" w:hAnsi="Arial" w:cs="Arial"/>
                <w:sz w:val="24"/>
                <w:szCs w:val="24"/>
                <w:lang w:val="ru-RU"/>
              </w:rPr>
            </w:pPr>
            <w:r>
              <w:rPr>
                <w:rFonts w:ascii="Arial" w:hAnsi="Arial" w:cs="Arial"/>
                <w:sz w:val="24"/>
                <w:szCs w:val="24"/>
                <w:lang w:val="ru-RU"/>
              </w:rPr>
              <w:t xml:space="preserve">дорожный просвет сцепного устройства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rPr>
              <w:t>30мм</w:t>
            </w:r>
          </w:p>
        </w:tc>
      </w:tr>
      <w:tr w:rsidR="00FB6614">
        <w:trPr>
          <w:trHeight w:val="471"/>
        </w:trPr>
        <w:tc>
          <w:tcPr>
            <w:tcW w:w="1246" w:type="dxa"/>
            <w:gridSpan w:val="2"/>
            <w:vMerge/>
            <w:tcBorders>
              <w:left w:val="single" w:sz="12" w:space="0" w:color="auto"/>
              <w:bottom w:val="single" w:sz="4" w:space="0" w:color="auto"/>
              <w:right w:val="single" w:sz="4" w:space="0" w:color="auto"/>
            </w:tcBorders>
            <w:shd w:val="clear" w:color="auto" w:fill="FFFFFF"/>
            <w:vAlign w:val="center"/>
          </w:tcPr>
          <w:p w:rsidR="00FB6614" w:rsidRDefault="00FB6614">
            <w:pPr>
              <w:spacing w:line="0" w:lineRule="atLeast"/>
              <w:rPr>
                <w:rFonts w:ascii="Arial" w:hAnsi="Arial" w:cs="Arial"/>
                <w:sz w:val="24"/>
                <w:szCs w:val="24"/>
              </w:rPr>
            </w:pPr>
          </w:p>
        </w:tc>
        <w:tc>
          <w:tcPr>
            <w:tcW w:w="2644" w:type="dxa"/>
            <w:gridSpan w:val="2"/>
            <w:tcBorders>
              <w:top w:val="single" w:sz="6" w:space="0" w:color="auto"/>
              <w:left w:val="single" w:sz="4" w:space="0" w:color="auto"/>
              <w:bottom w:val="single" w:sz="4" w:space="0" w:color="auto"/>
              <w:right w:val="single" w:sz="6" w:space="0" w:color="auto"/>
            </w:tcBorders>
            <w:shd w:val="clear" w:color="auto" w:fill="FFFFFF"/>
            <w:vAlign w:val="center"/>
          </w:tcPr>
          <w:p w:rsidR="00FB6614" w:rsidRDefault="00613F66">
            <w:pPr>
              <w:spacing w:line="0" w:lineRule="atLeast"/>
              <w:jc w:val="left"/>
              <w:rPr>
                <w:rFonts w:ascii="Arial" w:hAnsi="Arial" w:cs="Arial"/>
                <w:sz w:val="24"/>
                <w:szCs w:val="24"/>
              </w:rPr>
            </w:pPr>
            <w:proofErr w:type="spellStart"/>
            <w:r>
              <w:rPr>
                <w:rFonts w:ascii="Arial" w:hAnsi="Arial" w:cs="Arial"/>
                <w:sz w:val="24"/>
                <w:szCs w:val="24"/>
              </w:rPr>
              <w:t>Дорожный</w:t>
            </w:r>
            <w:proofErr w:type="spellEnd"/>
            <w:r>
              <w:rPr>
                <w:rFonts w:ascii="Arial" w:hAnsi="Arial" w:cs="Arial"/>
                <w:sz w:val="24"/>
                <w:szCs w:val="24"/>
              </w:rPr>
              <w:t xml:space="preserve"> </w:t>
            </w:r>
            <w:proofErr w:type="spellStart"/>
            <w:r>
              <w:rPr>
                <w:rFonts w:ascii="Arial" w:hAnsi="Arial" w:cs="Arial"/>
                <w:sz w:val="24"/>
                <w:szCs w:val="24"/>
              </w:rPr>
              <w:t>просвет</w:t>
            </w:r>
            <w:proofErr w:type="spellEnd"/>
            <w:r>
              <w:rPr>
                <w:rFonts w:ascii="Arial" w:hAnsi="Arial" w:cs="Arial"/>
                <w:sz w:val="24"/>
                <w:szCs w:val="24"/>
              </w:rPr>
              <w:t xml:space="preserve"> </w:t>
            </w:r>
            <w:proofErr w:type="spellStart"/>
            <w:r>
              <w:rPr>
                <w:rFonts w:ascii="Arial" w:hAnsi="Arial" w:cs="Arial"/>
                <w:sz w:val="24"/>
                <w:szCs w:val="24"/>
              </w:rPr>
              <w:t>сцепного</w:t>
            </w:r>
            <w:proofErr w:type="spellEnd"/>
            <w:r>
              <w:rPr>
                <w:rFonts w:ascii="Arial" w:hAnsi="Arial" w:cs="Arial"/>
                <w:sz w:val="24"/>
                <w:szCs w:val="24"/>
              </w:rPr>
              <w:t xml:space="preserve"> </w:t>
            </w:r>
            <w:proofErr w:type="spellStart"/>
            <w:r>
              <w:rPr>
                <w:rFonts w:ascii="Arial" w:hAnsi="Arial" w:cs="Arial"/>
                <w:sz w:val="24"/>
                <w:szCs w:val="24"/>
              </w:rPr>
              <w:t>устройства</w:t>
            </w:r>
            <w:proofErr w:type="spellEnd"/>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lang w:val="ru-RU"/>
              </w:rPr>
              <w:t>390</w:t>
            </w:r>
            <w:r>
              <w:rPr>
                <w:rFonts w:ascii="Arial" w:hAnsi="Arial" w:cs="Arial"/>
                <w:sz w:val="24"/>
                <w:szCs w:val="24"/>
              </w:rPr>
              <w:t xml:space="preserve"> </w:t>
            </w:r>
            <w:proofErr w:type="spellStart"/>
            <w:r>
              <w:rPr>
                <w:rFonts w:ascii="Arial" w:hAnsi="Arial" w:cs="Arial"/>
                <w:sz w:val="24"/>
                <w:szCs w:val="24"/>
              </w:rPr>
              <w:t>мм</w:t>
            </w:r>
            <w:proofErr w:type="spellEnd"/>
          </w:p>
        </w:tc>
      </w:tr>
      <w:tr w:rsidR="00FB6614">
        <w:trPr>
          <w:trHeight w:val="358"/>
        </w:trPr>
        <w:tc>
          <w:tcPr>
            <w:tcW w:w="1246" w:type="dxa"/>
            <w:gridSpan w:val="2"/>
            <w:vMerge w:val="restart"/>
            <w:tcBorders>
              <w:top w:val="single" w:sz="6" w:space="0" w:color="auto"/>
              <w:left w:val="single" w:sz="12" w:space="0" w:color="auto"/>
              <w:right w:val="single" w:sz="4"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Вал</w:t>
            </w:r>
            <w:proofErr w:type="spellEnd"/>
            <w:r>
              <w:rPr>
                <w:rFonts w:ascii="Arial" w:hAnsi="Arial" w:cs="Arial"/>
                <w:sz w:val="24"/>
                <w:szCs w:val="24"/>
              </w:rPr>
              <w:t xml:space="preserve"> </w:t>
            </w:r>
            <w:proofErr w:type="spellStart"/>
            <w:r>
              <w:rPr>
                <w:rFonts w:ascii="Arial" w:hAnsi="Arial" w:cs="Arial"/>
                <w:sz w:val="24"/>
                <w:szCs w:val="24"/>
              </w:rPr>
              <w:t>отбора</w:t>
            </w:r>
            <w:proofErr w:type="spellEnd"/>
            <w:r>
              <w:rPr>
                <w:rFonts w:ascii="Arial" w:hAnsi="Arial" w:cs="Arial"/>
                <w:sz w:val="24"/>
                <w:szCs w:val="24"/>
              </w:rPr>
              <w:t xml:space="preserve"> </w:t>
            </w:r>
            <w:proofErr w:type="spellStart"/>
            <w:r>
              <w:rPr>
                <w:rFonts w:ascii="Arial" w:hAnsi="Arial" w:cs="Arial"/>
                <w:sz w:val="24"/>
                <w:szCs w:val="24"/>
              </w:rPr>
              <w:t>мощности</w:t>
            </w:r>
            <w:proofErr w:type="spellEnd"/>
            <w:r>
              <w:rPr>
                <w:rFonts w:ascii="Arial" w:hAnsi="Arial" w:cs="Arial"/>
                <w:sz w:val="24"/>
                <w:szCs w:val="24"/>
              </w:rPr>
              <w:t xml:space="preserve"> </w:t>
            </w:r>
          </w:p>
        </w:tc>
        <w:tc>
          <w:tcPr>
            <w:tcW w:w="2644" w:type="dxa"/>
            <w:gridSpan w:val="2"/>
            <w:tcBorders>
              <w:top w:val="single" w:sz="6" w:space="0" w:color="auto"/>
              <w:left w:val="single" w:sz="4" w:space="0" w:color="auto"/>
              <w:bottom w:val="single" w:sz="4"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Тип</w:t>
            </w:r>
            <w:proofErr w:type="spellEnd"/>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proofErr w:type="spellStart"/>
            <w:r>
              <w:rPr>
                <w:rFonts w:ascii="Arial" w:hAnsi="Arial" w:cs="Arial"/>
                <w:sz w:val="24"/>
                <w:szCs w:val="24"/>
              </w:rPr>
              <w:t>Соединительный</w:t>
            </w:r>
            <w:proofErr w:type="spellEnd"/>
          </w:p>
        </w:tc>
      </w:tr>
      <w:tr w:rsidR="00FB6614" w:rsidRPr="00856893">
        <w:trPr>
          <w:trHeight w:val="419"/>
        </w:trPr>
        <w:tc>
          <w:tcPr>
            <w:tcW w:w="1246" w:type="dxa"/>
            <w:gridSpan w:val="2"/>
            <w:vMerge/>
            <w:tcBorders>
              <w:left w:val="single" w:sz="12" w:space="0" w:color="auto"/>
              <w:right w:val="single" w:sz="4" w:space="0" w:color="auto"/>
            </w:tcBorders>
            <w:shd w:val="clear" w:color="auto" w:fill="FFFFFF"/>
            <w:vAlign w:val="center"/>
          </w:tcPr>
          <w:p w:rsidR="00FB6614" w:rsidRDefault="00FB6614">
            <w:pPr>
              <w:spacing w:line="0" w:lineRule="atLeast"/>
              <w:rPr>
                <w:rFonts w:ascii="Arial" w:hAnsi="Arial" w:cs="Arial"/>
                <w:sz w:val="24"/>
                <w:szCs w:val="24"/>
              </w:rPr>
            </w:pPr>
          </w:p>
        </w:tc>
        <w:tc>
          <w:tcPr>
            <w:tcW w:w="2644" w:type="dxa"/>
            <w:gridSpan w:val="2"/>
            <w:tcBorders>
              <w:top w:val="single" w:sz="6" w:space="0" w:color="auto"/>
              <w:left w:val="single" w:sz="4" w:space="0" w:color="auto"/>
              <w:bottom w:val="single" w:sz="4"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Скорость</w:t>
            </w:r>
            <w:proofErr w:type="spellEnd"/>
            <w:r>
              <w:rPr>
                <w:rFonts w:ascii="Arial" w:hAnsi="Arial" w:cs="Arial"/>
                <w:sz w:val="24"/>
                <w:szCs w:val="24"/>
              </w:rPr>
              <w:t xml:space="preserve"> </w:t>
            </w:r>
            <w:proofErr w:type="spellStart"/>
            <w:r>
              <w:rPr>
                <w:rFonts w:ascii="Arial" w:hAnsi="Arial" w:cs="Arial"/>
                <w:sz w:val="24"/>
                <w:szCs w:val="24"/>
              </w:rPr>
              <w:t>вращения</w:t>
            </w:r>
            <w:proofErr w:type="spellEnd"/>
            <w:r>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lang w:val="ru-RU"/>
              </w:rPr>
            </w:pPr>
            <w:r>
              <w:rPr>
                <w:rFonts w:ascii="Arial" w:hAnsi="Arial" w:cs="Arial"/>
                <w:sz w:val="24"/>
                <w:szCs w:val="24"/>
                <w:lang w:val="ru-RU"/>
              </w:rPr>
              <w:t>540 (</w:t>
            </w:r>
            <w:proofErr w:type="gramStart"/>
            <w:r>
              <w:rPr>
                <w:rFonts w:ascii="Arial" w:hAnsi="Arial" w:cs="Arial"/>
                <w:sz w:val="24"/>
                <w:szCs w:val="24"/>
                <w:lang w:val="ru-RU"/>
              </w:rPr>
              <w:t>об</w:t>
            </w:r>
            <w:proofErr w:type="gramEnd"/>
            <w:r>
              <w:rPr>
                <w:rFonts w:ascii="Arial" w:hAnsi="Arial" w:cs="Arial"/>
                <w:sz w:val="24"/>
                <w:szCs w:val="24"/>
                <w:lang w:val="ru-RU"/>
              </w:rPr>
              <w:t>/мин) и 1000 (об/мин)</w:t>
            </w:r>
          </w:p>
        </w:tc>
      </w:tr>
      <w:tr w:rsidR="00FB6614">
        <w:trPr>
          <w:trHeight w:val="471"/>
        </w:trPr>
        <w:tc>
          <w:tcPr>
            <w:tcW w:w="1246" w:type="dxa"/>
            <w:gridSpan w:val="2"/>
            <w:vMerge/>
            <w:tcBorders>
              <w:left w:val="single" w:sz="12" w:space="0" w:color="auto"/>
              <w:right w:val="single" w:sz="4" w:space="0" w:color="auto"/>
            </w:tcBorders>
            <w:shd w:val="clear" w:color="auto" w:fill="FFFFFF"/>
            <w:vAlign w:val="center"/>
          </w:tcPr>
          <w:p w:rsidR="00FB6614" w:rsidRDefault="00FB6614">
            <w:pPr>
              <w:spacing w:line="0" w:lineRule="atLeast"/>
              <w:rPr>
                <w:rFonts w:ascii="Arial" w:hAnsi="Arial" w:cs="Arial"/>
                <w:sz w:val="24"/>
                <w:szCs w:val="24"/>
                <w:lang w:val="ru-RU"/>
              </w:rPr>
            </w:pPr>
          </w:p>
        </w:tc>
        <w:tc>
          <w:tcPr>
            <w:tcW w:w="2644" w:type="dxa"/>
            <w:gridSpan w:val="2"/>
            <w:tcBorders>
              <w:top w:val="single" w:sz="6" w:space="0" w:color="auto"/>
              <w:left w:val="single" w:sz="4" w:space="0" w:color="auto"/>
              <w:bottom w:val="single" w:sz="4" w:space="0" w:color="auto"/>
              <w:right w:val="single" w:sz="6" w:space="0" w:color="auto"/>
            </w:tcBorders>
            <w:shd w:val="clear" w:color="auto" w:fill="FFFFFF"/>
            <w:vAlign w:val="center"/>
          </w:tcPr>
          <w:p w:rsidR="00FB6614" w:rsidRDefault="00613F66">
            <w:pPr>
              <w:spacing w:line="0" w:lineRule="atLeast"/>
              <w:jc w:val="left"/>
              <w:rPr>
                <w:rFonts w:ascii="Arial" w:hAnsi="Arial" w:cs="Arial"/>
                <w:sz w:val="24"/>
                <w:szCs w:val="24"/>
              </w:rPr>
            </w:pPr>
            <w:proofErr w:type="spellStart"/>
            <w:r>
              <w:rPr>
                <w:rFonts w:ascii="Arial" w:hAnsi="Arial" w:cs="Arial"/>
                <w:sz w:val="24"/>
                <w:szCs w:val="24"/>
              </w:rPr>
              <w:t>Размер</w:t>
            </w:r>
            <w:proofErr w:type="spellEnd"/>
            <w:r>
              <w:rPr>
                <w:rFonts w:ascii="Arial" w:hAnsi="Arial" w:cs="Arial"/>
                <w:sz w:val="24"/>
                <w:szCs w:val="24"/>
              </w:rPr>
              <w:t xml:space="preserve"> </w:t>
            </w:r>
            <w:proofErr w:type="spellStart"/>
            <w:r>
              <w:rPr>
                <w:rFonts w:ascii="Arial" w:hAnsi="Arial" w:cs="Arial"/>
                <w:sz w:val="24"/>
                <w:szCs w:val="24"/>
              </w:rPr>
              <w:t>шлицевого</w:t>
            </w:r>
            <w:proofErr w:type="spellEnd"/>
            <w:r>
              <w:rPr>
                <w:rFonts w:ascii="Arial" w:hAnsi="Arial" w:cs="Arial"/>
                <w:sz w:val="24"/>
                <w:szCs w:val="24"/>
              </w:rPr>
              <w:t xml:space="preserve"> </w:t>
            </w:r>
            <w:proofErr w:type="spellStart"/>
            <w:r>
              <w:rPr>
                <w:rFonts w:ascii="Arial" w:hAnsi="Arial" w:cs="Arial"/>
                <w:sz w:val="24"/>
                <w:szCs w:val="24"/>
              </w:rPr>
              <w:t>соединения</w:t>
            </w:r>
            <w:proofErr w:type="spellEnd"/>
            <w:r>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rPr>
              <w:t xml:space="preserve">6-зубьев, ø 35 </w:t>
            </w:r>
            <w:proofErr w:type="spellStart"/>
            <w:r>
              <w:rPr>
                <w:rFonts w:ascii="Arial" w:hAnsi="Arial" w:cs="Arial"/>
                <w:sz w:val="24"/>
                <w:szCs w:val="24"/>
              </w:rPr>
              <w:t>прямоугольный</w:t>
            </w:r>
            <w:proofErr w:type="spellEnd"/>
            <w:r>
              <w:rPr>
                <w:rFonts w:ascii="Arial" w:hAnsi="Arial" w:cs="Arial"/>
                <w:sz w:val="24"/>
                <w:szCs w:val="24"/>
              </w:rPr>
              <w:t xml:space="preserve"> </w:t>
            </w:r>
            <w:proofErr w:type="spellStart"/>
            <w:r>
              <w:rPr>
                <w:rFonts w:ascii="Arial" w:hAnsi="Arial" w:cs="Arial"/>
                <w:sz w:val="24"/>
                <w:szCs w:val="24"/>
              </w:rPr>
              <w:t>шлиц</w:t>
            </w:r>
            <w:proofErr w:type="spellEnd"/>
          </w:p>
        </w:tc>
      </w:tr>
      <w:tr w:rsidR="00FB6614">
        <w:trPr>
          <w:trHeight w:val="348"/>
        </w:trPr>
        <w:tc>
          <w:tcPr>
            <w:tcW w:w="1246" w:type="dxa"/>
            <w:gridSpan w:val="2"/>
            <w:vMerge/>
            <w:tcBorders>
              <w:left w:val="single" w:sz="12" w:space="0" w:color="auto"/>
              <w:bottom w:val="single" w:sz="4" w:space="0" w:color="auto"/>
              <w:right w:val="single" w:sz="4" w:space="0" w:color="auto"/>
            </w:tcBorders>
            <w:shd w:val="clear" w:color="auto" w:fill="FFFFFF"/>
            <w:vAlign w:val="center"/>
          </w:tcPr>
          <w:p w:rsidR="00FB6614" w:rsidRDefault="00FB6614">
            <w:pPr>
              <w:spacing w:line="0" w:lineRule="atLeast"/>
              <w:rPr>
                <w:rFonts w:ascii="Arial" w:hAnsi="Arial" w:cs="Arial"/>
                <w:sz w:val="24"/>
                <w:szCs w:val="24"/>
              </w:rPr>
            </w:pPr>
          </w:p>
        </w:tc>
        <w:tc>
          <w:tcPr>
            <w:tcW w:w="2644" w:type="dxa"/>
            <w:gridSpan w:val="2"/>
            <w:tcBorders>
              <w:top w:val="single" w:sz="6" w:space="0" w:color="auto"/>
              <w:left w:val="single" w:sz="4" w:space="0" w:color="auto"/>
              <w:bottom w:val="single" w:sz="4"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Направление</w:t>
            </w:r>
            <w:proofErr w:type="spellEnd"/>
            <w:r>
              <w:rPr>
                <w:rFonts w:ascii="Arial" w:hAnsi="Arial" w:cs="Arial"/>
                <w:sz w:val="24"/>
                <w:szCs w:val="24"/>
              </w:rPr>
              <w:t xml:space="preserve"> </w:t>
            </w:r>
            <w:proofErr w:type="spellStart"/>
            <w:r>
              <w:rPr>
                <w:rFonts w:ascii="Arial" w:hAnsi="Arial" w:cs="Arial"/>
                <w:sz w:val="24"/>
                <w:szCs w:val="24"/>
              </w:rPr>
              <w:t>вращения</w:t>
            </w:r>
            <w:proofErr w:type="spellEnd"/>
            <w:r>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proofErr w:type="spellStart"/>
            <w:r>
              <w:rPr>
                <w:rFonts w:ascii="Arial" w:hAnsi="Arial" w:cs="Arial"/>
                <w:sz w:val="24"/>
                <w:szCs w:val="24"/>
              </w:rPr>
              <w:t>по</w:t>
            </w:r>
            <w:proofErr w:type="spellEnd"/>
            <w:r>
              <w:rPr>
                <w:rFonts w:ascii="Arial" w:hAnsi="Arial" w:cs="Arial"/>
                <w:sz w:val="24"/>
                <w:szCs w:val="24"/>
              </w:rPr>
              <w:t xml:space="preserve"> </w:t>
            </w:r>
            <w:proofErr w:type="spellStart"/>
            <w:r>
              <w:rPr>
                <w:rFonts w:ascii="Arial" w:hAnsi="Arial" w:cs="Arial"/>
                <w:sz w:val="24"/>
                <w:szCs w:val="24"/>
              </w:rPr>
              <w:t>часовой</w:t>
            </w:r>
            <w:proofErr w:type="spellEnd"/>
            <w:r>
              <w:rPr>
                <w:rFonts w:ascii="Arial" w:hAnsi="Arial" w:cs="Arial"/>
                <w:sz w:val="24"/>
                <w:szCs w:val="24"/>
              </w:rPr>
              <w:t xml:space="preserve"> </w:t>
            </w:r>
            <w:proofErr w:type="spellStart"/>
            <w:r>
              <w:rPr>
                <w:rFonts w:ascii="Arial" w:hAnsi="Arial" w:cs="Arial"/>
                <w:sz w:val="24"/>
                <w:szCs w:val="24"/>
              </w:rPr>
              <w:t>стрелке</w:t>
            </w:r>
            <w:proofErr w:type="spellEnd"/>
          </w:p>
        </w:tc>
      </w:tr>
      <w:tr w:rsidR="00FB6614">
        <w:trPr>
          <w:trHeight w:val="396"/>
        </w:trPr>
        <w:tc>
          <w:tcPr>
            <w:tcW w:w="1246" w:type="dxa"/>
            <w:gridSpan w:val="2"/>
            <w:vMerge w:val="restart"/>
            <w:tcBorders>
              <w:top w:val="single" w:sz="6" w:space="0" w:color="auto"/>
              <w:left w:val="single" w:sz="12" w:space="0" w:color="auto"/>
              <w:right w:val="single" w:sz="4" w:space="0" w:color="auto"/>
            </w:tcBorders>
            <w:shd w:val="clear" w:color="auto" w:fill="FFFFFF"/>
            <w:vAlign w:val="center"/>
          </w:tcPr>
          <w:p w:rsidR="00FB6614" w:rsidRDefault="00613F66">
            <w:pPr>
              <w:spacing w:line="0" w:lineRule="atLeast"/>
              <w:rPr>
                <w:rFonts w:ascii="Arial" w:hAnsi="Arial" w:cs="Arial"/>
                <w:sz w:val="24"/>
                <w:szCs w:val="24"/>
                <w:lang w:val="ru-RU"/>
              </w:rPr>
            </w:pPr>
            <w:proofErr w:type="spellStart"/>
            <w:r>
              <w:rPr>
                <w:rFonts w:ascii="Arial" w:hAnsi="Arial" w:cs="Arial"/>
                <w:sz w:val="24"/>
                <w:szCs w:val="24"/>
                <w:lang w:val="ru-RU"/>
              </w:rPr>
              <w:t>Пневмопривод</w:t>
            </w:r>
            <w:proofErr w:type="spellEnd"/>
            <w:r>
              <w:rPr>
                <w:rFonts w:ascii="Arial" w:hAnsi="Arial" w:cs="Arial"/>
                <w:sz w:val="24"/>
                <w:szCs w:val="24"/>
                <w:lang w:val="ru-RU"/>
              </w:rPr>
              <w:t xml:space="preserve"> управления тормозами прицепо</w:t>
            </w:r>
            <w:proofErr w:type="gramStart"/>
            <w:r>
              <w:rPr>
                <w:rFonts w:ascii="Arial" w:hAnsi="Arial" w:cs="Arial"/>
                <w:sz w:val="24"/>
                <w:szCs w:val="24"/>
                <w:lang w:val="ru-RU"/>
              </w:rPr>
              <w:t>в(</w:t>
            </w:r>
            <w:proofErr w:type="gramEnd"/>
            <w:r>
              <w:rPr>
                <w:rFonts w:ascii="Arial" w:hAnsi="Arial" w:cs="Arial"/>
                <w:sz w:val="24"/>
                <w:szCs w:val="24"/>
                <w:lang w:val="ru-RU"/>
              </w:rPr>
              <w:t>по выбору)</w:t>
            </w:r>
          </w:p>
        </w:tc>
        <w:tc>
          <w:tcPr>
            <w:tcW w:w="2644" w:type="dxa"/>
            <w:gridSpan w:val="2"/>
            <w:tcBorders>
              <w:top w:val="single" w:sz="6" w:space="0" w:color="auto"/>
              <w:left w:val="single" w:sz="4" w:space="0" w:color="auto"/>
              <w:bottom w:val="single" w:sz="4"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Воздушный</w:t>
            </w:r>
            <w:proofErr w:type="spellEnd"/>
            <w:r>
              <w:rPr>
                <w:rFonts w:ascii="Arial" w:hAnsi="Arial" w:cs="Arial"/>
                <w:sz w:val="24"/>
                <w:szCs w:val="24"/>
              </w:rPr>
              <w:t xml:space="preserve"> </w:t>
            </w:r>
            <w:proofErr w:type="spellStart"/>
            <w:r>
              <w:rPr>
                <w:rFonts w:ascii="Arial" w:hAnsi="Arial" w:cs="Arial"/>
                <w:sz w:val="24"/>
                <w:szCs w:val="24"/>
              </w:rPr>
              <w:t>насос</w:t>
            </w:r>
            <w:proofErr w:type="spellEnd"/>
            <w:r>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proofErr w:type="spellStart"/>
            <w:r>
              <w:rPr>
                <w:rFonts w:ascii="Arial" w:hAnsi="Arial" w:cs="Arial"/>
                <w:sz w:val="24"/>
                <w:szCs w:val="24"/>
              </w:rPr>
              <w:t>тип</w:t>
            </w:r>
            <w:proofErr w:type="spellEnd"/>
            <w:r>
              <w:rPr>
                <w:rFonts w:ascii="Arial" w:hAnsi="Arial" w:cs="Arial"/>
                <w:sz w:val="24"/>
                <w:szCs w:val="24"/>
              </w:rPr>
              <w:t xml:space="preserve"> </w:t>
            </w:r>
            <w:proofErr w:type="spellStart"/>
            <w:r>
              <w:rPr>
                <w:rFonts w:ascii="Arial" w:hAnsi="Arial" w:cs="Arial"/>
                <w:sz w:val="24"/>
                <w:szCs w:val="24"/>
              </w:rPr>
              <w:t>поршня</w:t>
            </w:r>
            <w:proofErr w:type="spellEnd"/>
          </w:p>
        </w:tc>
      </w:tr>
      <w:tr w:rsidR="00FB6614">
        <w:trPr>
          <w:trHeight w:val="415"/>
        </w:trPr>
        <w:tc>
          <w:tcPr>
            <w:tcW w:w="1246" w:type="dxa"/>
            <w:gridSpan w:val="2"/>
            <w:vMerge/>
            <w:tcBorders>
              <w:left w:val="single" w:sz="12" w:space="0" w:color="auto"/>
              <w:right w:val="single" w:sz="4" w:space="0" w:color="auto"/>
            </w:tcBorders>
            <w:shd w:val="clear" w:color="auto" w:fill="FFFFFF"/>
            <w:vAlign w:val="center"/>
          </w:tcPr>
          <w:p w:rsidR="00FB6614" w:rsidRDefault="00FB6614">
            <w:pPr>
              <w:spacing w:line="0" w:lineRule="atLeast"/>
              <w:rPr>
                <w:rFonts w:ascii="Arial" w:hAnsi="Arial" w:cs="Arial"/>
                <w:sz w:val="24"/>
                <w:szCs w:val="24"/>
              </w:rPr>
            </w:pPr>
          </w:p>
        </w:tc>
        <w:tc>
          <w:tcPr>
            <w:tcW w:w="2644" w:type="dxa"/>
            <w:gridSpan w:val="2"/>
            <w:tcBorders>
              <w:top w:val="single" w:sz="6" w:space="0" w:color="auto"/>
              <w:left w:val="single" w:sz="4" w:space="0" w:color="auto"/>
              <w:bottom w:val="single" w:sz="4"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Рабочее</w:t>
            </w:r>
            <w:proofErr w:type="spellEnd"/>
            <w:r>
              <w:rPr>
                <w:rFonts w:ascii="Arial" w:hAnsi="Arial" w:cs="Arial"/>
                <w:sz w:val="24"/>
                <w:szCs w:val="24"/>
              </w:rPr>
              <w:t xml:space="preserve"> </w:t>
            </w:r>
            <w:proofErr w:type="spellStart"/>
            <w:r>
              <w:rPr>
                <w:rFonts w:ascii="Arial" w:hAnsi="Arial" w:cs="Arial"/>
                <w:sz w:val="24"/>
                <w:szCs w:val="24"/>
              </w:rPr>
              <w:t>давление</w:t>
            </w:r>
            <w:proofErr w:type="spellEnd"/>
            <w:r>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lang w:val="ru-RU"/>
              </w:rPr>
              <w:t>0.</w:t>
            </w:r>
            <w:r>
              <w:rPr>
                <w:rFonts w:ascii="Arial" w:hAnsi="Arial" w:cs="Arial"/>
                <w:sz w:val="24"/>
                <w:szCs w:val="24"/>
              </w:rPr>
              <w:t>7-</w:t>
            </w:r>
            <w:r>
              <w:rPr>
                <w:rFonts w:ascii="Arial" w:hAnsi="Arial" w:cs="Arial"/>
                <w:sz w:val="24"/>
                <w:szCs w:val="24"/>
                <w:lang w:val="ru-RU"/>
              </w:rPr>
              <w:t>0.</w:t>
            </w:r>
            <w:r>
              <w:rPr>
                <w:rFonts w:ascii="Arial" w:hAnsi="Arial" w:cs="Arial"/>
                <w:sz w:val="24"/>
                <w:szCs w:val="24"/>
              </w:rPr>
              <w:t xml:space="preserve">8 </w:t>
            </w:r>
            <w:proofErr w:type="spellStart"/>
            <w:r>
              <w:rPr>
                <w:rFonts w:ascii="Arial" w:hAnsi="Arial" w:cs="Arial"/>
                <w:sz w:val="24"/>
                <w:szCs w:val="24"/>
              </w:rPr>
              <w:t>МПа</w:t>
            </w:r>
            <w:proofErr w:type="spellEnd"/>
          </w:p>
        </w:tc>
      </w:tr>
      <w:tr w:rsidR="00FB6614">
        <w:trPr>
          <w:trHeight w:val="332"/>
        </w:trPr>
        <w:tc>
          <w:tcPr>
            <w:tcW w:w="1246" w:type="dxa"/>
            <w:gridSpan w:val="2"/>
            <w:vMerge/>
            <w:tcBorders>
              <w:left w:val="single" w:sz="12" w:space="0" w:color="auto"/>
              <w:right w:val="single" w:sz="4" w:space="0" w:color="auto"/>
            </w:tcBorders>
            <w:shd w:val="clear" w:color="auto" w:fill="FFFFFF"/>
            <w:vAlign w:val="center"/>
          </w:tcPr>
          <w:p w:rsidR="00FB6614" w:rsidRDefault="00FB6614">
            <w:pPr>
              <w:spacing w:line="0" w:lineRule="atLeast"/>
              <w:rPr>
                <w:rFonts w:ascii="Arial" w:hAnsi="Arial" w:cs="Arial"/>
                <w:sz w:val="24"/>
                <w:szCs w:val="24"/>
              </w:rPr>
            </w:pPr>
          </w:p>
        </w:tc>
        <w:tc>
          <w:tcPr>
            <w:tcW w:w="2644" w:type="dxa"/>
            <w:gridSpan w:val="2"/>
            <w:tcBorders>
              <w:top w:val="single" w:sz="6" w:space="0" w:color="auto"/>
              <w:left w:val="single" w:sz="4" w:space="0" w:color="auto"/>
              <w:bottom w:val="single" w:sz="4"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Частота</w:t>
            </w:r>
            <w:proofErr w:type="spellEnd"/>
            <w:r>
              <w:rPr>
                <w:rFonts w:ascii="Arial" w:hAnsi="Arial" w:cs="Arial"/>
                <w:sz w:val="24"/>
                <w:szCs w:val="24"/>
              </w:rPr>
              <w:t xml:space="preserve"> </w:t>
            </w:r>
            <w:proofErr w:type="spellStart"/>
            <w:r>
              <w:rPr>
                <w:rFonts w:ascii="Arial" w:hAnsi="Arial" w:cs="Arial"/>
                <w:sz w:val="24"/>
                <w:szCs w:val="24"/>
              </w:rPr>
              <w:t>вращения</w:t>
            </w:r>
            <w:proofErr w:type="spellEnd"/>
            <w:r>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lang w:val="ru-RU"/>
              </w:rPr>
              <w:t>125</w:t>
            </w:r>
            <w:r>
              <w:rPr>
                <w:rFonts w:ascii="Arial" w:hAnsi="Arial" w:cs="Arial"/>
                <w:sz w:val="24"/>
                <w:szCs w:val="24"/>
              </w:rPr>
              <w:t>0 (</w:t>
            </w:r>
            <w:proofErr w:type="spellStart"/>
            <w:proofErr w:type="gramStart"/>
            <w:r>
              <w:rPr>
                <w:rFonts w:ascii="Arial" w:hAnsi="Arial" w:cs="Arial"/>
                <w:sz w:val="24"/>
                <w:szCs w:val="24"/>
              </w:rPr>
              <w:t>об</w:t>
            </w:r>
            <w:proofErr w:type="spellEnd"/>
            <w:proofErr w:type="gramEnd"/>
            <w:r>
              <w:rPr>
                <w:rFonts w:ascii="Arial" w:hAnsi="Arial" w:cs="Arial"/>
                <w:sz w:val="24"/>
                <w:szCs w:val="24"/>
              </w:rPr>
              <w:t>/</w:t>
            </w:r>
            <w:proofErr w:type="spellStart"/>
            <w:r>
              <w:rPr>
                <w:rFonts w:ascii="Arial" w:hAnsi="Arial" w:cs="Arial"/>
                <w:sz w:val="24"/>
                <w:szCs w:val="24"/>
              </w:rPr>
              <w:t>мин</w:t>
            </w:r>
            <w:proofErr w:type="spellEnd"/>
            <w:r>
              <w:rPr>
                <w:rFonts w:ascii="Arial" w:hAnsi="Arial" w:cs="Arial"/>
                <w:sz w:val="24"/>
                <w:szCs w:val="24"/>
              </w:rPr>
              <w:t>)</w:t>
            </w:r>
          </w:p>
        </w:tc>
      </w:tr>
      <w:tr w:rsidR="00FB6614">
        <w:trPr>
          <w:trHeight w:val="471"/>
        </w:trPr>
        <w:tc>
          <w:tcPr>
            <w:tcW w:w="1246" w:type="dxa"/>
            <w:gridSpan w:val="2"/>
            <w:vMerge/>
            <w:tcBorders>
              <w:left w:val="single" w:sz="12" w:space="0" w:color="auto"/>
              <w:right w:val="single" w:sz="4" w:space="0" w:color="auto"/>
            </w:tcBorders>
            <w:shd w:val="clear" w:color="auto" w:fill="FFFFFF"/>
            <w:vAlign w:val="center"/>
          </w:tcPr>
          <w:p w:rsidR="00FB6614" w:rsidRDefault="00FB6614">
            <w:pPr>
              <w:spacing w:line="0" w:lineRule="atLeast"/>
              <w:rPr>
                <w:rFonts w:ascii="Arial" w:hAnsi="Arial" w:cs="Arial"/>
                <w:sz w:val="24"/>
                <w:szCs w:val="24"/>
              </w:rPr>
            </w:pPr>
          </w:p>
        </w:tc>
        <w:tc>
          <w:tcPr>
            <w:tcW w:w="2644" w:type="dxa"/>
            <w:gridSpan w:val="2"/>
            <w:tcBorders>
              <w:top w:val="single" w:sz="6" w:space="0" w:color="auto"/>
              <w:left w:val="single" w:sz="4" w:space="0" w:color="auto"/>
              <w:bottom w:val="single" w:sz="4"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Вместимость</w:t>
            </w:r>
            <w:proofErr w:type="spellEnd"/>
            <w:r>
              <w:rPr>
                <w:rFonts w:ascii="Arial" w:hAnsi="Arial" w:cs="Arial"/>
                <w:sz w:val="24"/>
                <w:szCs w:val="24"/>
              </w:rPr>
              <w:t xml:space="preserve"> </w:t>
            </w:r>
            <w:proofErr w:type="spellStart"/>
            <w:r>
              <w:rPr>
                <w:rFonts w:ascii="Arial" w:hAnsi="Arial" w:cs="Arial"/>
                <w:sz w:val="24"/>
                <w:szCs w:val="24"/>
              </w:rPr>
              <w:t>воздушного</w:t>
            </w:r>
            <w:proofErr w:type="spellEnd"/>
            <w:r>
              <w:rPr>
                <w:rFonts w:ascii="Arial" w:hAnsi="Arial" w:cs="Arial"/>
                <w:sz w:val="24"/>
                <w:szCs w:val="24"/>
              </w:rPr>
              <w:t xml:space="preserve"> </w:t>
            </w:r>
            <w:proofErr w:type="spellStart"/>
            <w:r>
              <w:rPr>
                <w:rFonts w:ascii="Arial" w:hAnsi="Arial" w:cs="Arial"/>
                <w:sz w:val="24"/>
                <w:szCs w:val="24"/>
              </w:rPr>
              <w:t>бака</w:t>
            </w:r>
            <w:proofErr w:type="spellEnd"/>
            <w:r>
              <w:rPr>
                <w:rFonts w:ascii="Arial" w:hAnsi="Arial" w:cs="Arial"/>
                <w:sz w:val="24"/>
                <w:szCs w:val="24"/>
              </w:rPr>
              <w:t xml:space="preserve"> </w:t>
            </w:r>
          </w:p>
        </w:tc>
        <w:tc>
          <w:tcPr>
            <w:tcW w:w="572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rPr>
              <w:t>11.2 л</w:t>
            </w:r>
          </w:p>
        </w:tc>
      </w:tr>
      <w:tr w:rsidR="00FB6614">
        <w:trPr>
          <w:trHeight w:val="364"/>
        </w:trPr>
        <w:tc>
          <w:tcPr>
            <w:tcW w:w="1246" w:type="dxa"/>
            <w:gridSpan w:val="2"/>
            <w:vMerge/>
            <w:tcBorders>
              <w:left w:val="single" w:sz="12" w:space="0" w:color="auto"/>
              <w:bottom w:val="single" w:sz="12" w:space="0" w:color="auto"/>
              <w:right w:val="single" w:sz="4" w:space="0" w:color="auto"/>
            </w:tcBorders>
            <w:shd w:val="clear" w:color="auto" w:fill="FFFFFF"/>
            <w:vAlign w:val="center"/>
          </w:tcPr>
          <w:p w:rsidR="00FB6614" w:rsidRDefault="00FB6614">
            <w:pPr>
              <w:spacing w:line="0" w:lineRule="atLeast"/>
              <w:rPr>
                <w:rFonts w:ascii="Arial" w:hAnsi="Arial" w:cs="Arial"/>
                <w:sz w:val="24"/>
                <w:szCs w:val="24"/>
              </w:rPr>
            </w:pPr>
          </w:p>
        </w:tc>
        <w:tc>
          <w:tcPr>
            <w:tcW w:w="2644" w:type="dxa"/>
            <w:gridSpan w:val="2"/>
            <w:tcBorders>
              <w:top w:val="single" w:sz="6" w:space="0" w:color="auto"/>
              <w:left w:val="single" w:sz="4" w:space="0" w:color="auto"/>
              <w:bottom w:val="single" w:sz="12" w:space="0" w:color="auto"/>
              <w:right w:val="single" w:sz="6" w:space="0" w:color="auto"/>
            </w:tcBorders>
            <w:shd w:val="clear" w:color="auto" w:fill="FFFFFF"/>
            <w:vAlign w:val="center"/>
          </w:tcPr>
          <w:p w:rsidR="00FB6614" w:rsidRDefault="00613F66">
            <w:pPr>
              <w:spacing w:line="0" w:lineRule="atLeast"/>
              <w:rPr>
                <w:rFonts w:ascii="Arial" w:hAnsi="Arial" w:cs="Arial"/>
                <w:sz w:val="24"/>
                <w:szCs w:val="24"/>
              </w:rPr>
            </w:pPr>
            <w:proofErr w:type="spellStart"/>
            <w:r>
              <w:rPr>
                <w:rFonts w:ascii="Arial" w:hAnsi="Arial" w:cs="Arial"/>
                <w:sz w:val="24"/>
                <w:szCs w:val="24"/>
              </w:rPr>
              <w:t>Тормозной</w:t>
            </w:r>
            <w:proofErr w:type="spellEnd"/>
            <w:r>
              <w:rPr>
                <w:rFonts w:ascii="Arial" w:hAnsi="Arial" w:cs="Arial"/>
                <w:sz w:val="24"/>
                <w:szCs w:val="24"/>
              </w:rPr>
              <w:t xml:space="preserve"> </w:t>
            </w:r>
            <w:proofErr w:type="spellStart"/>
            <w:r>
              <w:rPr>
                <w:rFonts w:ascii="Arial" w:hAnsi="Arial" w:cs="Arial"/>
                <w:sz w:val="24"/>
                <w:szCs w:val="24"/>
              </w:rPr>
              <w:t>клапан</w:t>
            </w:r>
            <w:proofErr w:type="spellEnd"/>
            <w:r>
              <w:rPr>
                <w:rFonts w:ascii="Arial" w:hAnsi="Arial" w:cs="Arial"/>
                <w:sz w:val="24"/>
                <w:szCs w:val="24"/>
              </w:rPr>
              <w:t xml:space="preserve"> </w:t>
            </w:r>
          </w:p>
        </w:tc>
        <w:tc>
          <w:tcPr>
            <w:tcW w:w="5723" w:type="dxa"/>
            <w:gridSpan w:val="2"/>
            <w:tcBorders>
              <w:top w:val="single" w:sz="6" w:space="0" w:color="auto"/>
              <w:left w:val="single" w:sz="6" w:space="0" w:color="auto"/>
              <w:bottom w:val="single" w:sz="12" w:space="0" w:color="auto"/>
              <w:right w:val="single" w:sz="12" w:space="0" w:color="auto"/>
            </w:tcBorders>
            <w:shd w:val="clear" w:color="auto" w:fill="FFFFFF"/>
            <w:vAlign w:val="center"/>
          </w:tcPr>
          <w:p w:rsidR="00FB6614" w:rsidRDefault="00613F66">
            <w:pPr>
              <w:spacing w:line="0" w:lineRule="atLeast"/>
              <w:jc w:val="center"/>
              <w:rPr>
                <w:rFonts w:ascii="Arial" w:hAnsi="Arial" w:cs="Arial"/>
                <w:sz w:val="24"/>
                <w:szCs w:val="24"/>
              </w:rPr>
            </w:pPr>
            <w:r>
              <w:rPr>
                <w:rFonts w:ascii="Arial" w:hAnsi="Arial" w:cs="Arial"/>
                <w:sz w:val="24"/>
                <w:szCs w:val="24"/>
              </w:rPr>
              <w:t>TQF-90/5</w:t>
            </w:r>
          </w:p>
        </w:tc>
      </w:tr>
    </w:tbl>
    <w:p w:rsidR="00FB6614" w:rsidRDefault="00FB6614">
      <w:pPr>
        <w:rPr>
          <w:rFonts w:ascii="Arial" w:hAnsi="Arial" w:cs="Arial"/>
          <w:b/>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 xml:space="preserve">3.8  </w:t>
      </w:r>
      <w:proofErr w:type="spellStart"/>
      <w:r>
        <w:rPr>
          <w:rFonts w:ascii="Arial" w:hAnsi="Arial" w:cs="Arial"/>
          <w:b/>
          <w:sz w:val="24"/>
          <w:szCs w:val="24"/>
        </w:rPr>
        <w:t>Электрооборудование</w:t>
      </w:r>
      <w:proofErr w:type="spellEnd"/>
      <w:r>
        <w:rPr>
          <w:rFonts w:ascii="Arial" w:hAnsi="Arial" w:cs="Arial"/>
          <w:b/>
          <w:sz w:val="24"/>
          <w:szCs w:val="24"/>
          <w:lang w:val="ru-RU"/>
        </w:rPr>
        <w:t>:</w:t>
      </w:r>
    </w:p>
    <w:tbl>
      <w:tblPr>
        <w:tblW w:w="9498" w:type="dxa"/>
        <w:jc w:val="center"/>
        <w:tblLayout w:type="fixed"/>
        <w:tblCellMar>
          <w:left w:w="40" w:type="dxa"/>
          <w:right w:w="40" w:type="dxa"/>
        </w:tblCellMar>
        <w:tblLook w:val="04A0" w:firstRow="1" w:lastRow="0" w:firstColumn="1" w:lastColumn="0" w:noHBand="0" w:noVBand="1"/>
      </w:tblPr>
      <w:tblGrid>
        <w:gridCol w:w="1348"/>
        <w:gridCol w:w="2407"/>
        <w:gridCol w:w="2838"/>
        <w:gridCol w:w="2905"/>
      </w:tblGrid>
      <w:tr w:rsidR="00FB6614">
        <w:trPr>
          <w:trHeight w:val="340"/>
          <w:jc w:val="center"/>
        </w:trPr>
        <w:tc>
          <w:tcPr>
            <w:tcW w:w="3755" w:type="dxa"/>
            <w:gridSpan w:val="2"/>
            <w:tcBorders>
              <w:top w:val="single" w:sz="12"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jc w:val="center"/>
              <w:rPr>
                <w:rFonts w:ascii="Arial" w:hAnsi="Arial" w:cs="Arial"/>
                <w:b/>
                <w:szCs w:val="21"/>
                <w:lang w:val="ru-RU"/>
              </w:rPr>
            </w:pPr>
            <w:r>
              <w:rPr>
                <w:rFonts w:ascii="Arial" w:hAnsi="Arial" w:cs="Arial"/>
                <w:b/>
                <w:color w:val="000000"/>
                <w:spacing w:val="-10"/>
                <w:szCs w:val="21"/>
                <w:lang w:val="ru-RU"/>
              </w:rPr>
              <w:t>Модель трактора</w:t>
            </w:r>
          </w:p>
        </w:tc>
        <w:tc>
          <w:tcPr>
            <w:tcW w:w="2838" w:type="dxa"/>
            <w:tcBorders>
              <w:top w:val="single" w:sz="12" w:space="0" w:color="auto"/>
              <w:left w:val="single" w:sz="6" w:space="0" w:color="auto"/>
              <w:bottom w:val="single" w:sz="6" w:space="0" w:color="auto"/>
              <w:right w:val="single" w:sz="4" w:space="0" w:color="auto"/>
            </w:tcBorders>
            <w:shd w:val="clear" w:color="auto" w:fill="FFFFFF"/>
            <w:vAlign w:val="center"/>
          </w:tcPr>
          <w:p w:rsidR="00FB6614" w:rsidRDefault="00613F66">
            <w:pPr>
              <w:shd w:val="clear" w:color="auto" w:fill="FFFFFF"/>
              <w:spacing w:line="0" w:lineRule="atLeast"/>
              <w:jc w:val="center"/>
              <w:rPr>
                <w:rFonts w:ascii="Arial" w:hAnsi="Arial" w:cs="Arial"/>
                <w:b/>
                <w:szCs w:val="21"/>
              </w:rPr>
            </w:pPr>
            <w:r>
              <w:rPr>
                <w:rFonts w:ascii="Arial" w:hAnsi="Arial" w:cs="Arial"/>
                <w:b/>
                <w:color w:val="000000"/>
                <w:spacing w:val="-1"/>
                <w:szCs w:val="21"/>
              </w:rPr>
              <w:t>DF</w:t>
            </w:r>
            <w:r>
              <w:rPr>
                <w:rFonts w:ascii="Arial" w:hAnsi="Arial" w:cs="Arial"/>
                <w:b/>
                <w:color w:val="000000"/>
                <w:spacing w:val="-1"/>
                <w:szCs w:val="21"/>
                <w:lang w:val="ru-RU"/>
              </w:rPr>
              <w:t>244</w:t>
            </w:r>
            <w:r>
              <w:rPr>
                <w:rFonts w:ascii="Arial" w:hAnsi="Arial" w:cs="Arial" w:hint="eastAsia"/>
                <w:b/>
                <w:color w:val="000000"/>
                <w:spacing w:val="-1"/>
                <w:szCs w:val="21"/>
                <w:lang w:val="ru-RU"/>
              </w:rPr>
              <w:t>G2</w:t>
            </w:r>
          </w:p>
        </w:tc>
        <w:tc>
          <w:tcPr>
            <w:tcW w:w="2905" w:type="dxa"/>
            <w:tcBorders>
              <w:top w:val="single" w:sz="12" w:space="0" w:color="auto"/>
              <w:left w:val="single" w:sz="4" w:space="0" w:color="auto"/>
              <w:bottom w:val="single" w:sz="6" w:space="0" w:color="auto"/>
              <w:right w:val="single" w:sz="12" w:space="0" w:color="auto"/>
            </w:tcBorders>
            <w:shd w:val="clear" w:color="auto" w:fill="FFFFFF"/>
            <w:vAlign w:val="center"/>
          </w:tcPr>
          <w:p w:rsidR="00FB6614" w:rsidRDefault="00613F66">
            <w:pPr>
              <w:shd w:val="clear" w:color="auto" w:fill="FFFFFF"/>
              <w:spacing w:line="0" w:lineRule="atLeast"/>
              <w:jc w:val="center"/>
              <w:rPr>
                <w:rFonts w:ascii="Arial" w:hAnsi="Arial" w:cs="Arial"/>
                <w:b/>
                <w:szCs w:val="21"/>
                <w:lang w:val="ru-RU"/>
              </w:rPr>
            </w:pPr>
            <w:r>
              <w:rPr>
                <w:rFonts w:ascii="Arial" w:hAnsi="Arial" w:cs="Arial"/>
                <w:b/>
                <w:color w:val="000000"/>
                <w:spacing w:val="-1"/>
                <w:szCs w:val="21"/>
              </w:rPr>
              <w:t>DF</w:t>
            </w:r>
            <w:r>
              <w:rPr>
                <w:rFonts w:ascii="Arial" w:hAnsi="Arial" w:cs="Arial"/>
                <w:b/>
                <w:color w:val="000000"/>
                <w:spacing w:val="-1"/>
                <w:szCs w:val="21"/>
                <w:lang w:val="ru-RU"/>
              </w:rPr>
              <w:t>404</w:t>
            </w:r>
            <w:r>
              <w:rPr>
                <w:rFonts w:ascii="Arial" w:hAnsi="Arial" w:cs="Arial" w:hint="eastAsia"/>
                <w:b/>
                <w:color w:val="000000"/>
                <w:spacing w:val="-1"/>
                <w:szCs w:val="21"/>
                <w:lang w:val="ru-RU"/>
              </w:rPr>
              <w:t>G2</w:t>
            </w:r>
          </w:p>
        </w:tc>
      </w:tr>
      <w:tr w:rsidR="00FB6614" w:rsidRPr="00856893">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12"/>
              <w:jc w:val="left"/>
              <w:rPr>
                <w:rFonts w:ascii="Arial" w:hAnsi="Arial" w:cs="Arial"/>
                <w:szCs w:val="21"/>
              </w:rPr>
            </w:pPr>
            <w:r>
              <w:rPr>
                <w:rFonts w:ascii="Arial" w:hAnsi="Arial" w:cs="Arial"/>
                <w:color w:val="000000"/>
                <w:szCs w:val="21"/>
                <w:lang w:val="ru-RU"/>
              </w:rPr>
              <w:t>Электрическая цепь</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hd w:val="clear" w:color="auto" w:fill="FFFFFF"/>
              <w:spacing w:line="0" w:lineRule="atLeast"/>
              <w:jc w:val="center"/>
              <w:rPr>
                <w:rFonts w:ascii="Arial" w:hAnsi="Arial" w:cs="Arial"/>
                <w:szCs w:val="21"/>
                <w:lang w:val="ru-RU"/>
              </w:rPr>
            </w:pPr>
            <w:r>
              <w:rPr>
                <w:rFonts w:ascii="Arial" w:hAnsi="Arial" w:cs="Arial"/>
                <w:color w:val="000000"/>
                <w:spacing w:val="-1"/>
                <w:szCs w:val="21"/>
                <w:lang w:val="ru-RU"/>
              </w:rPr>
              <w:t xml:space="preserve">12Вт </w:t>
            </w:r>
            <w:proofErr w:type="gramStart"/>
            <w:r>
              <w:rPr>
                <w:rFonts w:ascii="Arial" w:hAnsi="Arial" w:cs="Arial"/>
                <w:color w:val="000000"/>
                <w:spacing w:val="-1"/>
                <w:szCs w:val="21"/>
                <w:lang w:val="ru-RU"/>
              </w:rPr>
              <w:t>однофазная</w:t>
            </w:r>
            <w:proofErr w:type="gramEnd"/>
            <w:r>
              <w:rPr>
                <w:rFonts w:ascii="Arial" w:hAnsi="Arial" w:cs="Arial"/>
                <w:color w:val="000000"/>
                <w:spacing w:val="-1"/>
                <w:szCs w:val="21"/>
                <w:lang w:val="ru-RU"/>
              </w:rPr>
              <w:t xml:space="preserve"> с отрицательное заземлением</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6"/>
              <w:jc w:val="left"/>
              <w:rPr>
                <w:rFonts w:ascii="Arial" w:hAnsi="Arial" w:cs="Arial"/>
                <w:szCs w:val="21"/>
              </w:rPr>
            </w:pPr>
            <w:r>
              <w:rPr>
                <w:rFonts w:ascii="Arial" w:hAnsi="Arial" w:cs="Arial"/>
                <w:color w:val="000000"/>
                <w:spacing w:val="-2"/>
                <w:szCs w:val="21"/>
                <w:lang w:val="ru-RU"/>
              </w:rPr>
              <w:t>Стартер</w:t>
            </w:r>
          </w:p>
        </w:tc>
        <w:tc>
          <w:tcPr>
            <w:tcW w:w="2838" w:type="dxa"/>
            <w:tcBorders>
              <w:top w:val="single" w:sz="6" w:space="0" w:color="auto"/>
              <w:left w:val="single" w:sz="6" w:space="0" w:color="auto"/>
              <w:bottom w:val="single" w:sz="6" w:space="0" w:color="auto"/>
              <w:right w:val="single" w:sz="4" w:space="0" w:color="auto"/>
            </w:tcBorders>
            <w:shd w:val="clear" w:color="auto" w:fill="FFFFFF"/>
            <w:vAlign w:val="center"/>
          </w:tcPr>
          <w:p w:rsidR="00FB6614" w:rsidRDefault="00613F66">
            <w:pPr>
              <w:spacing w:line="0" w:lineRule="atLeast"/>
              <w:jc w:val="center"/>
              <w:rPr>
                <w:rFonts w:ascii="Arial" w:hAnsi="Arial" w:cs="Arial"/>
                <w:szCs w:val="21"/>
                <w:lang w:val="ru-RU"/>
              </w:rPr>
            </w:pPr>
            <w:r>
              <w:rPr>
                <w:rFonts w:ascii="Arial" w:hAnsi="Arial" w:cs="Arial"/>
                <w:szCs w:val="21"/>
              </w:rPr>
              <w:t>QD1332</w:t>
            </w:r>
          </w:p>
        </w:tc>
        <w:tc>
          <w:tcPr>
            <w:tcW w:w="2905" w:type="dxa"/>
            <w:tcBorders>
              <w:top w:val="single" w:sz="6" w:space="0" w:color="auto"/>
              <w:left w:val="single" w:sz="4"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Cs w:val="21"/>
                <w:lang w:val="ru-RU"/>
              </w:rPr>
            </w:pPr>
            <w:r>
              <w:rPr>
                <w:rFonts w:ascii="Arial" w:hAnsi="Arial" w:cs="Arial" w:hint="eastAsia"/>
                <w:szCs w:val="21"/>
              </w:rPr>
              <w:t>QDJ1508</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9"/>
              <w:jc w:val="left"/>
              <w:rPr>
                <w:rFonts w:ascii="Arial" w:hAnsi="Arial" w:cs="Arial"/>
                <w:szCs w:val="21"/>
              </w:rPr>
            </w:pPr>
            <w:r>
              <w:rPr>
                <w:rFonts w:ascii="Arial" w:hAnsi="Arial" w:cs="Arial"/>
                <w:color w:val="000000"/>
                <w:spacing w:val="-1"/>
                <w:szCs w:val="21"/>
                <w:lang w:val="ru-RU"/>
              </w:rPr>
              <w:t>Генератор</w:t>
            </w:r>
          </w:p>
        </w:tc>
        <w:tc>
          <w:tcPr>
            <w:tcW w:w="2838" w:type="dxa"/>
            <w:tcBorders>
              <w:top w:val="single" w:sz="6" w:space="0" w:color="auto"/>
              <w:left w:val="single" w:sz="6" w:space="0" w:color="auto"/>
              <w:bottom w:val="single" w:sz="6" w:space="0" w:color="auto"/>
              <w:right w:val="single" w:sz="4" w:space="0" w:color="auto"/>
            </w:tcBorders>
            <w:shd w:val="clear" w:color="auto" w:fill="FFFFFF"/>
            <w:vAlign w:val="center"/>
          </w:tcPr>
          <w:p w:rsidR="00FB6614" w:rsidRDefault="00613F66">
            <w:pPr>
              <w:spacing w:line="0" w:lineRule="atLeast"/>
              <w:jc w:val="center"/>
              <w:rPr>
                <w:rFonts w:ascii="Arial" w:hAnsi="Arial" w:cs="Arial"/>
                <w:szCs w:val="21"/>
                <w:lang w:val="ru-RU"/>
              </w:rPr>
            </w:pPr>
            <w:r>
              <w:rPr>
                <w:rFonts w:ascii="Arial" w:hAnsi="Arial" w:cs="Arial" w:hint="eastAsia"/>
                <w:szCs w:val="21"/>
                <w:lang w:val="ru-RU"/>
              </w:rPr>
              <w:t>JF11A</w:t>
            </w:r>
          </w:p>
        </w:tc>
        <w:tc>
          <w:tcPr>
            <w:tcW w:w="2905" w:type="dxa"/>
            <w:tcBorders>
              <w:top w:val="single" w:sz="6" w:space="0" w:color="auto"/>
              <w:left w:val="single" w:sz="4" w:space="0" w:color="auto"/>
              <w:bottom w:val="single" w:sz="6" w:space="0" w:color="auto"/>
              <w:right w:val="single" w:sz="12" w:space="0" w:color="auto"/>
            </w:tcBorders>
            <w:shd w:val="clear" w:color="auto" w:fill="FFFFFF"/>
            <w:vAlign w:val="center"/>
          </w:tcPr>
          <w:p w:rsidR="00FB6614" w:rsidRDefault="00613F66">
            <w:pPr>
              <w:spacing w:line="0" w:lineRule="atLeast"/>
              <w:rPr>
                <w:rFonts w:ascii="Arial" w:hAnsi="Arial" w:cs="Arial"/>
                <w:color w:val="FF0000"/>
                <w:szCs w:val="21"/>
                <w:lang w:val="ru-RU"/>
              </w:rPr>
            </w:pPr>
            <w:r>
              <w:rPr>
                <w:rFonts w:ascii="Arial" w:hAnsi="Arial" w:cs="Arial" w:hint="eastAsia"/>
                <w:szCs w:val="21"/>
                <w:lang w:val="ru-RU"/>
              </w:rPr>
              <w:t>JF11A</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14"/>
              <w:jc w:val="left"/>
              <w:rPr>
                <w:rFonts w:ascii="Arial" w:hAnsi="Arial" w:cs="Arial"/>
                <w:szCs w:val="21"/>
              </w:rPr>
            </w:pPr>
            <w:r>
              <w:rPr>
                <w:rFonts w:ascii="Arial" w:hAnsi="Arial" w:cs="Arial"/>
                <w:color w:val="000000"/>
                <w:spacing w:val="-1"/>
                <w:szCs w:val="21"/>
                <w:lang w:val="ru-RU"/>
              </w:rPr>
              <w:t>Свеча зажигания</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hd w:val="clear" w:color="auto" w:fill="FFFFFF"/>
              <w:spacing w:line="0" w:lineRule="atLeast"/>
              <w:ind w:left="1708" w:firstLineChars="150" w:firstLine="300"/>
              <w:rPr>
                <w:rFonts w:ascii="Arial" w:hAnsi="Arial" w:cs="Arial"/>
                <w:szCs w:val="21"/>
              </w:rPr>
            </w:pPr>
            <w:r>
              <w:rPr>
                <w:rFonts w:ascii="Arial" w:hAnsi="Arial" w:cs="Arial"/>
                <w:spacing w:val="-5"/>
                <w:szCs w:val="21"/>
              </w:rPr>
              <w:t>10-12-55</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jc w:val="left"/>
              <w:rPr>
                <w:rFonts w:ascii="Arial" w:hAnsi="Arial" w:cs="Arial"/>
                <w:szCs w:val="21"/>
              </w:rPr>
            </w:pPr>
            <w:r>
              <w:rPr>
                <w:rFonts w:ascii="Arial" w:hAnsi="Arial" w:cs="Arial"/>
                <w:color w:val="000000"/>
                <w:spacing w:val="1"/>
                <w:szCs w:val="21"/>
                <w:lang w:val="ru-RU"/>
              </w:rPr>
              <w:t>Амперметр</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hd w:val="clear" w:color="auto" w:fill="FFFFFF"/>
              <w:spacing w:line="0" w:lineRule="atLeast"/>
              <w:ind w:leftChars="-1" w:left="-2"/>
              <w:jc w:val="center"/>
              <w:rPr>
                <w:rFonts w:ascii="Arial" w:hAnsi="Arial" w:cs="Arial"/>
                <w:szCs w:val="21"/>
              </w:rPr>
            </w:pPr>
            <w:r>
              <w:rPr>
                <w:rFonts w:ascii="Arial" w:hAnsi="Arial" w:cs="Arial"/>
                <w:spacing w:val="-4"/>
                <w:szCs w:val="21"/>
              </w:rPr>
              <w:t>PT-52    ( ± 20A )</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9"/>
              <w:jc w:val="left"/>
              <w:rPr>
                <w:rFonts w:ascii="Arial" w:hAnsi="Arial" w:cs="Arial"/>
                <w:szCs w:val="21"/>
                <w:lang w:val="ru-RU"/>
              </w:rPr>
            </w:pPr>
            <w:r>
              <w:rPr>
                <w:rFonts w:ascii="Arial" w:hAnsi="Arial" w:cs="Arial"/>
                <w:color w:val="000000"/>
                <w:szCs w:val="21"/>
                <w:lang w:val="ru-RU"/>
              </w:rPr>
              <w:t>Манометр давления масла</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hd w:val="clear" w:color="auto" w:fill="FFFFFF"/>
              <w:spacing w:line="0" w:lineRule="atLeast"/>
              <w:jc w:val="center"/>
              <w:rPr>
                <w:rFonts w:ascii="Arial" w:hAnsi="Arial" w:cs="Arial"/>
                <w:szCs w:val="21"/>
              </w:rPr>
            </w:pPr>
            <w:r>
              <w:rPr>
                <w:rFonts w:ascii="Arial" w:hAnsi="Arial" w:cs="Arial"/>
                <w:spacing w:val="-3"/>
                <w:szCs w:val="21"/>
              </w:rPr>
              <w:t>QF-308</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3"/>
              <w:jc w:val="left"/>
              <w:rPr>
                <w:rFonts w:ascii="Arial" w:hAnsi="Arial" w:cs="Arial"/>
                <w:szCs w:val="21"/>
                <w:lang w:val="ru-RU"/>
              </w:rPr>
            </w:pPr>
            <w:r>
              <w:rPr>
                <w:rFonts w:ascii="Arial" w:hAnsi="Arial" w:cs="Arial"/>
                <w:color w:val="000000"/>
                <w:szCs w:val="21"/>
                <w:lang w:val="ru-RU"/>
              </w:rPr>
              <w:t>Указатель температуры воды</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hd w:val="clear" w:color="auto" w:fill="FFFFFF"/>
              <w:spacing w:line="0" w:lineRule="atLeast"/>
              <w:jc w:val="center"/>
              <w:rPr>
                <w:rFonts w:ascii="Arial" w:hAnsi="Arial" w:cs="Arial"/>
                <w:szCs w:val="21"/>
              </w:rPr>
            </w:pPr>
            <w:r>
              <w:rPr>
                <w:rFonts w:ascii="Arial" w:hAnsi="Arial" w:cs="Arial"/>
                <w:spacing w:val="-4"/>
                <w:szCs w:val="21"/>
              </w:rPr>
              <w:t>QF-302</w:t>
            </w:r>
          </w:p>
        </w:tc>
      </w:tr>
      <w:tr w:rsidR="00FB6614" w:rsidRPr="00856893">
        <w:trPr>
          <w:trHeight w:val="638"/>
          <w:jc w:val="center"/>
        </w:trPr>
        <w:tc>
          <w:tcPr>
            <w:tcW w:w="3755" w:type="dxa"/>
            <w:gridSpan w:val="2"/>
            <w:tcBorders>
              <w:top w:val="single" w:sz="6" w:space="0" w:color="auto"/>
              <w:left w:val="single" w:sz="12" w:space="0" w:color="auto"/>
              <w:right w:val="single" w:sz="6" w:space="0" w:color="auto"/>
            </w:tcBorders>
            <w:shd w:val="clear" w:color="auto" w:fill="FFFFFF"/>
            <w:vAlign w:val="center"/>
          </w:tcPr>
          <w:p w:rsidR="00FB6614" w:rsidRDefault="00FB6614">
            <w:pPr>
              <w:shd w:val="clear" w:color="auto" w:fill="FFFFFF"/>
              <w:spacing w:line="0" w:lineRule="atLeast"/>
              <w:ind w:left="9" w:right="23" w:firstLine="6"/>
              <w:rPr>
                <w:rFonts w:ascii="Arial" w:hAnsi="Arial" w:cs="Arial"/>
                <w:color w:val="000000"/>
                <w:spacing w:val="-2"/>
                <w:szCs w:val="21"/>
                <w:lang w:val="ru-RU"/>
              </w:rPr>
            </w:pPr>
          </w:p>
          <w:p w:rsidR="00FB6614" w:rsidRDefault="00613F66">
            <w:pPr>
              <w:shd w:val="clear" w:color="auto" w:fill="FFFFFF"/>
              <w:spacing w:line="0" w:lineRule="atLeast"/>
              <w:ind w:left="9" w:right="23" w:firstLine="6"/>
              <w:rPr>
                <w:rFonts w:ascii="Arial" w:hAnsi="Arial" w:cs="Arial"/>
                <w:szCs w:val="21"/>
                <w:lang w:val="en-GB"/>
              </w:rPr>
            </w:pPr>
            <w:r>
              <w:rPr>
                <w:rFonts w:ascii="Arial" w:hAnsi="Arial" w:cs="Arial"/>
                <w:color w:val="000000"/>
                <w:spacing w:val="-2"/>
                <w:szCs w:val="21"/>
                <w:lang w:val="ru-RU"/>
              </w:rPr>
              <w:t xml:space="preserve">Комбинированный </w:t>
            </w:r>
            <w:proofErr w:type="spellStart"/>
            <w:r>
              <w:rPr>
                <w:rFonts w:ascii="Arial" w:hAnsi="Arial" w:cs="Arial"/>
                <w:color w:val="000000"/>
                <w:spacing w:val="-2"/>
                <w:szCs w:val="21"/>
                <w:lang w:val="ru-RU"/>
              </w:rPr>
              <w:t>припор</w:t>
            </w:r>
            <w:proofErr w:type="spellEnd"/>
          </w:p>
          <w:p w:rsidR="00FB6614" w:rsidRDefault="00FB6614">
            <w:pPr>
              <w:shd w:val="clear" w:color="auto" w:fill="FFFFFF"/>
              <w:spacing w:line="0" w:lineRule="atLeast"/>
              <w:ind w:left="6"/>
              <w:jc w:val="left"/>
              <w:rPr>
                <w:rFonts w:ascii="Arial" w:hAnsi="Arial" w:cs="Arial"/>
                <w:szCs w:val="21"/>
                <w:lang w:val="ru-RU"/>
              </w:rPr>
            </w:pPr>
          </w:p>
        </w:tc>
        <w:tc>
          <w:tcPr>
            <w:tcW w:w="5743" w:type="dxa"/>
            <w:gridSpan w:val="2"/>
            <w:tcBorders>
              <w:top w:val="single" w:sz="6" w:space="0" w:color="auto"/>
              <w:left w:val="single" w:sz="6" w:space="0" w:color="auto"/>
              <w:right w:val="single" w:sz="12" w:space="0" w:color="auto"/>
            </w:tcBorders>
            <w:shd w:val="clear" w:color="auto" w:fill="FFFFFF"/>
            <w:vAlign w:val="center"/>
          </w:tcPr>
          <w:p w:rsidR="00FB6614" w:rsidRDefault="00613F66">
            <w:pPr>
              <w:shd w:val="clear" w:color="auto" w:fill="FFFFFF"/>
              <w:spacing w:line="0" w:lineRule="atLeast"/>
              <w:ind w:left="6"/>
              <w:jc w:val="center"/>
              <w:rPr>
                <w:rFonts w:ascii="Arial" w:hAnsi="Arial" w:cs="Arial"/>
                <w:szCs w:val="21"/>
                <w:lang w:val="ru-RU"/>
              </w:rPr>
            </w:pPr>
            <w:r>
              <w:rPr>
                <w:rFonts w:ascii="Arial" w:hAnsi="Arial" w:cs="Arial"/>
                <w:szCs w:val="21"/>
                <w:lang w:val="ru-RU"/>
              </w:rPr>
              <w:t>354</w:t>
            </w:r>
            <w:r>
              <w:rPr>
                <w:rFonts w:ascii="Arial" w:hAnsi="Arial" w:cs="Arial"/>
                <w:szCs w:val="21"/>
              </w:rPr>
              <w:t>G</w:t>
            </w:r>
            <w:r>
              <w:rPr>
                <w:rFonts w:ascii="Arial" w:hAnsi="Arial" w:cs="Arial"/>
                <w:szCs w:val="21"/>
                <w:lang w:val="ru-RU"/>
              </w:rPr>
              <w:t>3.48.021</w:t>
            </w:r>
            <w:r>
              <w:rPr>
                <w:rFonts w:ascii="Arial" w:hAnsi="Arial" w:cs="Arial"/>
                <w:szCs w:val="21"/>
                <w:lang w:val="ru-RU"/>
              </w:rPr>
              <w:t>（</w:t>
            </w:r>
            <w:r>
              <w:rPr>
                <w:rFonts w:ascii="Arial" w:hAnsi="Arial" w:cs="Arial"/>
                <w:szCs w:val="21"/>
                <w:lang w:val="ru-RU"/>
              </w:rPr>
              <w:t xml:space="preserve">109 </w:t>
            </w:r>
            <w:proofErr w:type="spellStart"/>
            <w:r>
              <w:rPr>
                <w:rFonts w:ascii="Arial" w:hAnsi="Arial" w:cs="Arial"/>
                <w:szCs w:val="21"/>
                <w:lang w:val="ru-RU"/>
              </w:rPr>
              <w:t>зубов</w:t>
            </w:r>
            <w:proofErr w:type="gramStart"/>
            <w:r>
              <w:rPr>
                <w:rFonts w:ascii="Arial" w:hAnsi="Arial" w:cs="Arial"/>
                <w:szCs w:val="21"/>
                <w:lang w:val="ru-RU"/>
              </w:rPr>
              <w:t>,с</w:t>
            </w:r>
            <w:proofErr w:type="spellEnd"/>
            <w:proofErr w:type="gramEnd"/>
            <w:r>
              <w:rPr>
                <w:rFonts w:ascii="Arial" w:hAnsi="Arial" w:cs="Arial"/>
                <w:szCs w:val="21"/>
                <w:lang w:val="ru-RU"/>
              </w:rPr>
              <w:t xml:space="preserve"> компрессором</w:t>
            </w:r>
            <w:r>
              <w:rPr>
                <w:rFonts w:ascii="Arial" w:hAnsi="Arial" w:cs="Arial"/>
                <w:szCs w:val="21"/>
                <w:lang w:val="ru-RU"/>
              </w:rPr>
              <w:t>）</w:t>
            </w:r>
          </w:p>
          <w:p w:rsidR="00FB6614" w:rsidRDefault="00613F66">
            <w:pPr>
              <w:shd w:val="clear" w:color="auto" w:fill="FFFFFF"/>
              <w:spacing w:line="0" w:lineRule="atLeast"/>
              <w:ind w:left="6"/>
              <w:jc w:val="center"/>
              <w:rPr>
                <w:rFonts w:ascii="Arial" w:hAnsi="Arial" w:cs="Arial"/>
                <w:color w:val="FF0000"/>
                <w:szCs w:val="21"/>
                <w:lang w:val="ru-RU"/>
              </w:rPr>
            </w:pPr>
            <w:r>
              <w:rPr>
                <w:rFonts w:ascii="Arial" w:hAnsi="Arial" w:cs="Arial"/>
                <w:szCs w:val="21"/>
                <w:lang w:val="ru-RU"/>
              </w:rPr>
              <w:t>354</w:t>
            </w:r>
            <w:r>
              <w:rPr>
                <w:rFonts w:ascii="Arial" w:hAnsi="Arial" w:cs="Arial"/>
                <w:szCs w:val="21"/>
              </w:rPr>
              <w:t>G</w:t>
            </w:r>
            <w:r>
              <w:rPr>
                <w:rFonts w:ascii="Arial" w:hAnsi="Arial" w:cs="Arial"/>
                <w:szCs w:val="21"/>
                <w:lang w:val="ru-RU"/>
              </w:rPr>
              <w:t>3.48.021</w:t>
            </w:r>
            <w:r>
              <w:rPr>
                <w:rFonts w:ascii="Arial" w:hAnsi="Arial" w:cs="Arial"/>
                <w:szCs w:val="21"/>
              </w:rPr>
              <w:t>A</w:t>
            </w:r>
            <w:r>
              <w:rPr>
                <w:rFonts w:ascii="Arial" w:hAnsi="Arial" w:cs="Arial"/>
                <w:szCs w:val="21"/>
                <w:lang w:val="ru-RU"/>
              </w:rPr>
              <w:t xml:space="preserve"> (109зубов, без компрессора)</w:t>
            </w:r>
          </w:p>
        </w:tc>
      </w:tr>
      <w:tr w:rsidR="00FB6614">
        <w:trPr>
          <w:trHeight w:val="340"/>
          <w:jc w:val="center"/>
        </w:trPr>
        <w:tc>
          <w:tcPr>
            <w:tcW w:w="3755" w:type="dxa"/>
            <w:gridSpan w:val="2"/>
            <w:tcBorders>
              <w:top w:val="single" w:sz="6" w:space="0" w:color="auto"/>
              <w:left w:val="single" w:sz="12" w:space="0" w:color="auto"/>
              <w:bottom w:val="single" w:sz="4" w:space="0" w:color="auto"/>
              <w:right w:val="single" w:sz="6" w:space="0" w:color="auto"/>
            </w:tcBorders>
            <w:shd w:val="clear" w:color="auto" w:fill="FFFFFF"/>
            <w:vAlign w:val="center"/>
          </w:tcPr>
          <w:p w:rsidR="00FB6614" w:rsidRDefault="00613F66">
            <w:pPr>
              <w:shd w:val="clear" w:color="auto" w:fill="FFFFFF"/>
              <w:spacing w:line="0" w:lineRule="atLeast"/>
              <w:ind w:left="12"/>
              <w:jc w:val="left"/>
              <w:rPr>
                <w:rFonts w:ascii="Arial" w:hAnsi="Arial" w:cs="Arial"/>
                <w:szCs w:val="21"/>
              </w:rPr>
            </w:pPr>
            <w:r>
              <w:rPr>
                <w:rFonts w:ascii="Arial" w:hAnsi="Arial" w:cs="Arial"/>
                <w:color w:val="000000"/>
                <w:spacing w:val="-1"/>
                <w:szCs w:val="21"/>
                <w:lang w:val="ru-RU"/>
              </w:rPr>
              <w:t>Электрический выключатель</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Cs w:val="21"/>
              </w:rPr>
            </w:pPr>
            <w:r>
              <w:rPr>
                <w:rFonts w:ascii="Arial" w:hAnsi="Arial" w:cs="Arial"/>
                <w:szCs w:val="21"/>
              </w:rPr>
              <w:t>JK324</w:t>
            </w:r>
          </w:p>
        </w:tc>
      </w:tr>
      <w:tr w:rsidR="00FB6614">
        <w:trPr>
          <w:trHeight w:val="340"/>
          <w:jc w:val="center"/>
        </w:trPr>
        <w:tc>
          <w:tcPr>
            <w:tcW w:w="3755" w:type="dxa"/>
            <w:gridSpan w:val="2"/>
            <w:tcBorders>
              <w:top w:val="single" w:sz="4"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17"/>
              <w:jc w:val="left"/>
              <w:rPr>
                <w:rFonts w:ascii="Arial" w:hAnsi="Arial" w:cs="Arial"/>
                <w:szCs w:val="21"/>
              </w:rPr>
            </w:pPr>
            <w:r>
              <w:rPr>
                <w:rFonts w:ascii="Arial" w:hAnsi="Arial" w:cs="Arial"/>
                <w:color w:val="000000"/>
                <w:spacing w:val="-3"/>
                <w:szCs w:val="21"/>
                <w:lang w:val="ru-RU"/>
              </w:rPr>
              <w:t>Кнопка гудка</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Cs w:val="21"/>
              </w:rPr>
            </w:pPr>
            <w:r>
              <w:rPr>
                <w:rFonts w:ascii="Arial" w:hAnsi="Arial" w:cs="Arial"/>
                <w:szCs w:val="21"/>
              </w:rPr>
              <w:t>DL-124D</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6"/>
              <w:jc w:val="left"/>
              <w:rPr>
                <w:rFonts w:ascii="Arial" w:hAnsi="Arial" w:cs="Arial"/>
                <w:szCs w:val="21"/>
              </w:rPr>
            </w:pPr>
            <w:r>
              <w:rPr>
                <w:rFonts w:ascii="Arial" w:hAnsi="Arial" w:cs="Arial"/>
                <w:color w:val="000000"/>
                <w:spacing w:val="-3"/>
                <w:szCs w:val="21"/>
                <w:lang w:val="ru-RU"/>
              </w:rPr>
              <w:t xml:space="preserve">Выключатель </w:t>
            </w:r>
            <w:r>
              <w:rPr>
                <w:rFonts w:ascii="Arial" w:hAnsi="Arial" w:cs="Arial"/>
                <w:color w:val="000000"/>
                <w:spacing w:val="-1"/>
                <w:szCs w:val="21"/>
                <w:lang w:val="ru-RU"/>
              </w:rPr>
              <w:t>указателя поворота</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Cs w:val="21"/>
              </w:rPr>
            </w:pPr>
            <w:r>
              <w:rPr>
                <w:rFonts w:ascii="Arial" w:hAnsi="Arial" w:cs="Arial"/>
                <w:szCs w:val="21"/>
              </w:rPr>
              <w:t>JK938А</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23"/>
              <w:jc w:val="left"/>
              <w:rPr>
                <w:rFonts w:ascii="Arial" w:hAnsi="Arial" w:cs="Arial"/>
                <w:szCs w:val="21"/>
                <w:lang w:val="ru-RU"/>
              </w:rPr>
            </w:pPr>
            <w:r>
              <w:rPr>
                <w:rFonts w:ascii="Arial" w:hAnsi="Arial" w:cs="Arial"/>
                <w:color w:val="000000"/>
                <w:spacing w:val="-3"/>
                <w:szCs w:val="21"/>
                <w:lang w:val="ru-RU"/>
              </w:rPr>
              <w:t>Выключатель фонаря</w:t>
            </w:r>
            <w:r>
              <w:rPr>
                <w:rFonts w:ascii="Arial" w:hAnsi="Arial" w:cs="Arial"/>
                <w:szCs w:val="21"/>
              </w:rPr>
              <w:t xml:space="preserve"> </w:t>
            </w:r>
            <w:r>
              <w:rPr>
                <w:rFonts w:ascii="Arial" w:hAnsi="Arial" w:cs="Arial"/>
                <w:szCs w:val="21"/>
                <w:lang w:val="ru-RU"/>
              </w:rPr>
              <w:t>*</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Cs w:val="21"/>
              </w:rPr>
            </w:pPr>
            <w:r>
              <w:rPr>
                <w:rFonts w:ascii="Arial" w:hAnsi="Arial" w:cs="Arial"/>
                <w:szCs w:val="21"/>
              </w:rPr>
              <w:t>H1  12V 55W</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32"/>
              <w:jc w:val="left"/>
              <w:rPr>
                <w:rFonts w:ascii="Arial" w:hAnsi="Arial" w:cs="Arial"/>
                <w:szCs w:val="21"/>
              </w:rPr>
            </w:pPr>
            <w:r>
              <w:rPr>
                <w:rFonts w:ascii="Arial" w:hAnsi="Arial" w:cs="Arial"/>
                <w:color w:val="000000"/>
                <w:spacing w:val="-3"/>
                <w:szCs w:val="21"/>
                <w:lang w:val="ru-RU"/>
              </w:rPr>
              <w:t>Выключатель тормозов</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Cs w:val="21"/>
              </w:rPr>
            </w:pPr>
            <w:r>
              <w:rPr>
                <w:rFonts w:ascii="Arial" w:hAnsi="Arial" w:cs="Arial"/>
                <w:szCs w:val="21"/>
              </w:rPr>
              <w:t>JK213B</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32"/>
              <w:jc w:val="left"/>
              <w:rPr>
                <w:rFonts w:ascii="Arial" w:hAnsi="Arial" w:cs="Arial"/>
                <w:szCs w:val="21"/>
              </w:rPr>
            </w:pPr>
            <w:r>
              <w:rPr>
                <w:rFonts w:ascii="Arial" w:hAnsi="Arial" w:cs="Arial"/>
                <w:color w:val="000000"/>
                <w:spacing w:val="-4"/>
                <w:szCs w:val="21"/>
                <w:lang w:val="ru-RU"/>
              </w:rPr>
              <w:t>Клаксон</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Cs w:val="21"/>
              </w:rPr>
            </w:pPr>
            <w:r>
              <w:rPr>
                <w:rFonts w:ascii="Arial" w:hAnsi="Arial" w:cs="Arial"/>
                <w:szCs w:val="21"/>
              </w:rPr>
              <w:t>50F</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32"/>
              <w:jc w:val="left"/>
              <w:rPr>
                <w:rFonts w:ascii="Arial" w:hAnsi="Arial" w:cs="Arial"/>
                <w:szCs w:val="21"/>
              </w:rPr>
            </w:pPr>
            <w:r>
              <w:rPr>
                <w:rFonts w:ascii="Arial" w:hAnsi="Arial" w:cs="Arial"/>
                <w:color w:val="000000"/>
                <w:spacing w:val="-3"/>
                <w:szCs w:val="21"/>
                <w:lang w:val="ru-RU"/>
              </w:rPr>
              <w:t>Блок предохранителей</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Cs w:val="21"/>
              </w:rPr>
            </w:pPr>
            <w:r>
              <w:rPr>
                <w:rFonts w:ascii="Arial" w:hAnsi="Arial" w:cs="Arial"/>
                <w:szCs w:val="21"/>
              </w:rPr>
              <w:t>АX102</w:t>
            </w:r>
          </w:p>
        </w:tc>
      </w:tr>
      <w:tr w:rsidR="00FB6614">
        <w:trPr>
          <w:trHeight w:val="340"/>
          <w:jc w:val="center"/>
        </w:trPr>
        <w:tc>
          <w:tcPr>
            <w:tcW w:w="3755" w:type="dxa"/>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FB6614" w:rsidRDefault="00613F66">
            <w:pPr>
              <w:shd w:val="clear" w:color="auto" w:fill="FFFFFF"/>
              <w:spacing w:line="0" w:lineRule="atLeast"/>
              <w:ind w:left="20"/>
              <w:jc w:val="left"/>
              <w:rPr>
                <w:rFonts w:ascii="Arial" w:hAnsi="Arial" w:cs="Arial"/>
                <w:szCs w:val="21"/>
              </w:rPr>
            </w:pPr>
            <w:r>
              <w:rPr>
                <w:rFonts w:ascii="Arial" w:hAnsi="Arial" w:cs="Arial"/>
                <w:color w:val="000000"/>
                <w:spacing w:val="-2"/>
                <w:szCs w:val="21"/>
                <w:lang w:val="ru-RU"/>
              </w:rPr>
              <w:lastRenderedPageBreak/>
              <w:t>Регулятор напряжения</w:t>
            </w:r>
          </w:p>
        </w:tc>
        <w:tc>
          <w:tcPr>
            <w:tcW w:w="5743" w:type="dxa"/>
            <w:gridSpan w:val="2"/>
            <w:tcBorders>
              <w:top w:val="single" w:sz="6" w:space="0" w:color="auto"/>
              <w:left w:val="single" w:sz="6" w:space="0" w:color="auto"/>
              <w:bottom w:val="single" w:sz="6" w:space="0" w:color="auto"/>
              <w:right w:val="single" w:sz="12" w:space="0" w:color="auto"/>
            </w:tcBorders>
            <w:shd w:val="clear" w:color="auto" w:fill="FFFFFF"/>
            <w:vAlign w:val="center"/>
          </w:tcPr>
          <w:p w:rsidR="00FB6614" w:rsidRDefault="00613F66">
            <w:pPr>
              <w:spacing w:line="0" w:lineRule="atLeast"/>
              <w:jc w:val="center"/>
              <w:rPr>
                <w:rFonts w:ascii="Arial" w:hAnsi="Arial" w:cs="Arial"/>
                <w:szCs w:val="21"/>
              </w:rPr>
            </w:pPr>
            <w:r>
              <w:rPr>
                <w:rFonts w:ascii="Arial" w:hAnsi="Arial" w:cs="Arial"/>
                <w:szCs w:val="21"/>
              </w:rPr>
              <w:t>FT111</w:t>
            </w:r>
          </w:p>
        </w:tc>
      </w:tr>
      <w:tr w:rsidR="00FB6614">
        <w:trPr>
          <w:trHeight w:val="340"/>
          <w:jc w:val="center"/>
        </w:trPr>
        <w:tc>
          <w:tcPr>
            <w:tcW w:w="3755" w:type="dxa"/>
            <w:gridSpan w:val="2"/>
            <w:tcBorders>
              <w:top w:val="single" w:sz="6" w:space="0" w:color="auto"/>
              <w:left w:val="single" w:sz="12" w:space="0" w:color="auto"/>
              <w:bottom w:val="single" w:sz="4" w:space="0" w:color="auto"/>
              <w:right w:val="single" w:sz="6" w:space="0" w:color="auto"/>
            </w:tcBorders>
            <w:shd w:val="clear" w:color="auto" w:fill="FFFFFF"/>
            <w:vAlign w:val="center"/>
          </w:tcPr>
          <w:p w:rsidR="00FB6614" w:rsidRDefault="00613F66">
            <w:pPr>
              <w:shd w:val="clear" w:color="auto" w:fill="FFFFFF"/>
              <w:spacing w:line="0" w:lineRule="atLeast"/>
              <w:ind w:left="29"/>
              <w:jc w:val="left"/>
              <w:rPr>
                <w:rFonts w:ascii="Arial" w:hAnsi="Arial" w:cs="Arial"/>
                <w:szCs w:val="21"/>
                <w:lang w:val="ru-RU"/>
              </w:rPr>
            </w:pPr>
            <w:proofErr w:type="gramStart"/>
            <w:r>
              <w:rPr>
                <w:rFonts w:ascii="Arial" w:hAnsi="Arial" w:cs="Arial"/>
                <w:color w:val="000000"/>
                <w:spacing w:val="-3"/>
                <w:szCs w:val="21"/>
                <w:lang w:val="ru-RU"/>
              </w:rPr>
              <w:t>Мигалка</w:t>
            </w:r>
            <w:proofErr w:type="gramEnd"/>
          </w:p>
        </w:tc>
        <w:tc>
          <w:tcPr>
            <w:tcW w:w="5743" w:type="dxa"/>
            <w:gridSpan w:val="2"/>
            <w:tcBorders>
              <w:top w:val="single" w:sz="6"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Cs w:val="21"/>
              </w:rPr>
            </w:pPr>
            <w:r>
              <w:rPr>
                <w:rFonts w:ascii="Arial" w:hAnsi="Arial" w:cs="Arial"/>
                <w:szCs w:val="21"/>
              </w:rPr>
              <w:t>SG152</w:t>
            </w:r>
          </w:p>
        </w:tc>
      </w:tr>
      <w:tr w:rsidR="00FB6614">
        <w:trPr>
          <w:trHeight w:val="340"/>
          <w:jc w:val="center"/>
        </w:trPr>
        <w:tc>
          <w:tcPr>
            <w:tcW w:w="3755" w:type="dxa"/>
            <w:gridSpan w:val="2"/>
            <w:tcBorders>
              <w:top w:val="single" w:sz="4" w:space="0" w:color="auto"/>
              <w:left w:val="single" w:sz="12" w:space="0" w:color="auto"/>
              <w:bottom w:val="single" w:sz="4" w:space="0" w:color="auto"/>
              <w:right w:val="single" w:sz="6" w:space="0" w:color="auto"/>
            </w:tcBorders>
            <w:shd w:val="clear" w:color="auto" w:fill="FFFFFF"/>
            <w:vAlign w:val="center"/>
          </w:tcPr>
          <w:p w:rsidR="00FB6614" w:rsidRDefault="00613F66">
            <w:pPr>
              <w:shd w:val="clear" w:color="auto" w:fill="FFFFFF"/>
              <w:spacing w:line="0" w:lineRule="atLeast"/>
              <w:jc w:val="left"/>
              <w:rPr>
                <w:rFonts w:ascii="Arial" w:hAnsi="Arial" w:cs="Arial"/>
                <w:szCs w:val="21"/>
                <w:lang w:val="ru-RU"/>
              </w:rPr>
            </w:pPr>
            <w:r>
              <w:rPr>
                <w:rFonts w:ascii="Arial" w:hAnsi="Arial" w:cs="Arial"/>
                <w:color w:val="000000"/>
                <w:spacing w:val="-5"/>
                <w:szCs w:val="21"/>
                <w:lang w:val="ru-RU"/>
              </w:rPr>
              <w:t>Гнездо прицепа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FB6614" w:rsidRDefault="00613F66">
            <w:pPr>
              <w:spacing w:line="0" w:lineRule="atLeast"/>
              <w:jc w:val="center"/>
              <w:rPr>
                <w:rFonts w:ascii="Arial" w:hAnsi="Arial" w:cs="Arial"/>
                <w:szCs w:val="21"/>
              </w:rPr>
            </w:pPr>
            <w:r>
              <w:rPr>
                <w:rFonts w:ascii="Arial" w:hAnsi="Arial" w:cs="Arial"/>
                <w:szCs w:val="21"/>
              </w:rPr>
              <w:t>12Н</w:t>
            </w:r>
          </w:p>
        </w:tc>
      </w:tr>
      <w:tr w:rsidR="00FB6614">
        <w:trPr>
          <w:trHeight w:val="340"/>
          <w:jc w:val="center"/>
        </w:trPr>
        <w:tc>
          <w:tcPr>
            <w:tcW w:w="3755" w:type="dxa"/>
            <w:gridSpan w:val="2"/>
            <w:tcBorders>
              <w:top w:val="single" w:sz="4" w:space="0" w:color="auto"/>
              <w:left w:val="single" w:sz="12" w:space="0" w:color="auto"/>
              <w:bottom w:val="single" w:sz="4" w:space="0" w:color="auto"/>
              <w:right w:val="single" w:sz="6" w:space="0" w:color="auto"/>
            </w:tcBorders>
            <w:shd w:val="clear" w:color="auto" w:fill="FFFFFF"/>
            <w:vAlign w:val="center"/>
          </w:tcPr>
          <w:p w:rsidR="00FB6614" w:rsidRDefault="00613F66">
            <w:pPr>
              <w:shd w:val="clear" w:color="auto" w:fill="FFFFFF"/>
              <w:spacing w:line="0" w:lineRule="atLeast"/>
              <w:jc w:val="left"/>
              <w:rPr>
                <w:rFonts w:ascii="Arial" w:hAnsi="Arial" w:cs="Arial"/>
                <w:szCs w:val="21"/>
              </w:rPr>
            </w:pPr>
            <w:r>
              <w:rPr>
                <w:rFonts w:ascii="Arial" w:hAnsi="Arial" w:cs="Arial"/>
                <w:color w:val="000000"/>
                <w:spacing w:val="-9"/>
                <w:szCs w:val="21"/>
                <w:lang w:val="ru-RU"/>
              </w:rPr>
              <w:t>Фара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FB6614" w:rsidRDefault="00613F66">
            <w:pPr>
              <w:shd w:val="clear" w:color="auto" w:fill="FFFFFF"/>
              <w:spacing w:line="0" w:lineRule="atLeast"/>
              <w:ind w:left="1550"/>
              <w:rPr>
                <w:rFonts w:ascii="Arial" w:hAnsi="Arial" w:cs="Arial"/>
                <w:szCs w:val="21"/>
                <w:lang w:val="ru-RU"/>
              </w:rPr>
            </w:pPr>
            <w:r>
              <w:rPr>
                <w:rFonts w:ascii="Arial" w:hAnsi="Arial" w:cs="Arial"/>
                <w:spacing w:val="-2"/>
                <w:szCs w:val="21"/>
              </w:rPr>
              <w:t>45/40</w:t>
            </w:r>
            <w:r>
              <w:rPr>
                <w:rFonts w:ascii="Arial" w:hAnsi="Arial" w:cs="Arial"/>
                <w:spacing w:val="-2"/>
                <w:szCs w:val="21"/>
                <w:lang w:val="ru-RU"/>
              </w:rPr>
              <w:t>Вт</w:t>
            </w:r>
            <w:r>
              <w:rPr>
                <w:rFonts w:ascii="Arial" w:hAnsi="Arial" w:cs="Arial"/>
                <w:spacing w:val="-2"/>
                <w:szCs w:val="21"/>
              </w:rPr>
              <w:t xml:space="preserve">      </w:t>
            </w:r>
            <w:r>
              <w:rPr>
                <w:rFonts w:ascii="Arial" w:hAnsi="Arial" w:cs="Arial"/>
                <w:spacing w:val="-2"/>
                <w:szCs w:val="21"/>
                <w:lang w:val="ru-RU"/>
              </w:rPr>
              <w:t>Белый свет</w:t>
            </w:r>
          </w:p>
        </w:tc>
      </w:tr>
      <w:tr w:rsidR="00FB6614">
        <w:trPr>
          <w:trHeight w:val="340"/>
          <w:jc w:val="center"/>
        </w:trPr>
        <w:tc>
          <w:tcPr>
            <w:tcW w:w="1348" w:type="dxa"/>
            <w:vMerge w:val="restart"/>
            <w:tcBorders>
              <w:top w:val="single" w:sz="4" w:space="0" w:color="auto"/>
              <w:left w:val="single" w:sz="12" w:space="0" w:color="auto"/>
              <w:right w:val="single" w:sz="4" w:space="0" w:color="auto"/>
            </w:tcBorders>
            <w:shd w:val="clear" w:color="auto" w:fill="FFFFFF"/>
            <w:vAlign w:val="center"/>
          </w:tcPr>
          <w:p w:rsidR="00FB6614" w:rsidRDefault="00613F66">
            <w:pPr>
              <w:shd w:val="clear" w:color="auto" w:fill="FFFFFF"/>
              <w:spacing w:line="0" w:lineRule="atLeast"/>
              <w:ind w:right="187" w:firstLine="6"/>
              <w:jc w:val="left"/>
              <w:rPr>
                <w:rFonts w:ascii="Arial" w:hAnsi="Arial" w:cs="Arial"/>
                <w:szCs w:val="21"/>
                <w:lang w:val="ru-RU"/>
              </w:rPr>
            </w:pPr>
            <w:r>
              <w:rPr>
                <w:rFonts w:ascii="Arial" w:hAnsi="Arial" w:cs="Arial"/>
                <w:color w:val="000000"/>
                <w:spacing w:val="-6"/>
                <w:szCs w:val="21"/>
                <w:lang w:val="ru-RU"/>
              </w:rPr>
              <w:t>Передний сигнальный свет</w:t>
            </w: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FB6614" w:rsidRDefault="00613F66">
            <w:pPr>
              <w:shd w:val="clear" w:color="auto" w:fill="FFFFFF"/>
              <w:spacing w:line="0" w:lineRule="atLeast"/>
              <w:jc w:val="left"/>
              <w:rPr>
                <w:rFonts w:ascii="Arial" w:hAnsi="Arial" w:cs="Arial"/>
                <w:szCs w:val="21"/>
                <w:lang w:val="ru-RU"/>
              </w:rPr>
            </w:pPr>
            <w:r>
              <w:rPr>
                <w:rFonts w:ascii="Arial" w:hAnsi="Arial" w:cs="Arial"/>
                <w:color w:val="000000"/>
                <w:spacing w:val="-7"/>
                <w:szCs w:val="21"/>
                <w:lang w:val="ru-RU"/>
              </w:rPr>
              <w:t>Габаритный фонарь</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FB6614" w:rsidRDefault="00613F66">
            <w:pPr>
              <w:shd w:val="clear" w:color="auto" w:fill="FFFFFF"/>
              <w:spacing w:line="0" w:lineRule="atLeast"/>
              <w:ind w:left="1567"/>
              <w:rPr>
                <w:rFonts w:ascii="Arial" w:hAnsi="Arial" w:cs="Arial"/>
                <w:szCs w:val="21"/>
                <w:lang w:val="ru-RU"/>
              </w:rPr>
            </w:pPr>
            <w:r>
              <w:rPr>
                <w:rFonts w:ascii="Arial" w:hAnsi="Arial" w:cs="Arial"/>
                <w:spacing w:val="-1"/>
                <w:szCs w:val="21"/>
              </w:rPr>
              <w:t xml:space="preserve">   </w:t>
            </w:r>
            <w:r>
              <w:rPr>
                <w:rFonts w:ascii="Arial" w:hAnsi="Arial" w:cs="Arial"/>
                <w:spacing w:val="-1"/>
                <w:szCs w:val="21"/>
                <w:lang w:val="ru-RU"/>
              </w:rPr>
              <w:t>10Вт</w:t>
            </w:r>
            <w:r>
              <w:rPr>
                <w:rFonts w:ascii="Arial" w:hAnsi="Arial" w:cs="Arial"/>
                <w:spacing w:val="-1"/>
                <w:szCs w:val="21"/>
              </w:rPr>
              <w:t xml:space="preserve">           </w:t>
            </w:r>
            <w:r>
              <w:rPr>
                <w:rFonts w:ascii="Arial" w:hAnsi="Arial" w:cs="Arial"/>
                <w:spacing w:val="-1"/>
                <w:szCs w:val="21"/>
                <w:lang w:val="ru-RU"/>
              </w:rPr>
              <w:t>Оранжевый свет</w:t>
            </w:r>
          </w:p>
        </w:tc>
      </w:tr>
      <w:tr w:rsidR="00FB6614">
        <w:trPr>
          <w:trHeight w:val="340"/>
          <w:jc w:val="center"/>
        </w:trPr>
        <w:tc>
          <w:tcPr>
            <w:tcW w:w="1348" w:type="dxa"/>
            <w:vMerge/>
            <w:tcBorders>
              <w:left w:val="single" w:sz="12" w:space="0" w:color="auto"/>
              <w:bottom w:val="single" w:sz="4" w:space="0" w:color="auto"/>
              <w:right w:val="single" w:sz="4" w:space="0" w:color="auto"/>
            </w:tcBorders>
            <w:shd w:val="clear" w:color="auto" w:fill="FFFFFF"/>
            <w:vAlign w:val="center"/>
          </w:tcPr>
          <w:p w:rsidR="00FB6614" w:rsidRDefault="00FB6614">
            <w:pPr>
              <w:shd w:val="clear" w:color="auto" w:fill="FFFFFF"/>
              <w:spacing w:line="0" w:lineRule="atLeast"/>
              <w:ind w:left="29"/>
              <w:jc w:val="left"/>
              <w:rPr>
                <w:rFonts w:ascii="Arial" w:hAnsi="Arial" w:cs="Arial"/>
                <w:color w:val="000000"/>
                <w:spacing w:val="-3"/>
                <w:szCs w:val="21"/>
                <w:lang w:val="ru-RU"/>
              </w:rPr>
            </w:pP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FB6614" w:rsidRDefault="00613F66">
            <w:pPr>
              <w:shd w:val="clear" w:color="auto" w:fill="FFFFFF"/>
              <w:spacing w:line="0" w:lineRule="atLeast"/>
              <w:ind w:left="29"/>
              <w:jc w:val="left"/>
              <w:rPr>
                <w:rFonts w:ascii="Arial" w:hAnsi="Arial" w:cs="Arial"/>
                <w:color w:val="000000"/>
                <w:spacing w:val="-3"/>
                <w:szCs w:val="21"/>
                <w:lang w:val="ru-RU"/>
              </w:rPr>
            </w:pPr>
            <w:r>
              <w:rPr>
                <w:rFonts w:ascii="Arial" w:hAnsi="Arial" w:cs="Arial"/>
                <w:color w:val="000000"/>
                <w:spacing w:val="-3"/>
                <w:szCs w:val="21"/>
                <w:lang w:val="ru-RU"/>
              </w:rPr>
              <w:t>Указатель поворота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FB6614" w:rsidRDefault="00613F66">
            <w:pPr>
              <w:shd w:val="clear" w:color="auto" w:fill="FFFFFF"/>
              <w:spacing w:line="0" w:lineRule="atLeast"/>
              <w:ind w:left="1895"/>
              <w:rPr>
                <w:rFonts w:ascii="Arial" w:hAnsi="Arial" w:cs="Arial"/>
                <w:spacing w:val="-4"/>
                <w:szCs w:val="21"/>
              </w:rPr>
            </w:pPr>
            <w:r>
              <w:rPr>
                <w:rFonts w:ascii="Arial" w:hAnsi="Arial" w:cs="Arial"/>
                <w:spacing w:val="-2"/>
                <w:szCs w:val="21"/>
              </w:rPr>
              <w:t>21</w:t>
            </w:r>
            <w:r>
              <w:rPr>
                <w:rFonts w:ascii="Arial" w:hAnsi="Arial" w:cs="Arial"/>
                <w:spacing w:val="-2"/>
                <w:szCs w:val="21"/>
                <w:lang w:val="ru-RU"/>
              </w:rPr>
              <w:t>Вт</w:t>
            </w:r>
            <w:r>
              <w:rPr>
                <w:rFonts w:ascii="Arial" w:hAnsi="Arial" w:cs="Arial"/>
                <w:spacing w:val="-2"/>
                <w:szCs w:val="21"/>
              </w:rPr>
              <w:t xml:space="preserve">         </w:t>
            </w:r>
            <w:r>
              <w:rPr>
                <w:rFonts w:ascii="Arial" w:hAnsi="Arial" w:cs="Arial"/>
                <w:spacing w:val="-1"/>
                <w:szCs w:val="21"/>
                <w:lang w:val="ru-RU"/>
              </w:rPr>
              <w:t>Оранжевый свет</w:t>
            </w:r>
          </w:p>
        </w:tc>
      </w:tr>
      <w:tr w:rsidR="00FB6614">
        <w:trPr>
          <w:trHeight w:val="340"/>
          <w:jc w:val="center"/>
        </w:trPr>
        <w:tc>
          <w:tcPr>
            <w:tcW w:w="1348" w:type="dxa"/>
            <w:vMerge w:val="restart"/>
            <w:tcBorders>
              <w:top w:val="single" w:sz="4" w:space="0" w:color="auto"/>
              <w:left w:val="single" w:sz="12" w:space="0" w:color="auto"/>
              <w:right w:val="single" w:sz="4" w:space="0" w:color="auto"/>
            </w:tcBorders>
            <w:shd w:val="clear" w:color="auto" w:fill="FFFFFF"/>
            <w:vAlign w:val="center"/>
          </w:tcPr>
          <w:p w:rsidR="00FB6614" w:rsidRDefault="00613F66">
            <w:pPr>
              <w:shd w:val="clear" w:color="auto" w:fill="FFFFFF"/>
              <w:spacing w:line="0" w:lineRule="atLeast"/>
              <w:ind w:right="134" w:hanging="2"/>
              <w:jc w:val="left"/>
              <w:rPr>
                <w:rFonts w:ascii="Arial" w:hAnsi="Arial" w:cs="Arial"/>
                <w:szCs w:val="21"/>
                <w:lang w:val="ru-RU"/>
              </w:rPr>
            </w:pPr>
            <w:r>
              <w:rPr>
                <w:rFonts w:ascii="Arial" w:hAnsi="Arial" w:cs="Arial"/>
                <w:color w:val="000000"/>
                <w:spacing w:val="-6"/>
                <w:szCs w:val="21"/>
                <w:lang w:val="ru-RU"/>
              </w:rPr>
              <w:t>Задний сигнальный свет</w:t>
            </w: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FB6614" w:rsidRDefault="00613F66">
            <w:pPr>
              <w:shd w:val="clear" w:color="auto" w:fill="FFFFFF"/>
              <w:spacing w:line="0" w:lineRule="atLeast"/>
              <w:jc w:val="left"/>
              <w:rPr>
                <w:rFonts w:ascii="Arial" w:hAnsi="Arial" w:cs="Arial"/>
                <w:szCs w:val="21"/>
                <w:lang w:val="ru-RU"/>
              </w:rPr>
            </w:pPr>
            <w:r>
              <w:rPr>
                <w:rFonts w:ascii="Arial" w:hAnsi="Arial" w:cs="Arial"/>
                <w:color w:val="000000"/>
                <w:spacing w:val="-5"/>
                <w:szCs w:val="21"/>
                <w:lang w:val="ru-RU"/>
              </w:rPr>
              <w:t>Указатель торможения</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FB6614" w:rsidRDefault="00613F66">
            <w:pPr>
              <w:shd w:val="clear" w:color="auto" w:fill="FFFFFF"/>
              <w:spacing w:line="0" w:lineRule="atLeast"/>
              <w:ind w:left="1560"/>
              <w:rPr>
                <w:rFonts w:ascii="Arial" w:hAnsi="Arial" w:cs="Arial"/>
                <w:szCs w:val="21"/>
                <w:lang w:val="ru-RU"/>
              </w:rPr>
            </w:pPr>
            <w:r>
              <w:rPr>
                <w:rFonts w:ascii="Arial" w:hAnsi="Arial" w:cs="Arial"/>
                <w:spacing w:val="-2"/>
                <w:szCs w:val="21"/>
              </w:rPr>
              <w:t>21</w:t>
            </w:r>
            <w:r>
              <w:rPr>
                <w:rFonts w:ascii="Arial" w:hAnsi="Arial" w:cs="Arial"/>
                <w:spacing w:val="-2"/>
                <w:szCs w:val="21"/>
                <w:lang w:val="ru-RU"/>
              </w:rPr>
              <w:t>Вт</w:t>
            </w:r>
            <w:r>
              <w:rPr>
                <w:rFonts w:ascii="Arial" w:hAnsi="Arial" w:cs="Arial"/>
                <w:spacing w:val="-2"/>
                <w:szCs w:val="21"/>
              </w:rPr>
              <w:t xml:space="preserve">         </w:t>
            </w:r>
            <w:r>
              <w:rPr>
                <w:rFonts w:ascii="Arial" w:hAnsi="Arial" w:cs="Arial"/>
                <w:spacing w:val="-2"/>
                <w:szCs w:val="21"/>
                <w:lang w:val="ru-RU"/>
              </w:rPr>
              <w:t>Красный свет</w:t>
            </w:r>
          </w:p>
        </w:tc>
      </w:tr>
      <w:tr w:rsidR="00FB6614">
        <w:trPr>
          <w:trHeight w:val="340"/>
          <w:jc w:val="center"/>
        </w:trPr>
        <w:tc>
          <w:tcPr>
            <w:tcW w:w="1348" w:type="dxa"/>
            <w:vMerge/>
            <w:tcBorders>
              <w:left w:val="single" w:sz="12" w:space="0" w:color="auto"/>
              <w:right w:val="single" w:sz="4" w:space="0" w:color="auto"/>
            </w:tcBorders>
            <w:shd w:val="clear" w:color="auto" w:fill="FFFFFF"/>
            <w:vAlign w:val="center"/>
          </w:tcPr>
          <w:p w:rsidR="00FB6614" w:rsidRDefault="00FB6614">
            <w:pPr>
              <w:shd w:val="clear" w:color="auto" w:fill="FFFFFF"/>
              <w:spacing w:line="0" w:lineRule="atLeast"/>
              <w:ind w:left="29"/>
              <w:jc w:val="center"/>
              <w:rPr>
                <w:rFonts w:ascii="Arial" w:hAnsi="Arial" w:cs="Arial"/>
                <w:color w:val="000000"/>
                <w:spacing w:val="-3"/>
                <w:szCs w:val="21"/>
                <w:lang w:val="ru-RU"/>
              </w:rPr>
            </w:pP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FB6614" w:rsidRDefault="00613F66">
            <w:pPr>
              <w:shd w:val="clear" w:color="auto" w:fill="FFFFFF"/>
              <w:spacing w:line="0" w:lineRule="atLeast"/>
              <w:ind w:left="29"/>
              <w:jc w:val="left"/>
              <w:rPr>
                <w:rFonts w:ascii="Arial" w:hAnsi="Arial" w:cs="Arial"/>
                <w:color w:val="000000"/>
                <w:spacing w:val="-3"/>
                <w:szCs w:val="21"/>
                <w:lang w:val="ru-RU"/>
              </w:rPr>
            </w:pPr>
            <w:r>
              <w:rPr>
                <w:rFonts w:ascii="Arial" w:hAnsi="Arial" w:cs="Arial"/>
                <w:color w:val="000000"/>
                <w:spacing w:val="-7"/>
                <w:szCs w:val="21"/>
                <w:lang w:val="ru-RU"/>
              </w:rPr>
              <w:t>Габаритный фонарь</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FB6614" w:rsidRDefault="00613F66">
            <w:pPr>
              <w:shd w:val="clear" w:color="auto" w:fill="FFFFFF"/>
              <w:spacing w:line="0" w:lineRule="atLeast"/>
              <w:ind w:left="1895"/>
              <w:rPr>
                <w:rFonts w:ascii="Arial" w:hAnsi="Arial" w:cs="Arial"/>
                <w:spacing w:val="-4"/>
                <w:szCs w:val="21"/>
              </w:rPr>
            </w:pPr>
            <w:r>
              <w:rPr>
                <w:rFonts w:ascii="Arial" w:hAnsi="Arial" w:cs="Arial"/>
                <w:spacing w:val="-1"/>
                <w:szCs w:val="21"/>
                <w:lang w:val="ru-RU"/>
              </w:rPr>
              <w:t>10</w:t>
            </w:r>
            <w:r>
              <w:rPr>
                <w:rFonts w:ascii="Arial" w:hAnsi="Arial" w:cs="Arial"/>
                <w:spacing w:val="-2"/>
                <w:szCs w:val="21"/>
                <w:lang w:val="ru-RU"/>
              </w:rPr>
              <w:t>Вт</w:t>
            </w:r>
            <w:r>
              <w:rPr>
                <w:rFonts w:ascii="Arial" w:hAnsi="Arial" w:cs="Arial"/>
                <w:spacing w:val="-1"/>
                <w:szCs w:val="21"/>
              </w:rPr>
              <w:t xml:space="preserve">           </w:t>
            </w:r>
            <w:r>
              <w:rPr>
                <w:rFonts w:ascii="Arial" w:hAnsi="Arial" w:cs="Arial"/>
                <w:spacing w:val="-1"/>
                <w:szCs w:val="21"/>
                <w:lang w:val="ru-RU"/>
              </w:rPr>
              <w:t>Оранжевый свет</w:t>
            </w:r>
          </w:p>
        </w:tc>
      </w:tr>
      <w:tr w:rsidR="00FB6614">
        <w:trPr>
          <w:trHeight w:val="340"/>
          <w:jc w:val="center"/>
        </w:trPr>
        <w:tc>
          <w:tcPr>
            <w:tcW w:w="1348" w:type="dxa"/>
            <w:vMerge/>
            <w:tcBorders>
              <w:left w:val="single" w:sz="12" w:space="0" w:color="auto"/>
              <w:bottom w:val="single" w:sz="4" w:space="0" w:color="auto"/>
              <w:right w:val="single" w:sz="4" w:space="0" w:color="auto"/>
            </w:tcBorders>
            <w:shd w:val="clear" w:color="auto" w:fill="FFFFFF"/>
            <w:vAlign w:val="center"/>
          </w:tcPr>
          <w:p w:rsidR="00FB6614" w:rsidRDefault="00FB6614">
            <w:pPr>
              <w:shd w:val="clear" w:color="auto" w:fill="FFFFFF"/>
              <w:spacing w:line="0" w:lineRule="atLeast"/>
              <w:ind w:left="29"/>
              <w:jc w:val="center"/>
              <w:rPr>
                <w:rFonts w:ascii="Arial" w:hAnsi="Arial" w:cs="Arial"/>
                <w:color w:val="000000"/>
                <w:spacing w:val="-3"/>
                <w:szCs w:val="21"/>
                <w:lang w:val="ru-RU"/>
              </w:rPr>
            </w:pPr>
          </w:p>
        </w:tc>
        <w:tc>
          <w:tcPr>
            <w:tcW w:w="2407" w:type="dxa"/>
            <w:tcBorders>
              <w:top w:val="single" w:sz="4" w:space="0" w:color="auto"/>
              <w:left w:val="single" w:sz="4" w:space="0" w:color="auto"/>
              <w:bottom w:val="single" w:sz="4" w:space="0" w:color="auto"/>
              <w:right w:val="single" w:sz="6" w:space="0" w:color="auto"/>
            </w:tcBorders>
            <w:shd w:val="clear" w:color="auto" w:fill="FFFFFF"/>
            <w:vAlign w:val="center"/>
          </w:tcPr>
          <w:p w:rsidR="00FB6614" w:rsidRDefault="00613F66">
            <w:pPr>
              <w:shd w:val="clear" w:color="auto" w:fill="FFFFFF"/>
              <w:spacing w:line="0" w:lineRule="atLeast"/>
              <w:ind w:left="29"/>
              <w:jc w:val="left"/>
              <w:rPr>
                <w:rFonts w:ascii="Arial" w:hAnsi="Arial" w:cs="Arial"/>
                <w:color w:val="000000"/>
                <w:spacing w:val="-3"/>
                <w:szCs w:val="21"/>
                <w:lang w:val="ru-RU"/>
              </w:rPr>
            </w:pPr>
            <w:r>
              <w:rPr>
                <w:rFonts w:ascii="Arial" w:hAnsi="Arial" w:cs="Arial"/>
                <w:color w:val="000000"/>
                <w:spacing w:val="-3"/>
                <w:szCs w:val="21"/>
                <w:lang w:val="ru-RU"/>
              </w:rPr>
              <w:t>Указатель поворота</w:t>
            </w:r>
          </w:p>
        </w:tc>
        <w:tc>
          <w:tcPr>
            <w:tcW w:w="5743" w:type="dxa"/>
            <w:gridSpan w:val="2"/>
            <w:tcBorders>
              <w:top w:val="single" w:sz="4" w:space="0" w:color="auto"/>
              <w:left w:val="single" w:sz="6" w:space="0" w:color="auto"/>
              <w:bottom w:val="single" w:sz="4" w:space="0" w:color="auto"/>
              <w:right w:val="single" w:sz="12" w:space="0" w:color="auto"/>
            </w:tcBorders>
            <w:shd w:val="clear" w:color="auto" w:fill="FFFFFF"/>
            <w:vAlign w:val="center"/>
          </w:tcPr>
          <w:p w:rsidR="00FB6614" w:rsidRDefault="00613F66">
            <w:pPr>
              <w:shd w:val="clear" w:color="auto" w:fill="FFFFFF"/>
              <w:spacing w:line="0" w:lineRule="atLeast"/>
              <w:ind w:left="1895"/>
              <w:rPr>
                <w:rFonts w:ascii="Arial" w:hAnsi="Arial" w:cs="Arial"/>
                <w:spacing w:val="-4"/>
                <w:szCs w:val="21"/>
              </w:rPr>
            </w:pPr>
            <w:r>
              <w:rPr>
                <w:rFonts w:ascii="Arial" w:hAnsi="Arial" w:cs="Arial"/>
                <w:spacing w:val="-2"/>
                <w:szCs w:val="21"/>
              </w:rPr>
              <w:t>21</w:t>
            </w:r>
            <w:r>
              <w:rPr>
                <w:rFonts w:ascii="Arial" w:hAnsi="Arial" w:cs="Arial"/>
                <w:spacing w:val="-2"/>
                <w:szCs w:val="21"/>
                <w:lang w:val="ru-RU"/>
              </w:rPr>
              <w:t>Вт</w:t>
            </w:r>
            <w:r>
              <w:rPr>
                <w:rFonts w:ascii="Arial" w:hAnsi="Arial" w:cs="Arial"/>
                <w:spacing w:val="-2"/>
                <w:szCs w:val="21"/>
              </w:rPr>
              <w:t xml:space="preserve">         </w:t>
            </w:r>
            <w:r>
              <w:rPr>
                <w:rFonts w:ascii="Arial" w:hAnsi="Arial" w:cs="Arial"/>
                <w:spacing w:val="-1"/>
                <w:szCs w:val="21"/>
                <w:lang w:val="ru-RU"/>
              </w:rPr>
              <w:t>Оранжевый свет</w:t>
            </w:r>
          </w:p>
        </w:tc>
      </w:tr>
      <w:tr w:rsidR="00FB6614" w:rsidRPr="00856893">
        <w:trPr>
          <w:trHeight w:val="340"/>
          <w:jc w:val="center"/>
        </w:trPr>
        <w:tc>
          <w:tcPr>
            <w:tcW w:w="3755" w:type="dxa"/>
            <w:gridSpan w:val="2"/>
            <w:tcBorders>
              <w:top w:val="single" w:sz="4" w:space="0" w:color="auto"/>
              <w:left w:val="single" w:sz="12" w:space="0" w:color="auto"/>
              <w:bottom w:val="single" w:sz="12" w:space="0" w:color="auto"/>
              <w:right w:val="single" w:sz="6" w:space="0" w:color="auto"/>
            </w:tcBorders>
            <w:shd w:val="clear" w:color="auto" w:fill="FFFFFF"/>
            <w:vAlign w:val="center"/>
          </w:tcPr>
          <w:p w:rsidR="00FB6614" w:rsidRDefault="00613F66">
            <w:pPr>
              <w:shd w:val="clear" w:color="auto" w:fill="FFFFFF"/>
              <w:spacing w:line="0" w:lineRule="atLeast"/>
              <w:jc w:val="left"/>
              <w:rPr>
                <w:rFonts w:ascii="Arial" w:hAnsi="Arial" w:cs="Arial"/>
                <w:szCs w:val="21"/>
                <w:lang w:val="ru-RU"/>
              </w:rPr>
            </w:pPr>
            <w:r>
              <w:rPr>
                <w:rFonts w:ascii="Arial" w:hAnsi="Arial" w:cs="Arial"/>
                <w:color w:val="000000"/>
                <w:spacing w:val="-5"/>
                <w:szCs w:val="21"/>
                <w:lang w:val="ru-RU"/>
              </w:rPr>
              <w:t>Задний рабочий фонарь</w:t>
            </w:r>
          </w:p>
        </w:tc>
        <w:tc>
          <w:tcPr>
            <w:tcW w:w="5743" w:type="dxa"/>
            <w:gridSpan w:val="2"/>
            <w:tcBorders>
              <w:top w:val="single" w:sz="4" w:space="0" w:color="auto"/>
              <w:left w:val="single" w:sz="6" w:space="0" w:color="auto"/>
              <w:bottom w:val="single" w:sz="12" w:space="0" w:color="auto"/>
              <w:right w:val="single" w:sz="12" w:space="0" w:color="auto"/>
            </w:tcBorders>
            <w:shd w:val="clear" w:color="auto" w:fill="FFFFFF"/>
            <w:vAlign w:val="center"/>
          </w:tcPr>
          <w:p w:rsidR="00FB6614" w:rsidRDefault="00613F66">
            <w:pPr>
              <w:shd w:val="clear" w:color="auto" w:fill="FFFFFF"/>
              <w:spacing w:line="0" w:lineRule="atLeast"/>
              <w:ind w:left="1572" w:rightChars="314" w:right="659"/>
              <w:rPr>
                <w:rFonts w:ascii="Arial" w:hAnsi="Arial" w:cs="Arial"/>
                <w:szCs w:val="21"/>
                <w:lang w:val="ru-RU"/>
              </w:rPr>
            </w:pPr>
            <w:r>
              <w:rPr>
                <w:rFonts w:ascii="Arial" w:hAnsi="Arial" w:cs="Arial"/>
                <w:spacing w:val="-2"/>
                <w:szCs w:val="21"/>
              </w:rPr>
              <w:t>H</w:t>
            </w:r>
            <w:r>
              <w:rPr>
                <w:rFonts w:ascii="Arial" w:hAnsi="Arial" w:cs="Arial"/>
                <w:spacing w:val="-2"/>
                <w:szCs w:val="21"/>
                <w:lang w:val="ru-RU"/>
              </w:rPr>
              <w:t>3  12</w:t>
            </w:r>
            <w:r>
              <w:rPr>
                <w:rFonts w:ascii="Arial" w:hAnsi="Arial" w:cs="Arial"/>
                <w:spacing w:val="-2"/>
                <w:szCs w:val="21"/>
              </w:rPr>
              <w:t>V</w:t>
            </w:r>
            <w:r>
              <w:rPr>
                <w:rFonts w:ascii="Arial" w:hAnsi="Arial" w:cs="Arial"/>
                <w:spacing w:val="-2"/>
                <w:szCs w:val="21"/>
                <w:lang w:val="ru-RU"/>
              </w:rPr>
              <w:t xml:space="preserve"> 55</w:t>
            </w:r>
            <w:r>
              <w:rPr>
                <w:rFonts w:ascii="Arial" w:hAnsi="Arial" w:cs="Arial"/>
                <w:spacing w:val="-2"/>
                <w:szCs w:val="21"/>
              </w:rPr>
              <w:t>W</w:t>
            </w:r>
            <w:r>
              <w:rPr>
                <w:rFonts w:ascii="Arial" w:hAnsi="Arial" w:cs="Arial"/>
                <w:spacing w:val="-2"/>
                <w:szCs w:val="21"/>
                <w:lang w:val="ru-RU"/>
              </w:rPr>
              <w:t xml:space="preserve">         Белый свет</w:t>
            </w:r>
          </w:p>
        </w:tc>
      </w:tr>
    </w:tbl>
    <w:p w:rsidR="00FB6614" w:rsidRDefault="00FB6614">
      <w:pPr>
        <w:rPr>
          <w:rFonts w:ascii="Arial" w:hAnsi="Arial" w:cs="Arial"/>
          <w:b/>
          <w:szCs w:val="21"/>
          <w:lang w:val="ru-RU"/>
        </w:rPr>
      </w:pPr>
    </w:p>
    <w:p w:rsidR="00FB6614" w:rsidRDefault="00613F66">
      <w:pPr>
        <w:rPr>
          <w:rFonts w:ascii="Arial" w:hAnsi="Arial" w:cs="Arial"/>
          <w:b/>
          <w:sz w:val="24"/>
          <w:szCs w:val="24"/>
          <w:lang w:val="ru-RU"/>
        </w:rPr>
      </w:pPr>
      <w:r>
        <w:rPr>
          <w:rFonts w:ascii="Arial" w:hAnsi="Arial" w:cs="Arial"/>
          <w:b/>
          <w:sz w:val="24"/>
          <w:szCs w:val="24"/>
          <w:lang w:val="ru-RU"/>
        </w:rPr>
        <w:t xml:space="preserve">3.9  </w:t>
      </w:r>
      <w:r>
        <w:rPr>
          <w:rFonts w:ascii="Arial" w:hAnsi="Arial" w:cs="Arial"/>
          <w:b/>
          <w:bCs/>
          <w:sz w:val="24"/>
          <w:szCs w:val="24"/>
          <w:lang w:val="ru-RU"/>
        </w:rPr>
        <w:t>Вместимость заливки</w:t>
      </w:r>
      <w:r>
        <w:rPr>
          <w:rFonts w:ascii="Arial" w:hAnsi="Arial" w:cs="Arial"/>
          <w:b/>
          <w:sz w:val="24"/>
          <w:szCs w:val="24"/>
          <w:lang w:val="ru-RU"/>
        </w:rPr>
        <w:t>:</w:t>
      </w:r>
    </w:p>
    <w:tbl>
      <w:tblPr>
        <w:tblW w:w="9492" w:type="dxa"/>
        <w:jc w:val="center"/>
        <w:tblLayout w:type="fixed"/>
        <w:tblCellMar>
          <w:left w:w="40" w:type="dxa"/>
          <w:right w:w="40" w:type="dxa"/>
        </w:tblCellMar>
        <w:tblLook w:val="04A0" w:firstRow="1" w:lastRow="0" w:firstColumn="1" w:lastColumn="0" w:noHBand="0" w:noVBand="1"/>
      </w:tblPr>
      <w:tblGrid>
        <w:gridCol w:w="3700"/>
        <w:gridCol w:w="2890"/>
        <w:gridCol w:w="6"/>
        <w:gridCol w:w="2896"/>
      </w:tblGrid>
      <w:tr w:rsidR="00FB6614">
        <w:trPr>
          <w:trHeight w:hRule="exact" w:val="293"/>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tcPr>
          <w:p w:rsidR="00FB6614" w:rsidRDefault="00613F66">
            <w:pPr>
              <w:shd w:val="clear" w:color="auto" w:fill="FFFFFF"/>
              <w:ind w:left="406"/>
              <w:rPr>
                <w:rFonts w:ascii="Arial" w:hAnsi="Arial" w:cs="Arial"/>
                <w:b/>
                <w:szCs w:val="21"/>
                <w:lang w:val="ru-RU"/>
              </w:rPr>
            </w:pPr>
            <w:r>
              <w:rPr>
                <w:rFonts w:ascii="Arial" w:hAnsi="Arial" w:cs="Arial"/>
                <w:b/>
                <w:bCs/>
                <w:color w:val="000000"/>
                <w:spacing w:val="-6"/>
                <w:szCs w:val="21"/>
                <w:lang w:val="ru-RU"/>
              </w:rPr>
              <w:t>Модель трактора</w:t>
            </w:r>
          </w:p>
        </w:tc>
        <w:tc>
          <w:tcPr>
            <w:tcW w:w="2890" w:type="dxa"/>
            <w:tcBorders>
              <w:top w:val="single" w:sz="6" w:space="0" w:color="auto"/>
              <w:left w:val="single" w:sz="6" w:space="0" w:color="auto"/>
              <w:bottom w:val="single" w:sz="6" w:space="0" w:color="auto"/>
              <w:right w:val="single" w:sz="4" w:space="0" w:color="auto"/>
            </w:tcBorders>
            <w:shd w:val="clear" w:color="auto" w:fill="FFFFFF"/>
            <w:vAlign w:val="center"/>
          </w:tcPr>
          <w:p w:rsidR="00FB6614" w:rsidRDefault="00613F66">
            <w:pPr>
              <w:shd w:val="clear" w:color="auto" w:fill="FFFFFF"/>
              <w:jc w:val="center"/>
              <w:rPr>
                <w:rFonts w:ascii="Arial" w:hAnsi="Arial" w:cs="Arial"/>
                <w:b/>
                <w:szCs w:val="21"/>
              </w:rPr>
            </w:pPr>
            <w:r>
              <w:rPr>
                <w:rFonts w:ascii="Arial" w:hAnsi="Arial" w:cs="Arial"/>
                <w:b/>
                <w:color w:val="000000"/>
                <w:spacing w:val="-1"/>
                <w:szCs w:val="21"/>
              </w:rPr>
              <w:t>DF</w:t>
            </w:r>
            <w:r>
              <w:rPr>
                <w:rFonts w:ascii="Arial" w:hAnsi="Arial" w:cs="Arial"/>
                <w:b/>
                <w:color w:val="000000"/>
                <w:spacing w:val="-1"/>
                <w:szCs w:val="21"/>
                <w:lang w:val="ru-RU"/>
              </w:rPr>
              <w:t>244</w:t>
            </w:r>
            <w:r>
              <w:rPr>
                <w:rFonts w:ascii="Arial" w:hAnsi="Arial" w:cs="Arial" w:hint="eastAsia"/>
                <w:b/>
                <w:color w:val="000000"/>
                <w:spacing w:val="-1"/>
                <w:szCs w:val="21"/>
                <w:lang w:val="ru-RU"/>
              </w:rPr>
              <w:t>G2</w:t>
            </w:r>
          </w:p>
        </w:tc>
        <w:tc>
          <w:tcPr>
            <w:tcW w:w="290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FB6614" w:rsidRDefault="00613F66">
            <w:pPr>
              <w:shd w:val="clear" w:color="auto" w:fill="FFFFFF"/>
              <w:jc w:val="center"/>
              <w:rPr>
                <w:rFonts w:ascii="Arial" w:hAnsi="Arial" w:cs="Arial"/>
                <w:b/>
                <w:szCs w:val="21"/>
                <w:lang w:val="ru-RU"/>
              </w:rPr>
            </w:pPr>
            <w:r>
              <w:rPr>
                <w:rFonts w:ascii="Arial" w:hAnsi="Arial" w:cs="Arial"/>
                <w:b/>
                <w:color w:val="000000"/>
                <w:spacing w:val="-1"/>
                <w:szCs w:val="21"/>
              </w:rPr>
              <w:t>DF</w:t>
            </w:r>
            <w:r>
              <w:rPr>
                <w:rFonts w:ascii="Arial" w:hAnsi="Arial" w:cs="Arial" w:hint="eastAsia"/>
                <w:b/>
                <w:color w:val="000000"/>
                <w:spacing w:val="-1"/>
                <w:szCs w:val="21"/>
                <w:lang w:val="ru-RU"/>
              </w:rPr>
              <w:t>404G2</w:t>
            </w:r>
          </w:p>
          <w:p w:rsidR="00FB6614" w:rsidRDefault="00613F66">
            <w:pPr>
              <w:shd w:val="clear" w:color="auto" w:fill="FFFFFF"/>
              <w:jc w:val="center"/>
              <w:rPr>
                <w:rFonts w:ascii="Arial" w:hAnsi="Arial" w:cs="Arial"/>
                <w:b/>
                <w:szCs w:val="21"/>
                <w:lang w:val="ru-RU"/>
              </w:rPr>
            </w:pPr>
            <w:r>
              <w:rPr>
                <w:rFonts w:ascii="Arial" w:hAnsi="Arial" w:cs="Arial"/>
                <w:b/>
                <w:color w:val="000000"/>
                <w:spacing w:val="-1"/>
                <w:szCs w:val="21"/>
              </w:rPr>
              <w:t>DF</w:t>
            </w:r>
            <w:r>
              <w:rPr>
                <w:rFonts w:ascii="Arial" w:hAnsi="Arial" w:cs="Arial"/>
                <w:b/>
                <w:color w:val="000000"/>
                <w:spacing w:val="-1"/>
                <w:szCs w:val="21"/>
                <w:lang w:val="ru-RU"/>
              </w:rPr>
              <w:t>404</w:t>
            </w:r>
          </w:p>
        </w:tc>
      </w:tr>
      <w:tr w:rsidR="00FB6614">
        <w:trPr>
          <w:trHeight w:hRule="exact" w:val="453"/>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rPr>
                <w:rFonts w:ascii="Arial" w:hAnsi="Arial" w:cs="Arial"/>
                <w:szCs w:val="21"/>
                <w:lang w:val="ru-RU"/>
              </w:rPr>
            </w:pPr>
            <w:r>
              <w:rPr>
                <w:rFonts w:ascii="Arial" w:hAnsi="Arial" w:cs="Arial"/>
                <w:color w:val="000000"/>
                <w:spacing w:val="-1"/>
                <w:szCs w:val="21"/>
                <w:lang w:val="ru-RU"/>
              </w:rPr>
              <w:t>Топливный бак (</w:t>
            </w:r>
            <w:r>
              <w:rPr>
                <w:rFonts w:ascii="Arial" w:hAnsi="Arial" w:cs="Arial"/>
                <w:szCs w:val="21"/>
                <w:lang w:val="ru-RU"/>
              </w:rPr>
              <w:t>л)</w:t>
            </w:r>
          </w:p>
        </w:tc>
        <w:tc>
          <w:tcPr>
            <w:tcW w:w="57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jc w:val="center"/>
              <w:rPr>
                <w:rFonts w:ascii="Arial" w:hAnsi="Arial" w:cs="Arial"/>
                <w:szCs w:val="21"/>
                <w:lang w:val="ru-RU"/>
              </w:rPr>
            </w:pPr>
            <w:r>
              <w:rPr>
                <w:rFonts w:ascii="Arial" w:hAnsi="Arial" w:cs="Arial" w:hint="eastAsia"/>
                <w:bCs/>
                <w:color w:val="000000"/>
                <w:spacing w:val="-16"/>
                <w:szCs w:val="21"/>
              </w:rPr>
              <w:t>40.0</w:t>
            </w:r>
          </w:p>
        </w:tc>
      </w:tr>
      <w:tr w:rsidR="00FB6614">
        <w:trPr>
          <w:trHeight w:hRule="exact" w:val="431"/>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rPr>
                <w:rFonts w:ascii="Arial" w:hAnsi="Arial" w:cs="Arial"/>
                <w:szCs w:val="21"/>
                <w:lang w:val="ru-RU"/>
              </w:rPr>
            </w:pPr>
            <w:r>
              <w:rPr>
                <w:rFonts w:ascii="Arial" w:hAnsi="Arial" w:cs="Arial"/>
                <w:color w:val="000000"/>
                <w:spacing w:val="-1"/>
                <w:szCs w:val="21"/>
                <w:lang w:val="ru-RU"/>
              </w:rPr>
              <w:t>Система охлаждения (</w:t>
            </w:r>
            <w:r>
              <w:rPr>
                <w:rFonts w:ascii="Arial" w:hAnsi="Arial" w:cs="Arial"/>
                <w:szCs w:val="21"/>
                <w:lang w:val="ru-RU"/>
              </w:rPr>
              <w:t>л)</w:t>
            </w:r>
          </w:p>
        </w:tc>
        <w:tc>
          <w:tcPr>
            <w:tcW w:w="2890" w:type="dxa"/>
            <w:tcBorders>
              <w:top w:val="single" w:sz="6" w:space="0" w:color="auto"/>
              <w:left w:val="single" w:sz="6" w:space="0" w:color="auto"/>
              <w:bottom w:val="single" w:sz="6" w:space="0" w:color="auto"/>
              <w:right w:val="single" w:sz="4" w:space="0" w:color="auto"/>
            </w:tcBorders>
            <w:shd w:val="clear" w:color="auto" w:fill="FFFFFF"/>
            <w:vAlign w:val="center"/>
          </w:tcPr>
          <w:p w:rsidR="00FB6614" w:rsidRDefault="00613F66">
            <w:pPr>
              <w:shd w:val="clear" w:color="auto" w:fill="FFFFFF"/>
              <w:jc w:val="center"/>
              <w:rPr>
                <w:rFonts w:ascii="Arial" w:hAnsi="Arial" w:cs="Arial"/>
                <w:szCs w:val="21"/>
                <w:lang w:val="ru-RU"/>
              </w:rPr>
            </w:pPr>
            <w:r>
              <w:rPr>
                <w:rFonts w:ascii="Arial" w:hAnsi="Arial" w:cs="Arial" w:hint="eastAsia"/>
                <w:szCs w:val="21"/>
                <w:lang w:val="ru-RU"/>
              </w:rPr>
              <w:t>8</w:t>
            </w:r>
          </w:p>
        </w:tc>
        <w:tc>
          <w:tcPr>
            <w:tcW w:w="290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FB6614" w:rsidRDefault="00613F66">
            <w:pPr>
              <w:shd w:val="clear" w:color="auto" w:fill="FFFFFF"/>
              <w:jc w:val="center"/>
              <w:rPr>
                <w:rFonts w:ascii="Arial" w:hAnsi="Arial" w:cs="Arial"/>
                <w:szCs w:val="21"/>
                <w:lang w:val="ru-RU"/>
              </w:rPr>
            </w:pPr>
            <w:r>
              <w:rPr>
                <w:rFonts w:ascii="Arial" w:hAnsi="Arial" w:cs="Arial" w:hint="eastAsia"/>
                <w:color w:val="000000"/>
                <w:spacing w:val="-2"/>
                <w:szCs w:val="21"/>
              </w:rPr>
              <w:t>10</w:t>
            </w:r>
          </w:p>
        </w:tc>
      </w:tr>
      <w:tr w:rsidR="00FB6614">
        <w:trPr>
          <w:trHeight w:hRule="exact" w:val="422"/>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rPr>
                <w:rFonts w:ascii="Arial" w:hAnsi="Arial" w:cs="Arial"/>
                <w:szCs w:val="21"/>
                <w:lang w:val="ru-RU"/>
              </w:rPr>
            </w:pPr>
            <w:r>
              <w:rPr>
                <w:rFonts w:ascii="Arial" w:hAnsi="Arial" w:cs="Arial"/>
                <w:color w:val="000000"/>
                <w:spacing w:val="-2"/>
                <w:szCs w:val="21"/>
                <w:lang w:val="ru-RU"/>
              </w:rPr>
              <w:t>Поддо</w:t>
            </w:r>
            <w:proofErr w:type="gramStart"/>
            <w:r>
              <w:rPr>
                <w:rFonts w:ascii="Arial" w:hAnsi="Arial" w:cs="Arial"/>
                <w:color w:val="000000"/>
                <w:spacing w:val="-2"/>
                <w:szCs w:val="21"/>
                <w:lang w:val="ru-RU"/>
              </w:rPr>
              <w:t>н</w:t>
            </w:r>
            <w:r>
              <w:rPr>
                <w:rFonts w:ascii="Arial" w:hAnsi="Arial" w:cs="Arial"/>
                <w:color w:val="000000"/>
                <w:spacing w:val="-1"/>
                <w:szCs w:val="21"/>
                <w:lang w:val="ru-RU"/>
              </w:rPr>
              <w:t>(</w:t>
            </w:r>
            <w:proofErr w:type="gramEnd"/>
            <w:r>
              <w:rPr>
                <w:rFonts w:ascii="Arial" w:hAnsi="Arial" w:cs="Arial"/>
                <w:szCs w:val="21"/>
                <w:lang w:val="ru-RU"/>
              </w:rPr>
              <w:t>л)</w:t>
            </w:r>
          </w:p>
        </w:tc>
        <w:tc>
          <w:tcPr>
            <w:tcW w:w="2890" w:type="dxa"/>
            <w:tcBorders>
              <w:top w:val="single" w:sz="6" w:space="0" w:color="auto"/>
              <w:left w:val="single" w:sz="6" w:space="0" w:color="auto"/>
              <w:bottom w:val="single" w:sz="6" w:space="0" w:color="auto"/>
              <w:right w:val="single" w:sz="4" w:space="0" w:color="auto"/>
            </w:tcBorders>
            <w:shd w:val="clear" w:color="auto" w:fill="FFFFFF"/>
            <w:vAlign w:val="center"/>
          </w:tcPr>
          <w:p w:rsidR="00FB6614" w:rsidRDefault="00613F66">
            <w:pPr>
              <w:shd w:val="clear" w:color="auto" w:fill="FFFFFF"/>
              <w:jc w:val="center"/>
              <w:rPr>
                <w:rFonts w:ascii="Arial" w:hAnsi="Arial" w:cs="Arial"/>
                <w:szCs w:val="21"/>
                <w:lang w:val="ru-RU"/>
              </w:rPr>
            </w:pPr>
            <w:r>
              <w:rPr>
                <w:rFonts w:ascii="Arial" w:hAnsi="Arial" w:cs="Arial"/>
                <w:szCs w:val="21"/>
                <w:lang w:val="ru-RU"/>
              </w:rPr>
              <w:t>4.5</w:t>
            </w:r>
          </w:p>
        </w:tc>
        <w:tc>
          <w:tcPr>
            <w:tcW w:w="2902"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FB6614" w:rsidRDefault="00613F66">
            <w:pPr>
              <w:shd w:val="clear" w:color="auto" w:fill="FFFFFF"/>
              <w:jc w:val="center"/>
              <w:rPr>
                <w:rFonts w:ascii="Arial" w:hAnsi="Arial" w:cs="Arial"/>
                <w:szCs w:val="21"/>
                <w:lang w:val="ru-RU"/>
              </w:rPr>
            </w:pPr>
            <w:r>
              <w:rPr>
                <w:rFonts w:ascii="Arial" w:hAnsi="Arial" w:cs="Arial"/>
                <w:bCs/>
                <w:color w:val="000000"/>
                <w:spacing w:val="-4"/>
                <w:szCs w:val="21"/>
              </w:rPr>
              <w:t>5</w:t>
            </w:r>
            <w:r>
              <w:rPr>
                <w:rFonts w:ascii="Arial" w:hAnsi="Arial" w:cs="Arial" w:hint="eastAsia"/>
                <w:bCs/>
                <w:color w:val="000000"/>
                <w:spacing w:val="-4"/>
                <w:szCs w:val="21"/>
              </w:rPr>
              <w:t>.5</w:t>
            </w:r>
          </w:p>
          <w:p w:rsidR="00FB6614" w:rsidRDefault="00613F66">
            <w:pPr>
              <w:shd w:val="clear" w:color="auto" w:fill="FFFFFF"/>
              <w:jc w:val="center"/>
              <w:rPr>
                <w:rFonts w:ascii="Arial" w:hAnsi="Arial" w:cs="Arial"/>
                <w:szCs w:val="21"/>
                <w:lang w:val="ru-RU"/>
              </w:rPr>
            </w:pPr>
            <w:r>
              <w:rPr>
                <w:rFonts w:ascii="Arial" w:hAnsi="Arial" w:cs="Arial"/>
                <w:szCs w:val="21"/>
                <w:lang w:val="ru-RU"/>
              </w:rPr>
              <w:t>5.5</w:t>
            </w:r>
          </w:p>
        </w:tc>
      </w:tr>
      <w:tr w:rsidR="00FB6614">
        <w:trPr>
          <w:trHeight w:hRule="exact" w:val="428"/>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rPr>
                <w:rFonts w:ascii="Arial" w:hAnsi="Arial" w:cs="Arial"/>
                <w:szCs w:val="21"/>
                <w:lang w:val="ru-RU"/>
              </w:rPr>
            </w:pPr>
            <w:r>
              <w:rPr>
                <w:rFonts w:ascii="Arial" w:hAnsi="Arial" w:cs="Arial"/>
                <w:color w:val="000000"/>
                <w:spacing w:val="-1"/>
                <w:szCs w:val="21"/>
                <w:lang w:val="ru-RU"/>
              </w:rPr>
              <w:t>Коробка передач и задний мост (</w:t>
            </w:r>
            <w:r>
              <w:rPr>
                <w:rFonts w:ascii="Arial" w:hAnsi="Arial" w:cs="Arial"/>
                <w:szCs w:val="21"/>
                <w:lang w:val="ru-RU"/>
              </w:rPr>
              <w:t>л)</w:t>
            </w:r>
          </w:p>
        </w:tc>
        <w:tc>
          <w:tcPr>
            <w:tcW w:w="289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jc w:val="center"/>
              <w:rPr>
                <w:rFonts w:ascii="Arial" w:hAnsi="Arial" w:cs="Arial"/>
                <w:szCs w:val="21"/>
                <w:lang w:val="ru-RU"/>
              </w:rPr>
            </w:pPr>
            <w:r>
              <w:rPr>
                <w:rFonts w:ascii="Arial" w:hAnsi="Arial" w:cs="Arial"/>
                <w:color w:val="000000"/>
                <w:spacing w:val="-2"/>
                <w:szCs w:val="21"/>
              </w:rPr>
              <w:t>2</w:t>
            </w:r>
            <w:r>
              <w:rPr>
                <w:rFonts w:ascii="Arial" w:hAnsi="Arial" w:cs="Arial"/>
                <w:color w:val="000000"/>
                <w:spacing w:val="-2"/>
                <w:szCs w:val="21"/>
                <w:lang w:val="ru-RU"/>
              </w:rPr>
              <w:t>0</w:t>
            </w:r>
            <w:r>
              <w:rPr>
                <w:rFonts w:ascii="Arial" w:hAnsi="Arial" w:cs="Arial"/>
                <w:color w:val="000000"/>
                <w:spacing w:val="-2"/>
                <w:szCs w:val="21"/>
              </w:rPr>
              <w:t>.0</w:t>
            </w:r>
            <w:r>
              <w:rPr>
                <w:rFonts w:ascii="Arial" w:hAnsi="Arial" w:cs="Arial"/>
                <w:color w:val="000000"/>
                <w:spacing w:val="-2"/>
                <w:szCs w:val="21"/>
                <w:lang w:val="ru-RU"/>
              </w:rPr>
              <w:t>0</w:t>
            </w:r>
          </w:p>
        </w:tc>
        <w:tc>
          <w:tcPr>
            <w:tcW w:w="2896"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jc w:val="center"/>
              <w:rPr>
                <w:rFonts w:ascii="Arial" w:hAnsi="Arial" w:cs="Arial"/>
                <w:szCs w:val="21"/>
                <w:lang w:val="ru-RU"/>
              </w:rPr>
            </w:pPr>
            <w:r>
              <w:rPr>
                <w:rFonts w:ascii="Arial" w:hAnsi="Arial" w:cs="Arial"/>
                <w:color w:val="000000"/>
                <w:spacing w:val="-2"/>
                <w:szCs w:val="21"/>
              </w:rPr>
              <w:t>2</w:t>
            </w:r>
            <w:r>
              <w:rPr>
                <w:rFonts w:ascii="Arial" w:hAnsi="Arial" w:cs="Arial"/>
                <w:color w:val="000000"/>
                <w:spacing w:val="-2"/>
                <w:szCs w:val="21"/>
                <w:lang w:val="ru-RU"/>
              </w:rPr>
              <w:t>5</w:t>
            </w:r>
            <w:r>
              <w:rPr>
                <w:rFonts w:ascii="Arial" w:hAnsi="Arial" w:cs="Arial"/>
                <w:color w:val="000000"/>
                <w:spacing w:val="-2"/>
                <w:szCs w:val="21"/>
              </w:rPr>
              <w:t>.0</w:t>
            </w:r>
            <w:r>
              <w:rPr>
                <w:rFonts w:ascii="Arial" w:hAnsi="Arial" w:cs="Arial"/>
                <w:color w:val="000000"/>
                <w:spacing w:val="-2"/>
                <w:szCs w:val="21"/>
                <w:lang w:val="ru-RU"/>
              </w:rPr>
              <w:t>0</w:t>
            </w:r>
          </w:p>
        </w:tc>
      </w:tr>
      <w:tr w:rsidR="00FB6614">
        <w:trPr>
          <w:trHeight w:hRule="exact" w:val="421"/>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rPr>
                <w:rFonts w:ascii="Arial" w:hAnsi="Arial" w:cs="Arial"/>
                <w:szCs w:val="21"/>
                <w:lang w:val="ru-RU"/>
              </w:rPr>
            </w:pPr>
            <w:r>
              <w:rPr>
                <w:rFonts w:ascii="Arial" w:hAnsi="Arial" w:cs="Arial"/>
                <w:spacing w:val="-1"/>
                <w:szCs w:val="21"/>
                <w:lang w:val="ru-RU"/>
              </w:rPr>
              <w:t>Бак рулевого механизма (</w:t>
            </w:r>
            <w:r>
              <w:rPr>
                <w:rFonts w:ascii="Arial" w:hAnsi="Arial" w:cs="Arial"/>
                <w:szCs w:val="21"/>
                <w:lang w:val="ru-RU"/>
              </w:rPr>
              <w:t>л)</w:t>
            </w:r>
          </w:p>
        </w:tc>
        <w:tc>
          <w:tcPr>
            <w:tcW w:w="57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jc w:val="center"/>
              <w:rPr>
                <w:rFonts w:ascii="Arial" w:hAnsi="Arial" w:cs="Arial"/>
                <w:bCs/>
                <w:spacing w:val="-5"/>
                <w:szCs w:val="21"/>
                <w:lang w:val="ru-RU"/>
              </w:rPr>
            </w:pPr>
            <w:r>
              <w:rPr>
                <w:rFonts w:ascii="Arial" w:hAnsi="Arial" w:cs="Arial"/>
                <w:bCs/>
                <w:spacing w:val="-5"/>
                <w:szCs w:val="21"/>
                <w:lang w:val="ru-RU"/>
              </w:rPr>
              <w:t>2.1</w:t>
            </w:r>
          </w:p>
        </w:tc>
      </w:tr>
      <w:tr w:rsidR="00FB6614">
        <w:trPr>
          <w:trHeight w:hRule="exact" w:val="300"/>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rPr>
                <w:rFonts w:ascii="Arial" w:hAnsi="Arial" w:cs="Arial"/>
                <w:szCs w:val="21"/>
                <w:lang w:val="ru-RU"/>
              </w:rPr>
            </w:pPr>
            <w:r>
              <w:rPr>
                <w:rFonts w:ascii="Arial" w:hAnsi="Arial" w:cs="Arial"/>
                <w:color w:val="000000"/>
                <w:spacing w:val="-2"/>
                <w:szCs w:val="21"/>
                <w:lang w:val="ru-RU"/>
              </w:rPr>
              <w:t xml:space="preserve">Воздушный насос </w:t>
            </w:r>
            <w:r>
              <w:rPr>
                <w:rFonts w:ascii="Arial" w:hAnsi="Arial" w:cs="Arial"/>
                <w:color w:val="000000"/>
                <w:spacing w:val="-1"/>
                <w:szCs w:val="21"/>
                <w:lang w:val="ru-RU"/>
              </w:rPr>
              <w:t>(</w:t>
            </w:r>
            <w:r>
              <w:rPr>
                <w:rFonts w:ascii="Arial" w:hAnsi="Arial" w:cs="Arial"/>
                <w:szCs w:val="21"/>
                <w:lang w:val="ru-RU"/>
              </w:rPr>
              <w:t>л)</w:t>
            </w:r>
          </w:p>
        </w:tc>
        <w:tc>
          <w:tcPr>
            <w:tcW w:w="57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jc w:val="center"/>
              <w:rPr>
                <w:rFonts w:ascii="Arial" w:hAnsi="Arial" w:cs="Arial"/>
                <w:szCs w:val="21"/>
                <w:lang w:val="ru-RU"/>
              </w:rPr>
            </w:pPr>
            <w:r>
              <w:rPr>
                <w:rFonts w:ascii="Arial" w:hAnsi="Arial" w:cs="Arial"/>
                <w:bCs/>
                <w:color w:val="000000"/>
                <w:spacing w:val="-5"/>
                <w:szCs w:val="21"/>
              </w:rPr>
              <w:t>0.4</w:t>
            </w:r>
          </w:p>
        </w:tc>
      </w:tr>
      <w:tr w:rsidR="00FB6614">
        <w:trPr>
          <w:trHeight w:hRule="exact" w:val="300"/>
          <w:jc w:val="center"/>
        </w:trPr>
        <w:tc>
          <w:tcPr>
            <w:tcW w:w="3700"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rPr>
                <w:rFonts w:ascii="Arial" w:hAnsi="Arial" w:cs="Arial"/>
                <w:spacing w:val="-2"/>
                <w:szCs w:val="21"/>
                <w:lang w:val="ru-RU"/>
              </w:rPr>
            </w:pPr>
            <w:r>
              <w:rPr>
                <w:rFonts w:ascii="Arial" w:hAnsi="Arial" w:cs="Arial"/>
                <w:spacing w:val="-2"/>
                <w:szCs w:val="21"/>
                <w:lang w:val="ru-RU"/>
              </w:rPr>
              <w:t xml:space="preserve">Передний мост </w:t>
            </w:r>
            <w:r>
              <w:rPr>
                <w:rFonts w:ascii="Arial" w:hAnsi="Arial" w:cs="Arial"/>
                <w:spacing w:val="-1"/>
                <w:szCs w:val="21"/>
                <w:lang w:val="ru-RU"/>
              </w:rPr>
              <w:t>(</w:t>
            </w:r>
            <w:r>
              <w:rPr>
                <w:rFonts w:ascii="Arial" w:hAnsi="Arial" w:cs="Arial"/>
                <w:szCs w:val="21"/>
                <w:lang w:val="ru-RU"/>
              </w:rPr>
              <w:t>л)</w:t>
            </w:r>
          </w:p>
        </w:tc>
        <w:tc>
          <w:tcPr>
            <w:tcW w:w="57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jc w:val="center"/>
              <w:rPr>
                <w:rFonts w:ascii="Arial" w:hAnsi="Arial" w:cs="Arial"/>
                <w:bCs/>
                <w:spacing w:val="-5"/>
                <w:szCs w:val="21"/>
              </w:rPr>
            </w:pPr>
            <w:r>
              <w:rPr>
                <w:rFonts w:ascii="Arial" w:hAnsi="Arial" w:cs="Arial"/>
                <w:bCs/>
                <w:spacing w:val="-5"/>
                <w:szCs w:val="21"/>
              </w:rPr>
              <w:t>6.0</w:t>
            </w:r>
          </w:p>
        </w:tc>
      </w:tr>
    </w:tbl>
    <w:p w:rsidR="00FB6614" w:rsidRDefault="00613F66">
      <w:pPr>
        <w:pStyle w:val="1"/>
        <w:numPr>
          <w:ilvl w:val="0"/>
          <w:numId w:val="3"/>
        </w:numPr>
        <w:spacing w:line="0" w:lineRule="atLeast"/>
        <w:jc w:val="center"/>
        <w:rPr>
          <w:rFonts w:ascii="Arial" w:hAnsi="Arial" w:cs="Arial"/>
          <w:sz w:val="28"/>
          <w:szCs w:val="28"/>
          <w:lang w:val="ru-RU"/>
        </w:rPr>
      </w:pPr>
      <w:bookmarkStart w:id="17" w:name="_Toc58501323"/>
      <w:proofErr w:type="spellStart"/>
      <w:r>
        <w:rPr>
          <w:rFonts w:ascii="Arial" w:hAnsi="Arial" w:cs="Arial"/>
          <w:sz w:val="28"/>
          <w:szCs w:val="28"/>
        </w:rPr>
        <w:t>Обкатка</w:t>
      </w:r>
      <w:proofErr w:type="spellEnd"/>
      <w:r>
        <w:rPr>
          <w:rFonts w:ascii="Arial" w:hAnsi="Arial" w:cs="Arial"/>
          <w:sz w:val="28"/>
          <w:szCs w:val="28"/>
        </w:rPr>
        <w:t xml:space="preserve"> </w:t>
      </w:r>
      <w:proofErr w:type="spellStart"/>
      <w:r>
        <w:rPr>
          <w:rFonts w:ascii="Arial" w:hAnsi="Arial" w:cs="Arial"/>
          <w:sz w:val="28"/>
          <w:szCs w:val="28"/>
        </w:rPr>
        <w:t>трактора</w:t>
      </w:r>
      <w:bookmarkEnd w:id="17"/>
      <w:proofErr w:type="spellEnd"/>
    </w:p>
    <w:p w:rsidR="00FB6614" w:rsidRDefault="00613F66">
      <w:pPr>
        <w:rPr>
          <w:rFonts w:ascii="Arial" w:hAnsi="Arial" w:cs="Arial"/>
          <w:spacing w:val="-5"/>
          <w:sz w:val="24"/>
          <w:szCs w:val="24"/>
          <w:lang w:val="ru-RU"/>
        </w:rPr>
      </w:pPr>
      <w:r>
        <w:rPr>
          <w:rFonts w:ascii="Arial" w:hAnsi="Arial" w:cs="Arial"/>
          <w:sz w:val="24"/>
          <w:szCs w:val="24"/>
          <w:lang w:val="ru-RU"/>
        </w:rPr>
        <w:t>Для того чтобы увеличить работоспособность трактора, необходимо производить обкатку, если трактор новый (или после капитального ремонта) перед введением в эксплуатацию. Обкатка улучшает условия ходовой посадки и притирает поверхность всех деталей, чтобы избежать преждевременных поломок</w:t>
      </w:r>
      <w:r>
        <w:rPr>
          <w:rFonts w:ascii="Arial" w:hAnsi="Arial" w:cs="Arial"/>
          <w:spacing w:val="-5"/>
          <w:sz w:val="24"/>
          <w:szCs w:val="24"/>
          <w:lang w:val="ru-RU"/>
        </w:rPr>
        <w:t>.</w:t>
      </w:r>
    </w:p>
    <w:p w:rsidR="00FB6614" w:rsidRDefault="00FB6614">
      <w:pPr>
        <w:rPr>
          <w:rFonts w:ascii="Arial" w:hAnsi="Arial" w:cs="Arial"/>
          <w:spacing w:val="-5"/>
          <w:sz w:val="24"/>
          <w:szCs w:val="24"/>
          <w:lang w:val="ru-RU"/>
        </w:rPr>
      </w:pPr>
    </w:p>
    <w:p w:rsidR="00FB6614" w:rsidRDefault="00613F66">
      <w:pPr>
        <w:rPr>
          <w:rFonts w:ascii="Arial" w:hAnsi="Arial" w:cs="Arial"/>
          <w:b/>
          <w:bCs/>
          <w:iCs/>
          <w:spacing w:val="-1"/>
          <w:sz w:val="24"/>
          <w:szCs w:val="24"/>
          <w:lang w:val="ru-RU"/>
        </w:rPr>
      </w:pPr>
      <w:r>
        <w:rPr>
          <w:rFonts w:ascii="Arial" w:hAnsi="Arial" w:cs="Arial"/>
          <w:b/>
          <w:spacing w:val="-5"/>
          <w:sz w:val="24"/>
          <w:szCs w:val="24"/>
          <w:lang w:val="ru-RU"/>
        </w:rPr>
        <w:t xml:space="preserve">4.1  </w:t>
      </w:r>
      <w:proofErr w:type="spellStart"/>
      <w:r>
        <w:rPr>
          <w:rFonts w:ascii="Arial" w:hAnsi="Arial" w:cs="Arial"/>
          <w:b/>
          <w:bCs/>
          <w:iCs/>
          <w:spacing w:val="-1"/>
          <w:sz w:val="24"/>
          <w:szCs w:val="24"/>
        </w:rPr>
        <w:t>Обкатка</w:t>
      </w:r>
      <w:proofErr w:type="spellEnd"/>
      <w:r>
        <w:rPr>
          <w:rFonts w:ascii="Arial" w:hAnsi="Arial" w:cs="Arial"/>
          <w:b/>
          <w:bCs/>
          <w:iCs/>
          <w:spacing w:val="-1"/>
          <w:sz w:val="24"/>
          <w:szCs w:val="24"/>
        </w:rPr>
        <w:t xml:space="preserve"> </w:t>
      </w:r>
      <w:proofErr w:type="spellStart"/>
      <w:r>
        <w:rPr>
          <w:rFonts w:ascii="Arial" w:hAnsi="Arial" w:cs="Arial"/>
          <w:b/>
          <w:bCs/>
          <w:iCs/>
          <w:spacing w:val="-1"/>
          <w:sz w:val="24"/>
          <w:szCs w:val="24"/>
        </w:rPr>
        <w:t>двигателя</w:t>
      </w:r>
      <w:proofErr w:type="spellEnd"/>
      <w:r>
        <w:rPr>
          <w:rFonts w:ascii="Arial" w:hAnsi="Arial" w:cs="Arial"/>
          <w:b/>
          <w:bCs/>
          <w:iCs/>
          <w:spacing w:val="-1"/>
          <w:sz w:val="24"/>
          <w:szCs w:val="24"/>
        </w:rPr>
        <w:t xml:space="preserve"> </w:t>
      </w:r>
      <w:proofErr w:type="spellStart"/>
      <w:r>
        <w:rPr>
          <w:rFonts w:ascii="Arial" w:hAnsi="Arial" w:cs="Arial"/>
          <w:b/>
          <w:bCs/>
          <w:iCs/>
          <w:spacing w:val="-1"/>
          <w:sz w:val="24"/>
          <w:szCs w:val="24"/>
        </w:rPr>
        <w:t>без</w:t>
      </w:r>
      <w:proofErr w:type="spellEnd"/>
      <w:r>
        <w:rPr>
          <w:rFonts w:ascii="Arial" w:hAnsi="Arial" w:cs="Arial"/>
          <w:b/>
          <w:bCs/>
          <w:iCs/>
          <w:spacing w:val="-1"/>
          <w:sz w:val="24"/>
          <w:szCs w:val="24"/>
        </w:rPr>
        <w:t xml:space="preserve"> </w:t>
      </w:r>
      <w:proofErr w:type="spellStart"/>
      <w:r>
        <w:rPr>
          <w:rFonts w:ascii="Arial" w:hAnsi="Arial" w:cs="Arial"/>
          <w:b/>
          <w:bCs/>
          <w:iCs/>
          <w:spacing w:val="-1"/>
          <w:sz w:val="24"/>
          <w:szCs w:val="24"/>
        </w:rPr>
        <w:t>нагрузки</w:t>
      </w:r>
      <w:proofErr w:type="spellEnd"/>
      <w:r>
        <w:rPr>
          <w:rFonts w:ascii="Arial" w:hAnsi="Arial" w:cs="Arial"/>
          <w:b/>
          <w:bCs/>
          <w:iCs/>
          <w:spacing w:val="-1"/>
          <w:sz w:val="24"/>
          <w:szCs w:val="24"/>
        </w:rPr>
        <w:t>.</w:t>
      </w:r>
    </w:p>
    <w:p w:rsidR="00FB6614" w:rsidRDefault="00613F66">
      <w:pPr>
        <w:pStyle w:val="af"/>
        <w:numPr>
          <w:ilvl w:val="0"/>
          <w:numId w:val="12"/>
        </w:numPr>
        <w:ind w:firstLineChars="0"/>
        <w:rPr>
          <w:rFonts w:ascii="Arial" w:hAnsi="Arial" w:cs="Arial"/>
          <w:sz w:val="24"/>
          <w:szCs w:val="24"/>
          <w:lang w:val="ru-RU"/>
        </w:rPr>
      </w:pPr>
      <w:r>
        <w:rPr>
          <w:rFonts w:ascii="Arial" w:hAnsi="Arial" w:cs="Arial"/>
          <w:sz w:val="24"/>
          <w:szCs w:val="24"/>
          <w:lang w:val="ru-RU"/>
        </w:rPr>
        <w:t>Пожалуйста, прочитайте руководство по работе двигателя перед запуском двигателя.</w:t>
      </w:r>
    </w:p>
    <w:p w:rsidR="00FB6614" w:rsidRDefault="00613F66">
      <w:pPr>
        <w:pStyle w:val="af"/>
        <w:numPr>
          <w:ilvl w:val="0"/>
          <w:numId w:val="12"/>
        </w:numPr>
        <w:ind w:firstLineChars="0"/>
        <w:rPr>
          <w:rFonts w:ascii="Arial" w:hAnsi="Arial" w:cs="Arial"/>
          <w:sz w:val="24"/>
          <w:szCs w:val="24"/>
          <w:lang w:val="ru-RU"/>
        </w:rPr>
      </w:pPr>
      <w:r>
        <w:rPr>
          <w:rFonts w:ascii="Arial" w:hAnsi="Arial" w:cs="Arial"/>
          <w:sz w:val="24"/>
          <w:szCs w:val="24"/>
          <w:lang w:val="ru-RU"/>
        </w:rPr>
        <w:t xml:space="preserve">После запуска, пусть двигатель немного проработает на средней или низкой скорости, а затем постепенно увеличьте скорость после того, как нагреется температура воды и масла. Запрещается работа двигателя на высокой скорости </w:t>
      </w:r>
      <w:r>
        <w:rPr>
          <w:rFonts w:ascii="Arial" w:hAnsi="Arial" w:cs="Arial"/>
          <w:sz w:val="24"/>
          <w:szCs w:val="24"/>
          <w:lang w:val="ru-RU"/>
        </w:rPr>
        <w:lastRenderedPageBreak/>
        <w:t>сразу же после запуска. Проверьте - нет ли утечки воды, масла и воздуха; все ли оборудование и датчики работают должным образом.</w:t>
      </w:r>
    </w:p>
    <w:p w:rsidR="00FB6614" w:rsidRDefault="00613F66">
      <w:pPr>
        <w:pStyle w:val="af"/>
        <w:numPr>
          <w:ilvl w:val="0"/>
          <w:numId w:val="12"/>
        </w:numPr>
        <w:ind w:firstLineChars="0"/>
        <w:rPr>
          <w:rFonts w:ascii="Arial" w:hAnsi="Arial" w:cs="Arial"/>
          <w:sz w:val="24"/>
          <w:szCs w:val="24"/>
          <w:lang w:val="ru-RU"/>
        </w:rPr>
      </w:pPr>
      <w:r>
        <w:rPr>
          <w:rFonts w:ascii="Arial" w:hAnsi="Arial" w:cs="Arial"/>
          <w:sz w:val="24"/>
          <w:szCs w:val="24"/>
          <w:lang w:val="ru-RU"/>
        </w:rPr>
        <w:t>Пусть двигатель проработает в течение 5 минут на максимальной скорости, чтобы просмотреть рабочее состояние, полное время обкатки двигателя без нагрузки составляет 20 - 30 минут.</w:t>
      </w:r>
    </w:p>
    <w:p w:rsidR="00FB6614" w:rsidRDefault="00FB6614">
      <w:pPr>
        <w:rPr>
          <w:rFonts w:ascii="Arial" w:hAnsi="Arial" w:cs="Arial"/>
          <w:sz w:val="24"/>
          <w:szCs w:val="24"/>
          <w:lang w:val="ru-RU"/>
        </w:rPr>
      </w:pPr>
    </w:p>
    <w:p w:rsidR="00FB6614" w:rsidRDefault="00613F66">
      <w:pPr>
        <w:rPr>
          <w:rFonts w:ascii="Arial" w:hAnsi="Arial" w:cs="Arial"/>
          <w:b/>
          <w:bCs/>
          <w:iCs/>
          <w:spacing w:val="-1"/>
          <w:sz w:val="24"/>
          <w:szCs w:val="24"/>
          <w:lang w:val="ru-RU"/>
        </w:rPr>
      </w:pPr>
      <w:r>
        <w:rPr>
          <w:rFonts w:ascii="Arial" w:hAnsi="Arial" w:cs="Arial"/>
          <w:b/>
          <w:spacing w:val="-5"/>
          <w:sz w:val="24"/>
          <w:szCs w:val="24"/>
          <w:lang w:val="ru-RU"/>
        </w:rPr>
        <w:t xml:space="preserve">4.2  </w:t>
      </w:r>
      <w:r>
        <w:rPr>
          <w:rFonts w:ascii="Arial" w:hAnsi="Arial" w:cs="Arial"/>
          <w:b/>
          <w:bCs/>
          <w:iCs/>
          <w:spacing w:val="-1"/>
          <w:sz w:val="24"/>
          <w:szCs w:val="24"/>
          <w:lang w:val="ru-RU"/>
        </w:rPr>
        <w:t>Обкатка трактора без нагрузки</w:t>
      </w:r>
      <w:r>
        <w:rPr>
          <w:rFonts w:ascii="Arial" w:hAnsi="Arial" w:cs="Arial"/>
          <w:b/>
          <w:bCs/>
          <w:iCs/>
          <w:spacing w:val="-1"/>
          <w:sz w:val="24"/>
          <w:szCs w:val="24"/>
        </w:rPr>
        <w:t>.</w:t>
      </w:r>
    </w:p>
    <w:p w:rsidR="00FB6614" w:rsidRDefault="00613F66">
      <w:pPr>
        <w:pStyle w:val="af"/>
        <w:numPr>
          <w:ilvl w:val="0"/>
          <w:numId w:val="13"/>
        </w:numPr>
        <w:ind w:firstLineChars="0"/>
        <w:rPr>
          <w:rFonts w:ascii="Arial" w:hAnsi="Arial" w:cs="Arial"/>
          <w:bCs/>
          <w:iCs/>
          <w:spacing w:val="-1"/>
          <w:sz w:val="24"/>
          <w:szCs w:val="24"/>
          <w:lang w:val="ru-RU"/>
        </w:rPr>
      </w:pPr>
      <w:r>
        <w:rPr>
          <w:rFonts w:ascii="Arial" w:hAnsi="Arial" w:cs="Arial"/>
          <w:bCs/>
          <w:iCs/>
          <w:spacing w:val="-1"/>
          <w:sz w:val="24"/>
          <w:szCs w:val="24"/>
          <w:lang w:val="ru-RU"/>
        </w:rPr>
        <w:t>Управляйте  трактором в соответствии с указаниями, которые содержаться в этом руководстве.</w:t>
      </w:r>
    </w:p>
    <w:p w:rsidR="00FB6614" w:rsidRDefault="00613F66">
      <w:pPr>
        <w:pStyle w:val="af"/>
        <w:numPr>
          <w:ilvl w:val="0"/>
          <w:numId w:val="13"/>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Трактор должен в течение получаса двигаться, меняя передачи вперед и назад. Следите за рулевым управлением на средних и низких передачах, используйте должным образом левый и правый тормоза в соответствии с рулевым управлением, испробуйте тормоз срочной остановки. На </w:t>
      </w:r>
      <w:r>
        <w:rPr>
          <w:rFonts w:ascii="Arial" w:hAnsi="Arial" w:cs="Arial"/>
          <w:bCs/>
          <w:iCs/>
          <w:spacing w:val="-1"/>
          <w:sz w:val="24"/>
          <w:szCs w:val="24"/>
        </w:rPr>
        <w:t>VII</w:t>
      </w:r>
      <w:r>
        <w:rPr>
          <w:rFonts w:ascii="Arial" w:hAnsi="Arial" w:cs="Arial"/>
          <w:bCs/>
          <w:iCs/>
          <w:spacing w:val="-1"/>
          <w:sz w:val="24"/>
          <w:szCs w:val="24"/>
          <w:lang w:val="ru-RU"/>
        </w:rPr>
        <w:t xml:space="preserve"> и </w:t>
      </w:r>
      <w:r>
        <w:rPr>
          <w:rFonts w:ascii="Arial" w:hAnsi="Arial" w:cs="Arial"/>
          <w:bCs/>
          <w:iCs/>
          <w:spacing w:val="-1"/>
          <w:sz w:val="24"/>
          <w:szCs w:val="24"/>
        </w:rPr>
        <w:t>VIII</w:t>
      </w:r>
      <w:r>
        <w:rPr>
          <w:rFonts w:ascii="Arial" w:hAnsi="Arial" w:cs="Arial"/>
          <w:bCs/>
          <w:iCs/>
          <w:spacing w:val="-1"/>
          <w:sz w:val="24"/>
          <w:szCs w:val="24"/>
          <w:lang w:val="ru-RU"/>
        </w:rPr>
        <w:t xml:space="preserve"> передачах при ограниченном уровне дроссельной заслонки (включите передний ведущий мост при условии, что трактор имеет четырехколесный привод).</w:t>
      </w:r>
    </w:p>
    <w:p w:rsidR="00FB6614" w:rsidRDefault="00613F66">
      <w:pPr>
        <w:pStyle w:val="af"/>
        <w:numPr>
          <w:ilvl w:val="0"/>
          <w:numId w:val="13"/>
        </w:numPr>
        <w:ind w:firstLineChars="0"/>
        <w:rPr>
          <w:rFonts w:ascii="Arial" w:hAnsi="Arial" w:cs="Arial"/>
          <w:bCs/>
          <w:iCs/>
          <w:spacing w:val="-1"/>
          <w:sz w:val="24"/>
          <w:szCs w:val="24"/>
          <w:lang w:val="ru-RU"/>
        </w:rPr>
      </w:pPr>
      <w:r>
        <w:rPr>
          <w:rFonts w:ascii="Arial" w:hAnsi="Arial" w:cs="Arial"/>
          <w:bCs/>
          <w:iCs/>
          <w:spacing w:val="-1"/>
          <w:sz w:val="24"/>
          <w:szCs w:val="24"/>
          <w:lang w:val="ru-RU"/>
        </w:rPr>
        <w:t>Включите вал распределения мощности, просмотрите гидравлическую систему подъемника и произведите обкатку гидравлической системы и вала отбора мощности.</w:t>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spacing w:val="-5"/>
          <w:sz w:val="24"/>
          <w:szCs w:val="24"/>
          <w:lang w:val="ru-RU"/>
        </w:rPr>
        <w:t xml:space="preserve">4.3  </w:t>
      </w:r>
      <w:r>
        <w:rPr>
          <w:rFonts w:ascii="Arial" w:hAnsi="Arial" w:cs="Arial"/>
          <w:b/>
          <w:bCs/>
          <w:iCs/>
          <w:spacing w:val="-1"/>
          <w:sz w:val="24"/>
          <w:szCs w:val="24"/>
          <w:lang w:val="ru-RU"/>
        </w:rPr>
        <w:t>Обкатка трактора с нагрузкой</w:t>
      </w:r>
      <w:r>
        <w:rPr>
          <w:rFonts w:ascii="Arial" w:hAnsi="Arial" w:cs="Arial"/>
          <w:b/>
          <w:bCs/>
          <w:iCs/>
          <w:spacing w:val="-1"/>
          <w:sz w:val="24"/>
          <w:szCs w:val="24"/>
        </w:rPr>
        <w:t>.</w:t>
      </w:r>
    </w:p>
    <w:p w:rsidR="00FB6614" w:rsidRDefault="00613F66">
      <w:pPr>
        <w:pStyle w:val="af"/>
        <w:numPr>
          <w:ilvl w:val="0"/>
          <w:numId w:val="14"/>
        </w:numPr>
        <w:ind w:firstLineChars="0"/>
        <w:rPr>
          <w:rFonts w:ascii="Arial" w:hAnsi="Arial" w:cs="Arial"/>
          <w:bCs/>
          <w:iCs/>
          <w:spacing w:val="-1"/>
          <w:sz w:val="24"/>
          <w:szCs w:val="24"/>
          <w:lang w:val="ru-RU"/>
        </w:rPr>
      </w:pPr>
      <w:r>
        <w:rPr>
          <w:rFonts w:ascii="Arial" w:hAnsi="Arial" w:cs="Arial"/>
          <w:bCs/>
          <w:iCs/>
          <w:spacing w:val="-1"/>
          <w:sz w:val="24"/>
          <w:szCs w:val="24"/>
          <w:lang w:val="ru-RU"/>
        </w:rPr>
        <w:t>Когда</w:t>
      </w:r>
      <w:r>
        <w:rPr>
          <w:rFonts w:ascii="Arial" w:hAnsi="Arial" w:cs="Arial" w:hint="eastAsia"/>
          <w:bCs/>
          <w:iCs/>
          <w:spacing w:val="-1"/>
          <w:sz w:val="24"/>
          <w:szCs w:val="24"/>
          <w:lang w:val="ru-RU"/>
        </w:rPr>
        <w:t xml:space="preserve"> </w:t>
      </w:r>
      <w:r>
        <w:rPr>
          <w:rFonts w:ascii="Arial" w:hAnsi="Arial" w:cs="Arial"/>
          <w:bCs/>
          <w:iCs/>
          <w:spacing w:val="-1"/>
          <w:sz w:val="24"/>
          <w:szCs w:val="24"/>
          <w:lang w:val="ru-RU"/>
        </w:rPr>
        <w:t xml:space="preserve"> управление </w:t>
      </w:r>
      <w:r>
        <w:rPr>
          <w:rFonts w:ascii="Arial" w:hAnsi="Arial" w:cs="Arial" w:hint="eastAsia"/>
          <w:bCs/>
          <w:iCs/>
          <w:spacing w:val="-1"/>
          <w:sz w:val="24"/>
          <w:szCs w:val="24"/>
          <w:lang w:val="ru-RU"/>
        </w:rPr>
        <w:t xml:space="preserve"> </w:t>
      </w:r>
      <w:r>
        <w:rPr>
          <w:rFonts w:ascii="Arial" w:hAnsi="Arial" w:cs="Arial"/>
          <w:bCs/>
          <w:iCs/>
          <w:spacing w:val="-1"/>
          <w:sz w:val="24"/>
          <w:szCs w:val="24"/>
          <w:lang w:val="ru-RU"/>
        </w:rPr>
        <w:t xml:space="preserve">трактором с </w:t>
      </w:r>
      <w:r>
        <w:rPr>
          <w:rFonts w:ascii="Arial" w:hAnsi="Arial" w:cs="Arial" w:hint="eastAsia"/>
          <w:bCs/>
          <w:iCs/>
          <w:spacing w:val="-1"/>
          <w:sz w:val="24"/>
          <w:szCs w:val="24"/>
          <w:lang w:val="ru-RU"/>
        </w:rPr>
        <w:t xml:space="preserve"> </w:t>
      </w:r>
      <w:r>
        <w:rPr>
          <w:rFonts w:ascii="Arial" w:hAnsi="Arial" w:cs="Arial"/>
          <w:bCs/>
          <w:iCs/>
          <w:spacing w:val="-1"/>
          <w:sz w:val="24"/>
          <w:szCs w:val="24"/>
          <w:lang w:val="ru-RU"/>
        </w:rPr>
        <w:t>нагрузкой,</w:t>
      </w:r>
      <w:r>
        <w:rPr>
          <w:rFonts w:ascii="Arial" w:hAnsi="Arial" w:cs="Arial" w:hint="eastAsia"/>
          <w:bCs/>
          <w:iCs/>
          <w:spacing w:val="-1"/>
          <w:sz w:val="24"/>
          <w:szCs w:val="24"/>
          <w:lang w:val="ru-RU"/>
        </w:rPr>
        <w:t xml:space="preserve"> </w:t>
      </w:r>
      <w:r>
        <w:rPr>
          <w:rFonts w:ascii="Arial" w:hAnsi="Arial" w:cs="Arial"/>
          <w:bCs/>
          <w:iCs/>
          <w:spacing w:val="-1"/>
          <w:sz w:val="24"/>
          <w:szCs w:val="24"/>
          <w:lang w:val="ru-RU"/>
        </w:rPr>
        <w:t xml:space="preserve"> при обкатке</w:t>
      </w:r>
      <w:r>
        <w:rPr>
          <w:rFonts w:ascii="Arial" w:hAnsi="Arial" w:cs="Arial" w:hint="eastAsia"/>
          <w:bCs/>
          <w:iCs/>
          <w:spacing w:val="-1"/>
          <w:sz w:val="24"/>
          <w:szCs w:val="24"/>
          <w:lang w:val="ru-RU"/>
        </w:rPr>
        <w:t xml:space="preserve"> </w:t>
      </w:r>
      <w:r>
        <w:rPr>
          <w:rFonts w:ascii="Arial" w:hAnsi="Arial" w:cs="Arial"/>
          <w:bCs/>
          <w:iCs/>
          <w:spacing w:val="-1"/>
          <w:sz w:val="24"/>
          <w:szCs w:val="24"/>
          <w:lang w:val="ru-RU"/>
        </w:rPr>
        <w:t xml:space="preserve"> груз необходимо увеличивать </w:t>
      </w:r>
      <w:r>
        <w:rPr>
          <w:rFonts w:ascii="Arial" w:hAnsi="Arial" w:cs="Arial" w:hint="eastAsia"/>
          <w:bCs/>
          <w:iCs/>
          <w:spacing w:val="-1"/>
          <w:sz w:val="24"/>
          <w:szCs w:val="24"/>
          <w:lang w:val="ru-RU"/>
        </w:rPr>
        <w:t xml:space="preserve"> </w:t>
      </w:r>
      <w:r>
        <w:rPr>
          <w:rFonts w:ascii="Arial" w:hAnsi="Arial" w:cs="Arial"/>
          <w:bCs/>
          <w:iCs/>
          <w:spacing w:val="-1"/>
          <w:sz w:val="24"/>
          <w:szCs w:val="24"/>
          <w:lang w:val="ru-RU"/>
        </w:rPr>
        <w:t>постепенно, а передачи переключать, начиная с низкой и до высокой, тем не менее, проследите за рулевым управлением снова; время обкатки с нагрузкой составляет около 50 часов. Данные обкатки предоставлены в следующей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493"/>
        <w:gridCol w:w="508"/>
        <w:gridCol w:w="508"/>
        <w:gridCol w:w="508"/>
        <w:gridCol w:w="508"/>
        <w:gridCol w:w="508"/>
        <w:gridCol w:w="508"/>
        <w:gridCol w:w="508"/>
        <w:gridCol w:w="508"/>
        <w:gridCol w:w="508"/>
        <w:gridCol w:w="508"/>
        <w:gridCol w:w="508"/>
        <w:gridCol w:w="1586"/>
      </w:tblGrid>
      <w:tr w:rsidR="00FB6614">
        <w:trPr>
          <w:trHeight w:val="441"/>
          <w:jc w:val="center"/>
        </w:trPr>
        <w:tc>
          <w:tcPr>
            <w:tcW w:w="973" w:type="dxa"/>
            <w:vMerge w:val="restart"/>
            <w:vAlign w:val="center"/>
          </w:tcPr>
          <w:p w:rsidR="00FB6614" w:rsidRDefault="00613F66">
            <w:pPr>
              <w:ind w:leftChars="-6" w:left="-13" w:right="-122" w:firstLineChars="5" w:firstLine="12"/>
              <w:jc w:val="center"/>
              <w:rPr>
                <w:rFonts w:ascii="Arial" w:eastAsia="Times New Roman" w:hAnsi="Arial" w:cs="Arial"/>
                <w:sz w:val="24"/>
                <w:szCs w:val="24"/>
              </w:rPr>
            </w:pPr>
            <w:proofErr w:type="spellStart"/>
            <w:r>
              <w:rPr>
                <w:rFonts w:ascii="Arial" w:eastAsia="Times New Roman" w:hAnsi="Arial" w:cs="Arial"/>
                <w:sz w:val="24"/>
                <w:szCs w:val="24"/>
              </w:rPr>
              <w:t>Этапы</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обкатки</w:t>
            </w:r>
            <w:proofErr w:type="spellEnd"/>
          </w:p>
        </w:tc>
        <w:tc>
          <w:tcPr>
            <w:tcW w:w="0" w:type="auto"/>
            <w:vMerge w:val="restart"/>
            <w:vAlign w:val="center"/>
          </w:tcPr>
          <w:p w:rsidR="00FB6614" w:rsidRDefault="00613F66">
            <w:pPr>
              <w:ind w:right="-122"/>
              <w:jc w:val="center"/>
              <w:rPr>
                <w:rFonts w:ascii="Arial" w:eastAsia="Times New Roman" w:hAnsi="Arial" w:cs="Arial"/>
                <w:sz w:val="24"/>
                <w:szCs w:val="24"/>
              </w:rPr>
            </w:pPr>
            <w:proofErr w:type="spellStart"/>
            <w:r>
              <w:rPr>
                <w:rFonts w:ascii="Arial" w:eastAsia="Times New Roman" w:hAnsi="Arial" w:cs="Arial"/>
                <w:sz w:val="24"/>
                <w:szCs w:val="24"/>
              </w:rPr>
              <w:t>Нагрузка</w:t>
            </w:r>
            <w:proofErr w:type="spellEnd"/>
            <w:r>
              <w:rPr>
                <w:rFonts w:ascii="Arial" w:eastAsia="Times New Roman" w:hAnsi="Arial" w:cs="Arial"/>
                <w:sz w:val="24"/>
                <w:szCs w:val="24"/>
              </w:rPr>
              <w:t xml:space="preserve"> (</w:t>
            </w:r>
            <w:r>
              <w:rPr>
                <w:rFonts w:ascii="Arial" w:eastAsia="Times New Roman" w:hAnsi="Arial" w:cs="Arial"/>
                <w:sz w:val="24"/>
                <w:szCs w:val="24"/>
                <w:lang w:val="ru-RU"/>
              </w:rPr>
              <w:t>Н</w:t>
            </w:r>
            <w:r>
              <w:rPr>
                <w:rFonts w:ascii="Arial" w:eastAsia="Times New Roman" w:hAnsi="Arial" w:cs="Arial"/>
                <w:sz w:val="24"/>
                <w:szCs w:val="24"/>
              </w:rPr>
              <w:t>)</w:t>
            </w:r>
          </w:p>
        </w:tc>
        <w:tc>
          <w:tcPr>
            <w:tcW w:w="0" w:type="auto"/>
            <w:gridSpan w:val="11"/>
            <w:vAlign w:val="center"/>
          </w:tcPr>
          <w:p w:rsidR="00FB6614" w:rsidRDefault="00613F66">
            <w:pPr>
              <w:ind w:leftChars="-6" w:left="-13" w:right="-122" w:firstLineChars="5" w:firstLine="12"/>
              <w:jc w:val="center"/>
              <w:rPr>
                <w:rFonts w:ascii="Arial" w:eastAsia="Times New Roman" w:hAnsi="Arial" w:cs="Arial"/>
                <w:sz w:val="24"/>
                <w:szCs w:val="24"/>
                <w:lang w:val="ru-RU"/>
              </w:rPr>
            </w:pPr>
            <w:r>
              <w:rPr>
                <w:rFonts w:ascii="Arial" w:eastAsia="Times New Roman" w:hAnsi="Arial" w:cs="Arial"/>
                <w:sz w:val="24"/>
                <w:szCs w:val="24"/>
                <w:lang w:val="ru-RU"/>
              </w:rPr>
              <w:t>Время обкатки для каждой передач</w:t>
            </w:r>
            <w:proofErr w:type="gramStart"/>
            <w:r>
              <w:rPr>
                <w:rFonts w:ascii="Arial" w:eastAsia="Times New Roman" w:hAnsi="Arial" w:cs="Arial"/>
                <w:sz w:val="24"/>
                <w:szCs w:val="24"/>
                <w:lang w:val="ru-RU"/>
              </w:rPr>
              <w:t>и(</w:t>
            </w:r>
            <w:proofErr w:type="gramEnd"/>
            <w:r>
              <w:rPr>
                <w:rFonts w:ascii="Arial" w:eastAsia="Times New Roman" w:hAnsi="Arial" w:cs="Arial"/>
                <w:sz w:val="24"/>
                <w:szCs w:val="24"/>
                <w:lang w:val="ru-RU"/>
              </w:rPr>
              <w:t>ч.)</w:t>
            </w:r>
          </w:p>
        </w:tc>
        <w:tc>
          <w:tcPr>
            <w:tcW w:w="1586" w:type="dxa"/>
            <w:vMerge w:val="restart"/>
            <w:vAlign w:val="center"/>
          </w:tcPr>
          <w:p w:rsidR="00FB6614" w:rsidRDefault="00613F66">
            <w:pPr>
              <w:ind w:leftChars="-6" w:left="-13" w:right="-122" w:firstLineChars="5" w:firstLine="12"/>
              <w:jc w:val="center"/>
              <w:rPr>
                <w:rFonts w:ascii="Arial" w:eastAsia="Times New Roman" w:hAnsi="Arial" w:cs="Arial"/>
                <w:sz w:val="24"/>
                <w:szCs w:val="24"/>
              </w:rPr>
            </w:pPr>
            <w:proofErr w:type="spellStart"/>
            <w:r>
              <w:rPr>
                <w:rFonts w:ascii="Arial" w:eastAsia="Times New Roman" w:hAnsi="Arial" w:cs="Arial"/>
                <w:sz w:val="24"/>
                <w:szCs w:val="24"/>
              </w:rPr>
              <w:t>Общее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время</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этапа</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часов</w:t>
            </w:r>
            <w:proofErr w:type="spellEnd"/>
            <w:r>
              <w:rPr>
                <w:rFonts w:ascii="Arial" w:eastAsia="Times New Roman" w:hAnsi="Arial" w:cs="Arial"/>
                <w:sz w:val="24"/>
                <w:szCs w:val="24"/>
              </w:rPr>
              <w:t>)</w:t>
            </w:r>
          </w:p>
        </w:tc>
      </w:tr>
      <w:tr w:rsidR="00FB6614">
        <w:trPr>
          <w:trHeight w:val="405"/>
          <w:jc w:val="center"/>
        </w:trPr>
        <w:tc>
          <w:tcPr>
            <w:tcW w:w="973" w:type="dxa"/>
            <w:vMerge/>
          </w:tcPr>
          <w:p w:rsidR="00FB6614" w:rsidRDefault="00FB6614">
            <w:pPr>
              <w:ind w:leftChars="-6" w:left="-13" w:right="-122" w:firstLineChars="5" w:firstLine="12"/>
              <w:jc w:val="center"/>
              <w:rPr>
                <w:rFonts w:ascii="Arial" w:eastAsia="Times New Roman" w:hAnsi="Arial" w:cs="Arial"/>
                <w:sz w:val="24"/>
                <w:szCs w:val="24"/>
              </w:rPr>
            </w:pPr>
          </w:p>
        </w:tc>
        <w:tc>
          <w:tcPr>
            <w:tcW w:w="0" w:type="auto"/>
            <w:vMerge/>
          </w:tcPr>
          <w:p w:rsidR="00FB6614" w:rsidRDefault="00FB6614">
            <w:pPr>
              <w:ind w:leftChars="-6" w:left="-13" w:right="-122" w:firstLineChars="5" w:firstLine="12"/>
              <w:jc w:val="center"/>
              <w:rPr>
                <w:rFonts w:ascii="Arial" w:eastAsia="Times New Roman" w:hAnsi="Arial" w:cs="Arial"/>
                <w:sz w:val="24"/>
                <w:szCs w:val="24"/>
              </w:rPr>
            </w:pPr>
          </w:p>
        </w:tc>
        <w:tc>
          <w:tcPr>
            <w:tcW w:w="0" w:type="auto"/>
            <w:vAlign w:val="center"/>
          </w:tcPr>
          <w:p w:rsidR="00FB6614" w:rsidRDefault="00613F66">
            <w:pPr>
              <w:spacing w:line="420" w:lineRule="exact"/>
              <w:jc w:val="center"/>
              <w:rPr>
                <w:rFonts w:asciiTheme="minorEastAsia" w:hAnsiTheme="minorEastAsia" w:cs="Arial"/>
                <w:sz w:val="18"/>
                <w:szCs w:val="18"/>
              </w:rPr>
            </w:pPr>
            <w:r>
              <w:rPr>
                <w:rFonts w:asciiTheme="minorEastAsia" w:hAnsiTheme="minorEastAsia" w:cs="Arial"/>
                <w:sz w:val="18"/>
                <w:szCs w:val="18"/>
              </w:rPr>
              <w:t>Ⅰ</w:t>
            </w:r>
          </w:p>
        </w:tc>
        <w:tc>
          <w:tcPr>
            <w:tcW w:w="0" w:type="auto"/>
            <w:vAlign w:val="center"/>
          </w:tcPr>
          <w:p w:rsidR="00FB6614" w:rsidRDefault="00613F66">
            <w:pPr>
              <w:spacing w:line="420" w:lineRule="exact"/>
              <w:jc w:val="center"/>
              <w:rPr>
                <w:rFonts w:asciiTheme="minorEastAsia" w:hAnsiTheme="minorEastAsia" w:cs="Arial"/>
                <w:sz w:val="18"/>
                <w:szCs w:val="18"/>
              </w:rPr>
            </w:pPr>
            <w:r>
              <w:rPr>
                <w:rFonts w:asciiTheme="minorEastAsia" w:hAnsiTheme="minorEastAsia" w:cs="Arial"/>
                <w:sz w:val="18"/>
                <w:szCs w:val="18"/>
              </w:rPr>
              <w:t>Ⅱ</w:t>
            </w:r>
          </w:p>
        </w:tc>
        <w:tc>
          <w:tcPr>
            <w:tcW w:w="0" w:type="auto"/>
            <w:vAlign w:val="center"/>
          </w:tcPr>
          <w:p w:rsidR="00FB6614" w:rsidRDefault="00613F66">
            <w:pPr>
              <w:spacing w:line="420" w:lineRule="exact"/>
              <w:jc w:val="center"/>
              <w:rPr>
                <w:rFonts w:asciiTheme="minorEastAsia" w:hAnsiTheme="minorEastAsia" w:cs="Arial"/>
                <w:sz w:val="18"/>
                <w:szCs w:val="18"/>
              </w:rPr>
            </w:pPr>
            <w:r>
              <w:rPr>
                <w:rFonts w:asciiTheme="minorEastAsia" w:hAnsiTheme="minorEastAsia" w:cs="Arial"/>
                <w:sz w:val="18"/>
                <w:szCs w:val="18"/>
              </w:rPr>
              <w:t>Ⅳ</w:t>
            </w:r>
          </w:p>
        </w:tc>
        <w:tc>
          <w:tcPr>
            <w:tcW w:w="0" w:type="auto"/>
            <w:vAlign w:val="center"/>
          </w:tcPr>
          <w:p w:rsidR="00FB6614" w:rsidRDefault="00613F66">
            <w:pPr>
              <w:spacing w:line="420" w:lineRule="exact"/>
              <w:jc w:val="center"/>
              <w:rPr>
                <w:rFonts w:asciiTheme="minorEastAsia" w:hAnsiTheme="minorEastAsia" w:cs="Arial"/>
                <w:sz w:val="18"/>
                <w:szCs w:val="18"/>
              </w:rPr>
            </w:pPr>
            <w:r>
              <w:rPr>
                <w:rFonts w:asciiTheme="minorEastAsia" w:hAnsiTheme="minorEastAsia" w:cs="Arial"/>
                <w:sz w:val="18"/>
                <w:szCs w:val="18"/>
              </w:rPr>
              <w:t>Ⅴ</w:t>
            </w:r>
          </w:p>
        </w:tc>
        <w:tc>
          <w:tcPr>
            <w:tcW w:w="0" w:type="auto"/>
            <w:vAlign w:val="center"/>
          </w:tcPr>
          <w:p w:rsidR="00FB6614" w:rsidRDefault="00613F66">
            <w:pPr>
              <w:spacing w:line="420" w:lineRule="exact"/>
              <w:jc w:val="center"/>
              <w:rPr>
                <w:rFonts w:asciiTheme="minorEastAsia" w:hAnsiTheme="minorEastAsia" w:cs="Arial"/>
                <w:sz w:val="18"/>
                <w:szCs w:val="18"/>
              </w:rPr>
            </w:pPr>
            <w:r>
              <w:rPr>
                <w:rFonts w:asciiTheme="minorEastAsia" w:hAnsiTheme="minorEastAsia" w:cs="Arial"/>
                <w:sz w:val="18"/>
                <w:szCs w:val="18"/>
              </w:rPr>
              <w:t>Ⅵ</w:t>
            </w:r>
          </w:p>
        </w:tc>
        <w:tc>
          <w:tcPr>
            <w:tcW w:w="0" w:type="auto"/>
            <w:vAlign w:val="center"/>
          </w:tcPr>
          <w:p w:rsidR="00FB6614" w:rsidRDefault="00613F66">
            <w:pPr>
              <w:spacing w:line="420" w:lineRule="exact"/>
              <w:jc w:val="center"/>
              <w:rPr>
                <w:rFonts w:asciiTheme="minorEastAsia" w:hAnsiTheme="minorEastAsia" w:cs="Arial"/>
                <w:sz w:val="18"/>
                <w:szCs w:val="18"/>
              </w:rPr>
            </w:pPr>
            <w:r>
              <w:rPr>
                <w:rFonts w:asciiTheme="minorEastAsia" w:hAnsiTheme="minorEastAsia" w:cs="Arial"/>
                <w:sz w:val="18"/>
                <w:szCs w:val="18"/>
              </w:rPr>
              <w:t>Ⅶ</w:t>
            </w:r>
          </w:p>
        </w:tc>
        <w:tc>
          <w:tcPr>
            <w:tcW w:w="0" w:type="auto"/>
            <w:vAlign w:val="center"/>
          </w:tcPr>
          <w:p w:rsidR="00FB6614" w:rsidRDefault="00613F66">
            <w:pPr>
              <w:spacing w:line="420" w:lineRule="exact"/>
              <w:jc w:val="center"/>
              <w:rPr>
                <w:rFonts w:asciiTheme="minorEastAsia" w:hAnsiTheme="minorEastAsia" w:cs="Arial"/>
                <w:sz w:val="18"/>
                <w:szCs w:val="18"/>
              </w:rPr>
            </w:pPr>
            <w:r>
              <w:rPr>
                <w:rFonts w:asciiTheme="minorEastAsia" w:hAnsiTheme="minorEastAsia" w:cs="Arial"/>
                <w:sz w:val="18"/>
                <w:szCs w:val="18"/>
              </w:rPr>
              <w:t>Ⅷ</w:t>
            </w:r>
          </w:p>
        </w:tc>
        <w:tc>
          <w:tcPr>
            <w:tcW w:w="0" w:type="auto"/>
            <w:vAlign w:val="center"/>
          </w:tcPr>
          <w:p w:rsidR="00FB6614" w:rsidRDefault="00613F66">
            <w:pPr>
              <w:spacing w:line="420" w:lineRule="exact"/>
              <w:jc w:val="center"/>
              <w:rPr>
                <w:rFonts w:asciiTheme="minorEastAsia" w:hAnsiTheme="minorEastAsia" w:cs="Arial"/>
                <w:sz w:val="18"/>
                <w:szCs w:val="18"/>
              </w:rPr>
            </w:pPr>
            <w:r>
              <w:rPr>
                <w:rFonts w:asciiTheme="minorEastAsia" w:hAnsiTheme="minorEastAsia" w:cs="Arial" w:hint="eastAsia"/>
                <w:sz w:val="18"/>
                <w:szCs w:val="18"/>
              </w:rPr>
              <w:t>-</w:t>
            </w:r>
            <w:r>
              <w:rPr>
                <w:rFonts w:asciiTheme="minorEastAsia" w:hAnsiTheme="minorEastAsia" w:cs="Arial"/>
                <w:sz w:val="18"/>
                <w:szCs w:val="18"/>
              </w:rPr>
              <w:t>Ⅰ</w:t>
            </w:r>
          </w:p>
        </w:tc>
        <w:tc>
          <w:tcPr>
            <w:tcW w:w="0" w:type="auto"/>
            <w:vAlign w:val="center"/>
          </w:tcPr>
          <w:p w:rsidR="00FB6614" w:rsidRDefault="00613F66">
            <w:pPr>
              <w:spacing w:line="420" w:lineRule="exact"/>
              <w:jc w:val="center"/>
              <w:rPr>
                <w:rFonts w:asciiTheme="minorEastAsia" w:hAnsiTheme="minorEastAsia" w:cs="Arial"/>
                <w:sz w:val="18"/>
                <w:szCs w:val="18"/>
              </w:rPr>
            </w:pPr>
            <w:r>
              <w:rPr>
                <w:rFonts w:asciiTheme="minorEastAsia" w:hAnsiTheme="minorEastAsia" w:cs="Arial" w:hint="eastAsia"/>
                <w:sz w:val="18"/>
                <w:szCs w:val="18"/>
              </w:rPr>
              <w:t>-</w:t>
            </w:r>
            <w:r>
              <w:rPr>
                <w:rFonts w:asciiTheme="minorEastAsia" w:hAnsiTheme="minorEastAsia" w:cs="Arial"/>
                <w:sz w:val="18"/>
                <w:szCs w:val="18"/>
              </w:rPr>
              <w:t>Ⅱ</w:t>
            </w:r>
          </w:p>
        </w:tc>
        <w:tc>
          <w:tcPr>
            <w:tcW w:w="0" w:type="auto"/>
            <w:vAlign w:val="center"/>
          </w:tcPr>
          <w:p w:rsidR="00FB6614" w:rsidRDefault="00613F66">
            <w:pPr>
              <w:spacing w:line="420" w:lineRule="exact"/>
              <w:jc w:val="center"/>
              <w:rPr>
                <w:rFonts w:asciiTheme="minorEastAsia" w:hAnsiTheme="minorEastAsia" w:cs="Arial"/>
                <w:sz w:val="18"/>
                <w:szCs w:val="18"/>
              </w:rPr>
            </w:pPr>
            <w:r>
              <w:rPr>
                <w:rFonts w:asciiTheme="minorEastAsia" w:hAnsiTheme="minorEastAsia" w:cs="Arial" w:hint="eastAsia"/>
                <w:sz w:val="18"/>
                <w:szCs w:val="18"/>
              </w:rPr>
              <w:t>-</w:t>
            </w:r>
            <w:r>
              <w:rPr>
                <w:rFonts w:asciiTheme="minorEastAsia" w:hAnsiTheme="minorEastAsia" w:cs="Arial"/>
                <w:sz w:val="18"/>
                <w:szCs w:val="18"/>
              </w:rPr>
              <w:t>Ⅲ</w:t>
            </w:r>
          </w:p>
        </w:tc>
        <w:tc>
          <w:tcPr>
            <w:tcW w:w="0" w:type="auto"/>
            <w:vAlign w:val="center"/>
          </w:tcPr>
          <w:p w:rsidR="00FB6614" w:rsidRDefault="00613F66">
            <w:pPr>
              <w:spacing w:line="420" w:lineRule="exact"/>
              <w:jc w:val="center"/>
              <w:rPr>
                <w:rFonts w:asciiTheme="minorEastAsia" w:hAnsiTheme="minorEastAsia" w:cs="Arial"/>
                <w:sz w:val="18"/>
                <w:szCs w:val="18"/>
              </w:rPr>
            </w:pPr>
            <w:r>
              <w:rPr>
                <w:rFonts w:asciiTheme="minorEastAsia" w:hAnsiTheme="minorEastAsia" w:cs="Arial" w:hint="eastAsia"/>
                <w:sz w:val="18"/>
                <w:szCs w:val="18"/>
              </w:rPr>
              <w:t>-</w:t>
            </w:r>
            <w:r>
              <w:rPr>
                <w:rFonts w:asciiTheme="minorEastAsia" w:hAnsiTheme="minorEastAsia" w:cs="Arial"/>
                <w:sz w:val="18"/>
                <w:szCs w:val="18"/>
              </w:rPr>
              <w:t>Ⅳ</w:t>
            </w:r>
          </w:p>
        </w:tc>
        <w:tc>
          <w:tcPr>
            <w:tcW w:w="1586" w:type="dxa"/>
            <w:vMerge/>
          </w:tcPr>
          <w:p w:rsidR="00FB6614" w:rsidRDefault="00FB6614">
            <w:pPr>
              <w:ind w:leftChars="-6" w:left="-13" w:right="-122" w:firstLineChars="5" w:firstLine="12"/>
              <w:jc w:val="center"/>
              <w:rPr>
                <w:rFonts w:ascii="Arial" w:eastAsia="Times New Roman" w:hAnsi="Arial" w:cs="Arial"/>
                <w:sz w:val="24"/>
                <w:szCs w:val="24"/>
              </w:rPr>
            </w:pPr>
          </w:p>
        </w:tc>
      </w:tr>
      <w:tr w:rsidR="00FB6614">
        <w:trPr>
          <w:trHeight w:val="185"/>
          <w:jc w:val="center"/>
        </w:trPr>
        <w:tc>
          <w:tcPr>
            <w:tcW w:w="973" w:type="dxa"/>
            <w:vAlign w:val="center"/>
          </w:tcPr>
          <w:p w:rsidR="00FB6614" w:rsidRDefault="00613F66">
            <w:pPr>
              <w:ind w:leftChars="-6" w:left="-13" w:right="-122" w:firstLineChars="5" w:firstLine="10"/>
              <w:jc w:val="center"/>
              <w:rPr>
                <w:rFonts w:ascii="Arial" w:eastAsia="Times New Roman" w:hAnsi="Arial" w:cs="Arial"/>
                <w:szCs w:val="21"/>
              </w:rPr>
            </w:pPr>
            <w:r>
              <w:rPr>
                <w:rFonts w:ascii="Arial" w:eastAsia="Times New Roman" w:hAnsi="Arial" w:cs="Arial"/>
                <w:szCs w:val="21"/>
              </w:rPr>
              <w:t>1</w:t>
            </w:r>
          </w:p>
        </w:tc>
        <w:tc>
          <w:tcPr>
            <w:tcW w:w="0" w:type="auto"/>
            <w:vAlign w:val="center"/>
          </w:tcPr>
          <w:p w:rsidR="00FB6614" w:rsidRDefault="00613F66">
            <w:pPr>
              <w:ind w:leftChars="-6" w:left="-13" w:right="-122" w:firstLineChars="5" w:firstLine="10"/>
              <w:jc w:val="center"/>
              <w:rPr>
                <w:rFonts w:ascii="Arial" w:eastAsia="Times New Roman" w:hAnsi="Arial" w:cs="Arial"/>
                <w:szCs w:val="21"/>
                <w:lang w:val="ru-RU"/>
              </w:rPr>
            </w:pPr>
            <w:r>
              <w:rPr>
                <w:rFonts w:ascii="Arial" w:eastAsia="Times New Roman" w:hAnsi="Arial" w:cs="Arial"/>
                <w:szCs w:val="21"/>
                <w:lang w:val="ru-RU"/>
              </w:rPr>
              <w:t>0</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1586" w:type="dxa"/>
            <w:vAlign w:val="center"/>
          </w:tcPr>
          <w:p w:rsidR="00FB6614" w:rsidRDefault="00613F66">
            <w:pPr>
              <w:spacing w:line="420" w:lineRule="exact"/>
              <w:jc w:val="center"/>
              <w:rPr>
                <w:rFonts w:ascii="Arial" w:hAnsi="Arial" w:cs="Arial"/>
                <w:szCs w:val="21"/>
              </w:rPr>
            </w:pPr>
            <w:r>
              <w:rPr>
                <w:rFonts w:ascii="Arial" w:hAnsi="Arial" w:cs="Arial"/>
                <w:szCs w:val="21"/>
              </w:rPr>
              <w:t>6</w:t>
            </w:r>
          </w:p>
        </w:tc>
      </w:tr>
      <w:tr w:rsidR="00FB6614">
        <w:trPr>
          <w:trHeight w:val="321"/>
          <w:jc w:val="center"/>
        </w:trPr>
        <w:tc>
          <w:tcPr>
            <w:tcW w:w="973" w:type="dxa"/>
            <w:vAlign w:val="center"/>
          </w:tcPr>
          <w:p w:rsidR="00FB6614" w:rsidRDefault="00613F66">
            <w:pPr>
              <w:ind w:leftChars="-6" w:left="-13" w:right="-122" w:firstLineChars="5" w:firstLine="10"/>
              <w:jc w:val="center"/>
              <w:rPr>
                <w:rFonts w:ascii="Arial" w:eastAsia="Times New Roman" w:hAnsi="Arial" w:cs="Arial"/>
                <w:szCs w:val="21"/>
              </w:rPr>
            </w:pPr>
            <w:r>
              <w:rPr>
                <w:rFonts w:ascii="Arial" w:eastAsia="Times New Roman" w:hAnsi="Arial" w:cs="Arial"/>
                <w:szCs w:val="21"/>
              </w:rPr>
              <w:t>2</w:t>
            </w:r>
          </w:p>
        </w:tc>
        <w:tc>
          <w:tcPr>
            <w:tcW w:w="0" w:type="auto"/>
            <w:vAlign w:val="center"/>
          </w:tcPr>
          <w:p w:rsidR="00FB6614" w:rsidRDefault="00613F66">
            <w:pPr>
              <w:ind w:leftChars="-6" w:left="-13" w:right="-122" w:firstLineChars="5" w:firstLine="10"/>
              <w:jc w:val="center"/>
              <w:rPr>
                <w:rFonts w:ascii="Arial" w:eastAsia="Times New Roman" w:hAnsi="Arial" w:cs="Arial"/>
                <w:szCs w:val="21"/>
                <w:lang w:val="ru-RU"/>
              </w:rPr>
            </w:pPr>
            <w:r>
              <w:rPr>
                <w:rFonts w:ascii="Arial" w:eastAsia="Times New Roman" w:hAnsi="Arial" w:cs="Arial"/>
                <w:szCs w:val="21"/>
                <w:lang w:val="ru-RU"/>
              </w:rPr>
              <w:t>2000</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1</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2</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3</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3</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1</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1</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1</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1</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1</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FB6614">
            <w:pPr>
              <w:spacing w:line="420" w:lineRule="exact"/>
              <w:jc w:val="center"/>
              <w:rPr>
                <w:rFonts w:ascii="Arial" w:hAnsi="Arial" w:cs="Arial"/>
                <w:szCs w:val="21"/>
              </w:rPr>
            </w:pPr>
          </w:p>
        </w:tc>
        <w:tc>
          <w:tcPr>
            <w:tcW w:w="1586" w:type="dxa"/>
            <w:vAlign w:val="center"/>
          </w:tcPr>
          <w:p w:rsidR="00FB6614" w:rsidRDefault="00613F66">
            <w:pPr>
              <w:spacing w:line="420" w:lineRule="exact"/>
              <w:jc w:val="center"/>
              <w:rPr>
                <w:rFonts w:ascii="Arial" w:hAnsi="Arial" w:cs="Arial"/>
                <w:szCs w:val="21"/>
              </w:rPr>
            </w:pPr>
            <w:r>
              <w:rPr>
                <w:rFonts w:ascii="Arial" w:hAnsi="Arial" w:cs="Arial"/>
                <w:szCs w:val="21"/>
              </w:rPr>
              <w:t>14.5</w:t>
            </w:r>
          </w:p>
        </w:tc>
      </w:tr>
      <w:tr w:rsidR="00FB6614">
        <w:trPr>
          <w:trHeight w:val="336"/>
          <w:jc w:val="center"/>
        </w:trPr>
        <w:tc>
          <w:tcPr>
            <w:tcW w:w="973" w:type="dxa"/>
            <w:vAlign w:val="center"/>
          </w:tcPr>
          <w:p w:rsidR="00FB6614" w:rsidRDefault="00613F66">
            <w:pPr>
              <w:ind w:leftChars="-6" w:left="-13" w:right="-122" w:firstLineChars="5" w:firstLine="10"/>
              <w:jc w:val="center"/>
              <w:rPr>
                <w:rFonts w:ascii="Arial" w:eastAsia="Times New Roman" w:hAnsi="Arial" w:cs="Arial"/>
                <w:szCs w:val="21"/>
              </w:rPr>
            </w:pPr>
            <w:r>
              <w:rPr>
                <w:rFonts w:ascii="Arial" w:eastAsia="Times New Roman" w:hAnsi="Arial" w:cs="Arial"/>
                <w:szCs w:val="21"/>
              </w:rPr>
              <w:t>3</w:t>
            </w:r>
          </w:p>
        </w:tc>
        <w:tc>
          <w:tcPr>
            <w:tcW w:w="0" w:type="auto"/>
            <w:vAlign w:val="center"/>
          </w:tcPr>
          <w:p w:rsidR="00FB6614" w:rsidRDefault="00613F66">
            <w:pPr>
              <w:ind w:leftChars="-6" w:left="-13" w:right="-122" w:firstLineChars="5" w:firstLine="10"/>
              <w:jc w:val="center"/>
              <w:rPr>
                <w:rFonts w:ascii="Arial" w:eastAsia="Times New Roman" w:hAnsi="Arial" w:cs="Arial"/>
                <w:szCs w:val="21"/>
                <w:lang w:val="ru-RU"/>
              </w:rPr>
            </w:pPr>
            <w:r>
              <w:rPr>
                <w:rFonts w:ascii="Arial" w:eastAsia="Times New Roman" w:hAnsi="Arial" w:cs="Arial"/>
                <w:szCs w:val="21"/>
                <w:lang w:val="ru-RU"/>
              </w:rPr>
              <w:t>4000</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2</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2</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3</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3</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2</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1</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1</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1</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0.5</w:t>
            </w:r>
          </w:p>
        </w:tc>
        <w:tc>
          <w:tcPr>
            <w:tcW w:w="0" w:type="auto"/>
            <w:vAlign w:val="center"/>
          </w:tcPr>
          <w:p w:rsidR="00FB6614" w:rsidRDefault="00FB6614">
            <w:pPr>
              <w:spacing w:line="420" w:lineRule="exact"/>
              <w:jc w:val="center"/>
              <w:rPr>
                <w:rFonts w:ascii="Arial" w:hAnsi="Arial" w:cs="Arial"/>
                <w:szCs w:val="21"/>
              </w:rPr>
            </w:pPr>
          </w:p>
        </w:tc>
        <w:tc>
          <w:tcPr>
            <w:tcW w:w="0" w:type="auto"/>
            <w:vAlign w:val="center"/>
          </w:tcPr>
          <w:p w:rsidR="00FB6614" w:rsidRDefault="00FB6614">
            <w:pPr>
              <w:spacing w:line="420" w:lineRule="exact"/>
              <w:jc w:val="center"/>
              <w:rPr>
                <w:rFonts w:ascii="Arial" w:hAnsi="Arial" w:cs="Arial"/>
                <w:szCs w:val="21"/>
              </w:rPr>
            </w:pPr>
          </w:p>
        </w:tc>
        <w:tc>
          <w:tcPr>
            <w:tcW w:w="1586" w:type="dxa"/>
            <w:vAlign w:val="center"/>
          </w:tcPr>
          <w:p w:rsidR="00FB6614" w:rsidRDefault="00613F66">
            <w:pPr>
              <w:spacing w:line="420" w:lineRule="exact"/>
              <w:jc w:val="center"/>
              <w:rPr>
                <w:rFonts w:ascii="Arial" w:hAnsi="Arial" w:cs="Arial"/>
                <w:szCs w:val="21"/>
              </w:rPr>
            </w:pPr>
            <w:r>
              <w:rPr>
                <w:rFonts w:ascii="Arial" w:hAnsi="Arial" w:cs="Arial"/>
                <w:szCs w:val="21"/>
              </w:rPr>
              <w:t>15.5</w:t>
            </w:r>
          </w:p>
        </w:tc>
      </w:tr>
      <w:tr w:rsidR="00FB6614">
        <w:trPr>
          <w:trHeight w:val="273"/>
          <w:jc w:val="center"/>
        </w:trPr>
        <w:tc>
          <w:tcPr>
            <w:tcW w:w="973" w:type="dxa"/>
            <w:vAlign w:val="center"/>
          </w:tcPr>
          <w:p w:rsidR="00FB6614" w:rsidRDefault="00613F66">
            <w:pPr>
              <w:ind w:leftChars="-6" w:left="-13" w:right="-122" w:firstLineChars="5" w:firstLine="10"/>
              <w:jc w:val="center"/>
              <w:rPr>
                <w:rFonts w:ascii="Arial" w:eastAsia="Times New Roman" w:hAnsi="Arial" w:cs="Arial"/>
                <w:szCs w:val="21"/>
                <w:lang w:val="ru-RU"/>
              </w:rPr>
            </w:pPr>
            <w:r>
              <w:rPr>
                <w:rFonts w:ascii="Arial" w:eastAsia="Times New Roman" w:hAnsi="Arial" w:cs="Arial"/>
                <w:szCs w:val="21"/>
                <w:lang w:val="ru-RU"/>
              </w:rPr>
              <w:t>4</w:t>
            </w:r>
          </w:p>
        </w:tc>
        <w:tc>
          <w:tcPr>
            <w:tcW w:w="0" w:type="auto"/>
            <w:vAlign w:val="center"/>
          </w:tcPr>
          <w:p w:rsidR="00FB6614" w:rsidRDefault="00613F66">
            <w:pPr>
              <w:ind w:leftChars="-6" w:left="-13" w:right="-122" w:firstLineChars="5" w:firstLine="10"/>
              <w:jc w:val="center"/>
              <w:rPr>
                <w:rFonts w:ascii="Arial" w:eastAsia="Times New Roman" w:hAnsi="Arial" w:cs="Arial"/>
                <w:szCs w:val="21"/>
                <w:lang w:val="ru-RU"/>
              </w:rPr>
            </w:pPr>
            <w:r>
              <w:rPr>
                <w:rFonts w:ascii="Arial" w:eastAsia="Times New Roman" w:hAnsi="Arial" w:cs="Arial"/>
                <w:szCs w:val="21"/>
                <w:lang w:val="ru-RU"/>
              </w:rPr>
              <w:t>6000</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2</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2</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4</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4</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2</w:t>
            </w:r>
          </w:p>
        </w:tc>
        <w:tc>
          <w:tcPr>
            <w:tcW w:w="0" w:type="auto"/>
            <w:vAlign w:val="center"/>
          </w:tcPr>
          <w:p w:rsidR="00FB6614" w:rsidRDefault="00613F66">
            <w:pPr>
              <w:spacing w:line="420" w:lineRule="exact"/>
              <w:jc w:val="center"/>
              <w:rPr>
                <w:rFonts w:ascii="Arial" w:hAnsi="Arial" w:cs="Arial"/>
                <w:szCs w:val="21"/>
              </w:rPr>
            </w:pPr>
            <w:r>
              <w:rPr>
                <w:rFonts w:ascii="Arial" w:hAnsi="Arial" w:cs="Arial"/>
                <w:szCs w:val="21"/>
              </w:rPr>
              <w:t>1</w:t>
            </w:r>
          </w:p>
        </w:tc>
        <w:tc>
          <w:tcPr>
            <w:tcW w:w="0" w:type="auto"/>
            <w:vAlign w:val="center"/>
          </w:tcPr>
          <w:p w:rsidR="00FB6614" w:rsidRDefault="00FB6614">
            <w:pPr>
              <w:spacing w:line="420" w:lineRule="exact"/>
              <w:jc w:val="center"/>
              <w:rPr>
                <w:rFonts w:ascii="Arial" w:hAnsi="Arial" w:cs="Arial"/>
                <w:szCs w:val="21"/>
              </w:rPr>
            </w:pPr>
          </w:p>
        </w:tc>
        <w:tc>
          <w:tcPr>
            <w:tcW w:w="0" w:type="auto"/>
            <w:vAlign w:val="center"/>
          </w:tcPr>
          <w:p w:rsidR="00FB6614" w:rsidRDefault="00FB6614">
            <w:pPr>
              <w:spacing w:line="420" w:lineRule="exact"/>
              <w:jc w:val="center"/>
              <w:rPr>
                <w:rFonts w:ascii="Arial" w:hAnsi="Arial" w:cs="Arial"/>
                <w:szCs w:val="21"/>
              </w:rPr>
            </w:pPr>
          </w:p>
        </w:tc>
        <w:tc>
          <w:tcPr>
            <w:tcW w:w="0" w:type="auto"/>
            <w:vAlign w:val="center"/>
          </w:tcPr>
          <w:p w:rsidR="00FB6614" w:rsidRDefault="00FB6614">
            <w:pPr>
              <w:spacing w:line="420" w:lineRule="exact"/>
              <w:jc w:val="center"/>
              <w:rPr>
                <w:rFonts w:ascii="Arial" w:hAnsi="Arial" w:cs="Arial"/>
                <w:szCs w:val="21"/>
              </w:rPr>
            </w:pPr>
          </w:p>
        </w:tc>
        <w:tc>
          <w:tcPr>
            <w:tcW w:w="0" w:type="auto"/>
            <w:vAlign w:val="center"/>
          </w:tcPr>
          <w:p w:rsidR="00FB6614" w:rsidRDefault="00FB6614">
            <w:pPr>
              <w:spacing w:line="420" w:lineRule="exact"/>
              <w:jc w:val="center"/>
              <w:rPr>
                <w:rFonts w:ascii="Arial" w:hAnsi="Arial" w:cs="Arial"/>
                <w:szCs w:val="21"/>
              </w:rPr>
            </w:pPr>
          </w:p>
        </w:tc>
        <w:tc>
          <w:tcPr>
            <w:tcW w:w="0" w:type="auto"/>
            <w:vAlign w:val="center"/>
          </w:tcPr>
          <w:p w:rsidR="00FB6614" w:rsidRDefault="00FB6614">
            <w:pPr>
              <w:spacing w:line="420" w:lineRule="exact"/>
              <w:jc w:val="center"/>
              <w:rPr>
                <w:rFonts w:ascii="Arial" w:hAnsi="Arial" w:cs="Arial"/>
                <w:szCs w:val="21"/>
              </w:rPr>
            </w:pPr>
          </w:p>
        </w:tc>
        <w:tc>
          <w:tcPr>
            <w:tcW w:w="1586" w:type="dxa"/>
            <w:vAlign w:val="center"/>
          </w:tcPr>
          <w:p w:rsidR="00FB6614" w:rsidRDefault="00613F66">
            <w:pPr>
              <w:spacing w:line="420" w:lineRule="exact"/>
              <w:jc w:val="center"/>
              <w:rPr>
                <w:rFonts w:ascii="Arial" w:hAnsi="Arial" w:cs="Arial"/>
                <w:szCs w:val="21"/>
              </w:rPr>
            </w:pPr>
            <w:r>
              <w:rPr>
                <w:rFonts w:ascii="Arial" w:hAnsi="Arial" w:cs="Arial"/>
                <w:szCs w:val="21"/>
              </w:rPr>
              <w:t>13</w:t>
            </w:r>
          </w:p>
        </w:tc>
      </w:tr>
    </w:tbl>
    <w:p w:rsidR="00FB6614" w:rsidRDefault="00613F66">
      <w:pPr>
        <w:pStyle w:val="af"/>
        <w:ind w:left="420" w:firstLineChars="0" w:firstLine="0"/>
        <w:rPr>
          <w:rFonts w:ascii="Arial" w:hAnsi="Arial" w:cs="Arial"/>
          <w:bCs/>
          <w:iCs/>
          <w:spacing w:val="-1"/>
          <w:sz w:val="24"/>
          <w:szCs w:val="24"/>
          <w:lang w:val="ru-RU"/>
        </w:rPr>
      </w:pPr>
      <w:r>
        <w:rPr>
          <w:rFonts w:ascii="Arial" w:hAnsi="Arial" w:cs="Arial"/>
          <w:b/>
          <w:bCs/>
          <w:iCs/>
          <w:spacing w:val="-1"/>
          <w:sz w:val="24"/>
          <w:szCs w:val="24"/>
          <w:lang w:val="ru-RU"/>
        </w:rPr>
        <w:t xml:space="preserve">Обратите внимание: </w:t>
      </w:r>
      <w:r>
        <w:rPr>
          <w:rFonts w:ascii="Arial" w:hAnsi="Arial" w:cs="Arial"/>
          <w:bCs/>
          <w:iCs/>
          <w:spacing w:val="-1"/>
          <w:sz w:val="24"/>
          <w:szCs w:val="24"/>
          <w:lang w:val="ru-RU"/>
        </w:rPr>
        <w:t xml:space="preserve">Необходимо запомнить следующее: выключайте передний </w:t>
      </w:r>
      <w:r>
        <w:rPr>
          <w:rFonts w:ascii="Arial" w:hAnsi="Arial" w:cs="Arial"/>
          <w:bCs/>
          <w:iCs/>
          <w:spacing w:val="-1"/>
          <w:sz w:val="24"/>
          <w:szCs w:val="24"/>
          <w:lang w:val="ru-RU"/>
        </w:rPr>
        <w:lastRenderedPageBreak/>
        <w:t>ведущий мост при обкатке на всех передачах, кроме</w:t>
      </w:r>
      <w:r>
        <w:rPr>
          <w:rFonts w:ascii="Arial" w:hAnsi="Arial" w:cs="Arial" w:hint="eastAsia"/>
          <w:bCs/>
          <w:iCs/>
          <w:spacing w:val="-1"/>
          <w:sz w:val="24"/>
          <w:szCs w:val="24"/>
          <w:lang w:val="ru-RU"/>
        </w:rPr>
        <w:t xml:space="preserve"> </w:t>
      </w:r>
      <w:r>
        <w:rPr>
          <w:rFonts w:ascii="Arial" w:hAnsi="Arial" w:cs="Arial"/>
          <w:bCs/>
          <w:iCs/>
          <w:spacing w:val="-1"/>
          <w:sz w:val="24"/>
          <w:szCs w:val="24"/>
        </w:rPr>
        <w:t>III</w:t>
      </w:r>
      <w:r>
        <w:rPr>
          <w:rFonts w:ascii="Arial" w:hAnsi="Arial" w:cs="Arial"/>
          <w:bCs/>
          <w:iCs/>
          <w:spacing w:val="-1"/>
          <w:sz w:val="24"/>
          <w:szCs w:val="24"/>
          <w:lang w:val="ru-RU"/>
        </w:rPr>
        <w:t xml:space="preserve"> передачи при условиях, что трактор имеет четырехколесный  привод.</w:t>
      </w:r>
    </w:p>
    <w:p w:rsidR="00FB6614" w:rsidRDefault="00613F66">
      <w:pPr>
        <w:pStyle w:val="af"/>
        <w:numPr>
          <w:ilvl w:val="0"/>
          <w:numId w:val="14"/>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Обкатка гидравлической системы подъемника должна </w:t>
      </w:r>
      <w:proofErr w:type="gramStart"/>
      <w:r>
        <w:rPr>
          <w:rFonts w:ascii="Arial" w:hAnsi="Arial" w:cs="Arial"/>
          <w:bCs/>
          <w:iCs/>
          <w:spacing w:val="-1"/>
          <w:sz w:val="24"/>
          <w:szCs w:val="24"/>
          <w:lang w:val="ru-RU"/>
        </w:rPr>
        <w:t>производится</w:t>
      </w:r>
      <w:proofErr w:type="gramEnd"/>
      <w:r>
        <w:rPr>
          <w:rFonts w:ascii="Arial" w:hAnsi="Arial" w:cs="Arial"/>
          <w:bCs/>
          <w:iCs/>
          <w:spacing w:val="-1"/>
          <w:sz w:val="24"/>
          <w:szCs w:val="24"/>
          <w:lang w:val="ru-RU"/>
        </w:rPr>
        <w:t xml:space="preserve"> соответствующим образом и перед началом обкатки системы передач. Повторяйте действия поднимания и опускания подъемника, по крайней мере, 20 раз при работе двигателя на номинальной скорости.</w:t>
      </w:r>
    </w:p>
    <w:p w:rsidR="00FB6614" w:rsidRDefault="00613F66">
      <w:pPr>
        <w:pStyle w:val="af"/>
        <w:numPr>
          <w:ilvl w:val="0"/>
          <w:numId w:val="14"/>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Если вышеуказанные условия не успешны, </w:t>
      </w:r>
      <w:proofErr w:type="gramStart"/>
      <w:r>
        <w:rPr>
          <w:rFonts w:ascii="Arial" w:hAnsi="Arial" w:cs="Arial"/>
          <w:bCs/>
          <w:iCs/>
          <w:spacing w:val="-1"/>
          <w:sz w:val="24"/>
          <w:szCs w:val="24"/>
          <w:lang w:val="ru-RU"/>
        </w:rPr>
        <w:t>проведите обкатку используя</w:t>
      </w:r>
      <w:proofErr w:type="gramEnd"/>
      <w:r>
        <w:rPr>
          <w:rFonts w:ascii="Arial" w:hAnsi="Arial" w:cs="Arial"/>
          <w:bCs/>
          <w:iCs/>
          <w:spacing w:val="-1"/>
          <w:sz w:val="24"/>
          <w:szCs w:val="24"/>
          <w:lang w:val="ru-RU"/>
        </w:rPr>
        <w:t xml:space="preserve"> легкую нагрузку. Например, неглубокая обработка почвы с небольшим сопротивлением или использование буксировочных действий около 1.5 тонн груза в прицепе.</w:t>
      </w:r>
    </w:p>
    <w:p w:rsidR="00FB6614" w:rsidRDefault="00613F66">
      <w:pPr>
        <w:pStyle w:val="af"/>
        <w:shd w:val="clear" w:color="auto" w:fill="FFFFFF"/>
        <w:spacing w:before="192"/>
        <w:ind w:left="420" w:firstLineChars="0" w:firstLine="0"/>
        <w:rPr>
          <w:rFonts w:ascii="Arial" w:hAnsi="Arial" w:cs="Arial"/>
          <w:sz w:val="24"/>
          <w:szCs w:val="24"/>
          <w:lang w:val="ru-RU"/>
        </w:rPr>
      </w:pPr>
      <w:r>
        <w:rPr>
          <w:rFonts w:ascii="Arial" w:hAnsi="Arial" w:cs="Arial"/>
          <w:b/>
          <w:bCs/>
          <w:spacing w:val="-3"/>
          <w:sz w:val="24"/>
          <w:szCs w:val="24"/>
          <w:lang w:val="ru-RU"/>
        </w:rPr>
        <w:t>Необходимо запомнить следующее:</w:t>
      </w:r>
    </w:p>
    <w:p w:rsidR="00FB6614" w:rsidRDefault="00613F66">
      <w:pPr>
        <w:pStyle w:val="af"/>
        <w:ind w:left="420" w:firstLineChars="0" w:firstLine="0"/>
        <w:rPr>
          <w:rFonts w:ascii="Arial" w:hAnsi="Arial" w:cs="Arial"/>
          <w:bCs/>
          <w:iCs/>
          <w:spacing w:val="-1"/>
          <w:sz w:val="24"/>
          <w:szCs w:val="24"/>
          <w:lang w:val="ru-RU"/>
        </w:rPr>
      </w:pPr>
      <w:r>
        <w:rPr>
          <w:rFonts w:ascii="Arial" w:hAnsi="Arial" w:cs="Arial"/>
          <w:sz w:val="24"/>
          <w:szCs w:val="24"/>
          <w:lang w:val="ru-RU"/>
        </w:rPr>
        <w:t>Осматривайте рабочее состояние всех деталей и компонентов на каждом этапе обкатки. Если заметны анормальные моменты при обкатке, устраните их немедленно. При обкатке системы передач вал распределения мощности должен быть выключен.</w:t>
      </w:r>
    </w:p>
    <w:p w:rsidR="00FB6614" w:rsidRDefault="00FB6614">
      <w:pPr>
        <w:rPr>
          <w:rFonts w:ascii="Arial" w:hAnsi="Arial" w:cs="Arial"/>
          <w:sz w:val="24"/>
          <w:szCs w:val="24"/>
          <w:lang w:val="ru-RU"/>
        </w:rPr>
      </w:pPr>
    </w:p>
    <w:p w:rsidR="00FB6614" w:rsidRDefault="00613F66">
      <w:pPr>
        <w:rPr>
          <w:rFonts w:ascii="Arial" w:hAnsi="Arial" w:cs="Arial"/>
          <w:b/>
          <w:bCs/>
          <w:iCs/>
          <w:spacing w:val="-1"/>
          <w:sz w:val="24"/>
          <w:szCs w:val="24"/>
          <w:lang w:val="ru-RU"/>
        </w:rPr>
      </w:pPr>
      <w:r>
        <w:rPr>
          <w:rFonts w:ascii="Arial" w:hAnsi="Arial" w:cs="Arial"/>
          <w:b/>
          <w:spacing w:val="-5"/>
          <w:sz w:val="24"/>
          <w:szCs w:val="24"/>
          <w:lang w:val="ru-RU"/>
        </w:rPr>
        <w:t xml:space="preserve">4.4  </w:t>
      </w:r>
      <w:r>
        <w:rPr>
          <w:rFonts w:ascii="Arial" w:hAnsi="Arial" w:cs="Arial"/>
          <w:b/>
          <w:bCs/>
          <w:iCs/>
          <w:spacing w:val="-1"/>
          <w:sz w:val="24"/>
          <w:szCs w:val="24"/>
          <w:lang w:val="ru-RU"/>
        </w:rPr>
        <w:t>Рабочий процесс после обкатки.</w:t>
      </w:r>
    </w:p>
    <w:p w:rsidR="00FB6614" w:rsidRDefault="00613F66">
      <w:pPr>
        <w:pStyle w:val="af"/>
        <w:numPr>
          <w:ilvl w:val="0"/>
          <w:numId w:val="15"/>
        </w:numPr>
        <w:ind w:firstLineChars="0"/>
        <w:rPr>
          <w:rFonts w:ascii="Arial" w:hAnsi="Arial" w:cs="Arial"/>
          <w:sz w:val="24"/>
          <w:szCs w:val="24"/>
          <w:lang w:val="ru-RU"/>
        </w:rPr>
      </w:pPr>
      <w:r>
        <w:rPr>
          <w:rFonts w:ascii="Arial" w:hAnsi="Arial" w:cs="Arial"/>
          <w:sz w:val="24"/>
          <w:szCs w:val="24"/>
          <w:lang w:val="ru-RU"/>
        </w:rPr>
        <w:t xml:space="preserve">Слейте горячее смазывающее масло со всех поддонов шасси, долейте немного чистого дизельного масла в одно из задних колес (если трактор имеет четырехколесный привод, залейте также и в переднее колесо на той же самой стороне), запустите двигатель. Пусть трактор перемещается в течение 2 минут на </w:t>
      </w:r>
      <w:r>
        <w:rPr>
          <w:rFonts w:ascii="Arial" w:hAnsi="Arial" w:cs="Arial"/>
          <w:sz w:val="24"/>
          <w:szCs w:val="24"/>
        </w:rPr>
        <w:t>I</w:t>
      </w:r>
      <w:r>
        <w:rPr>
          <w:rFonts w:ascii="Arial" w:hAnsi="Arial" w:cs="Arial"/>
          <w:sz w:val="24"/>
          <w:szCs w:val="24"/>
          <w:lang w:val="ru-RU"/>
        </w:rPr>
        <w:t xml:space="preserve"> передаче при низком уровне дроссельной заслонки, тем временем, управляйте гидравлической системой подъемника несколько раз, затем выключите двигатель, слейте промывающее масло пока оно еще горячее и залейте свежее масло.</w:t>
      </w:r>
    </w:p>
    <w:p w:rsidR="00FB6614" w:rsidRDefault="00613F66">
      <w:pPr>
        <w:pStyle w:val="af"/>
        <w:numPr>
          <w:ilvl w:val="0"/>
          <w:numId w:val="15"/>
        </w:numPr>
        <w:ind w:firstLineChars="0"/>
        <w:rPr>
          <w:rFonts w:ascii="Arial" w:hAnsi="Arial" w:cs="Arial"/>
          <w:sz w:val="24"/>
          <w:szCs w:val="24"/>
          <w:lang w:val="ru-RU"/>
        </w:rPr>
      </w:pPr>
      <w:r>
        <w:rPr>
          <w:rFonts w:ascii="Arial" w:hAnsi="Arial" w:cs="Arial"/>
          <w:sz w:val="24"/>
          <w:szCs w:val="24"/>
          <w:lang w:val="ru-RU"/>
        </w:rPr>
        <w:t>Слейте смазывающее масло из поддона картера масла пока двигатель еще теплый, добавьте чистого дизельного масла и промойте поддон и масляный фильтр, замените элемент фильтра и залейте свежее масло.</w:t>
      </w:r>
    </w:p>
    <w:p w:rsidR="00FB6614" w:rsidRDefault="00613F66">
      <w:pPr>
        <w:pStyle w:val="af"/>
        <w:numPr>
          <w:ilvl w:val="0"/>
          <w:numId w:val="15"/>
        </w:numPr>
        <w:ind w:firstLineChars="0"/>
        <w:rPr>
          <w:rFonts w:ascii="Arial" w:hAnsi="Arial" w:cs="Arial"/>
          <w:sz w:val="24"/>
          <w:szCs w:val="24"/>
          <w:lang w:val="ru-RU"/>
        </w:rPr>
      </w:pPr>
      <w:r>
        <w:rPr>
          <w:rFonts w:ascii="Arial" w:hAnsi="Arial" w:cs="Arial"/>
          <w:sz w:val="24"/>
          <w:szCs w:val="24"/>
          <w:lang w:val="ru-RU"/>
        </w:rPr>
        <w:t>Очистите топливный и воздушный  фильтры.</w:t>
      </w:r>
    </w:p>
    <w:p w:rsidR="00FB6614" w:rsidRDefault="00613F66">
      <w:pPr>
        <w:pStyle w:val="af"/>
        <w:shd w:val="clear" w:color="auto" w:fill="FFFFFF"/>
        <w:tabs>
          <w:tab w:val="left" w:pos="851"/>
        </w:tabs>
        <w:autoSpaceDE w:val="0"/>
        <w:autoSpaceDN w:val="0"/>
        <w:adjustRightInd w:val="0"/>
        <w:ind w:left="420" w:firstLineChars="0" w:firstLine="0"/>
        <w:rPr>
          <w:rFonts w:ascii="Arial" w:hAnsi="Arial" w:cs="Arial"/>
          <w:sz w:val="24"/>
          <w:szCs w:val="24"/>
          <w:lang w:val="ru-RU"/>
        </w:rPr>
      </w:pPr>
      <w:r>
        <w:rPr>
          <w:rFonts w:ascii="Arial" w:hAnsi="Arial" w:cs="Arial"/>
          <w:sz w:val="24"/>
          <w:szCs w:val="24"/>
          <w:lang w:val="ru-RU"/>
        </w:rPr>
        <w:t xml:space="preserve">Прочистка топливного фильтра не должна </w:t>
      </w:r>
      <w:proofErr w:type="gramStart"/>
      <w:r>
        <w:rPr>
          <w:rFonts w:ascii="Arial" w:hAnsi="Arial" w:cs="Arial"/>
          <w:sz w:val="24"/>
          <w:szCs w:val="24"/>
          <w:lang w:val="ru-RU"/>
        </w:rPr>
        <w:t>производится</w:t>
      </w:r>
      <w:proofErr w:type="gramEnd"/>
      <w:r>
        <w:rPr>
          <w:rFonts w:ascii="Arial" w:hAnsi="Arial" w:cs="Arial"/>
          <w:sz w:val="24"/>
          <w:szCs w:val="24"/>
          <w:lang w:val="ru-RU"/>
        </w:rPr>
        <w:t xml:space="preserve"> в полевых условиях, а в чистом месторасположении.</w:t>
      </w:r>
    </w:p>
    <w:p w:rsidR="00FB6614" w:rsidRDefault="00613F66">
      <w:pPr>
        <w:ind w:firstLineChars="200" w:firstLine="420"/>
        <w:rPr>
          <w:rFonts w:ascii="Arial" w:hAnsi="Arial" w:cs="Arial"/>
          <w:spacing w:val="-15"/>
          <w:sz w:val="24"/>
          <w:szCs w:val="24"/>
          <w:lang w:val="ru-RU"/>
        </w:rPr>
      </w:pPr>
      <w:r>
        <w:rPr>
          <w:rFonts w:ascii="Arial" w:hAnsi="Arial" w:cs="Arial"/>
          <w:spacing w:val="-15"/>
          <w:sz w:val="24"/>
          <w:szCs w:val="24"/>
          <w:lang w:val="ru-RU"/>
        </w:rPr>
        <w:t>А. Закройте кран топливного фильтра.</w:t>
      </w:r>
    </w:p>
    <w:p w:rsidR="00FB6614" w:rsidRDefault="00613F66">
      <w:pPr>
        <w:pStyle w:val="af"/>
        <w:ind w:left="420" w:firstLineChars="0" w:firstLine="0"/>
        <w:rPr>
          <w:rFonts w:ascii="Arial" w:hAnsi="Arial" w:cs="Arial"/>
          <w:spacing w:val="-15"/>
          <w:sz w:val="24"/>
          <w:szCs w:val="24"/>
          <w:lang w:val="ru-RU"/>
        </w:rPr>
      </w:pPr>
      <w:r>
        <w:rPr>
          <w:rFonts w:ascii="Arial" w:hAnsi="Arial" w:cs="Arial"/>
          <w:spacing w:val="-15"/>
          <w:sz w:val="24"/>
          <w:szCs w:val="24"/>
          <w:lang w:val="ru-RU"/>
        </w:rPr>
        <w:t>Б. Снимите топливный фильтр и вытащите элемент, после этого поместите его в керосин для промывки.</w:t>
      </w:r>
    </w:p>
    <w:p w:rsidR="00FB6614" w:rsidRDefault="00613F66">
      <w:pPr>
        <w:pStyle w:val="af"/>
        <w:ind w:left="420" w:firstLineChars="0" w:firstLine="0"/>
        <w:rPr>
          <w:rFonts w:ascii="Arial" w:hAnsi="Arial" w:cs="Arial"/>
          <w:spacing w:val="-1"/>
          <w:sz w:val="24"/>
          <w:szCs w:val="24"/>
          <w:lang w:val="ru-RU"/>
        </w:rPr>
      </w:pPr>
      <w:r>
        <w:rPr>
          <w:rFonts w:ascii="Arial" w:hAnsi="Arial" w:cs="Arial"/>
          <w:spacing w:val="-15"/>
          <w:sz w:val="24"/>
          <w:szCs w:val="24"/>
          <w:lang w:val="ru-RU"/>
        </w:rPr>
        <w:t>В. Обратите внимание на то, чтобы двигатель не работал, если отсутствует фильтр</w:t>
      </w:r>
      <w:r>
        <w:rPr>
          <w:rFonts w:ascii="Arial" w:hAnsi="Arial" w:cs="Arial"/>
          <w:spacing w:val="-1"/>
          <w:sz w:val="24"/>
          <w:szCs w:val="24"/>
          <w:lang w:val="ru-RU"/>
        </w:rPr>
        <w:t>.</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Прочистите воздушный фильтр.</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lastRenderedPageBreak/>
        <w:t>Слегка встряхните элемент фильтра, выдуйте сжатый воздух. Давление сжатого воздуха должно быть ниже 588 Кпа.</w:t>
      </w:r>
    </w:p>
    <w:p w:rsidR="00FB6614" w:rsidRDefault="00613F66">
      <w:pPr>
        <w:pStyle w:val="af"/>
        <w:numPr>
          <w:ilvl w:val="0"/>
          <w:numId w:val="15"/>
        </w:numPr>
        <w:ind w:firstLineChars="0"/>
        <w:rPr>
          <w:rFonts w:ascii="Arial" w:hAnsi="Arial" w:cs="Arial"/>
          <w:sz w:val="24"/>
          <w:szCs w:val="24"/>
          <w:lang w:val="ru-RU"/>
        </w:rPr>
      </w:pPr>
      <w:r>
        <w:rPr>
          <w:rFonts w:ascii="Arial" w:hAnsi="Arial" w:cs="Arial"/>
          <w:sz w:val="24"/>
          <w:szCs w:val="24"/>
          <w:lang w:val="ru-RU"/>
        </w:rPr>
        <w:t>Слейте охлаждающую воду, очистите охлаждающую систему мягкой водой.</w:t>
      </w:r>
    </w:p>
    <w:p w:rsidR="00FB6614" w:rsidRDefault="00613F66">
      <w:pPr>
        <w:pStyle w:val="af"/>
        <w:numPr>
          <w:ilvl w:val="0"/>
          <w:numId w:val="15"/>
        </w:numPr>
        <w:ind w:firstLineChars="0"/>
        <w:rPr>
          <w:rFonts w:ascii="Arial" w:hAnsi="Arial" w:cs="Arial"/>
          <w:sz w:val="24"/>
          <w:szCs w:val="24"/>
          <w:lang w:val="ru-RU"/>
        </w:rPr>
      </w:pPr>
      <w:r>
        <w:rPr>
          <w:rFonts w:ascii="Arial" w:hAnsi="Arial" w:cs="Arial"/>
          <w:sz w:val="24"/>
          <w:szCs w:val="24"/>
          <w:lang w:val="ru-RU"/>
        </w:rPr>
        <w:t>Проверьте все крепежи, при необходимости затяните.</w:t>
      </w:r>
    </w:p>
    <w:p w:rsidR="00FB6614" w:rsidRDefault="00613F66">
      <w:pPr>
        <w:pStyle w:val="af"/>
        <w:numPr>
          <w:ilvl w:val="0"/>
          <w:numId w:val="15"/>
        </w:numPr>
        <w:ind w:firstLineChars="0"/>
        <w:rPr>
          <w:rFonts w:ascii="Arial" w:hAnsi="Arial" w:cs="Arial"/>
          <w:sz w:val="24"/>
          <w:szCs w:val="24"/>
          <w:lang w:val="ru-RU"/>
        </w:rPr>
      </w:pPr>
      <w:r>
        <w:rPr>
          <w:rFonts w:ascii="Arial" w:hAnsi="Arial" w:cs="Arial"/>
          <w:sz w:val="24"/>
          <w:szCs w:val="24"/>
          <w:lang w:val="ru-RU"/>
        </w:rPr>
        <w:t>Проверьте схождение передних колес, свободный ход педалей тормоза и сцепления, произведите регулировку.</w:t>
      </w:r>
    </w:p>
    <w:p w:rsidR="00FB6614" w:rsidRDefault="00613F66">
      <w:pPr>
        <w:pStyle w:val="af"/>
        <w:numPr>
          <w:ilvl w:val="0"/>
          <w:numId w:val="15"/>
        </w:numPr>
        <w:ind w:firstLineChars="0"/>
        <w:rPr>
          <w:rFonts w:ascii="Arial" w:hAnsi="Arial" w:cs="Arial"/>
          <w:sz w:val="24"/>
          <w:szCs w:val="24"/>
          <w:lang w:val="ru-RU"/>
        </w:rPr>
      </w:pPr>
      <w:r>
        <w:rPr>
          <w:rFonts w:ascii="Arial" w:hAnsi="Arial" w:cs="Arial"/>
          <w:sz w:val="24"/>
          <w:szCs w:val="24"/>
          <w:lang w:val="ru-RU"/>
        </w:rPr>
        <w:t xml:space="preserve">Добавьте смазки в патрубки </w:t>
      </w:r>
      <w:proofErr w:type="spellStart"/>
      <w:r>
        <w:rPr>
          <w:rFonts w:ascii="Arial" w:hAnsi="Arial" w:cs="Arial"/>
          <w:sz w:val="24"/>
          <w:szCs w:val="24"/>
          <w:lang w:val="ru-RU"/>
        </w:rPr>
        <w:t>солидолонагнетателей</w:t>
      </w:r>
      <w:proofErr w:type="spellEnd"/>
      <w:r>
        <w:rPr>
          <w:rFonts w:ascii="Arial" w:hAnsi="Arial" w:cs="Arial"/>
          <w:sz w:val="24"/>
          <w:szCs w:val="24"/>
          <w:lang w:val="ru-RU"/>
        </w:rPr>
        <w:t>.</w:t>
      </w: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1"/>
        <w:numPr>
          <w:ilvl w:val="0"/>
          <w:numId w:val="3"/>
        </w:numPr>
        <w:spacing w:line="0" w:lineRule="atLeast"/>
        <w:jc w:val="center"/>
        <w:rPr>
          <w:rFonts w:ascii="Arial" w:hAnsi="Arial" w:cs="Arial"/>
          <w:sz w:val="28"/>
          <w:szCs w:val="28"/>
          <w:lang w:val="ru-RU"/>
        </w:rPr>
      </w:pPr>
      <w:bookmarkStart w:id="18" w:name="_Toc58501324"/>
      <w:r>
        <w:rPr>
          <w:rFonts w:ascii="Arial" w:hAnsi="Arial" w:cs="Arial"/>
          <w:sz w:val="28"/>
          <w:szCs w:val="28"/>
          <w:lang w:val="ru-RU"/>
        </w:rPr>
        <w:t>Рабочий процесс трактора</w:t>
      </w:r>
      <w:bookmarkEnd w:id="18"/>
    </w:p>
    <w:p w:rsidR="00FB6614" w:rsidRDefault="00613F66">
      <w:pPr>
        <w:rPr>
          <w:rFonts w:ascii="Arial" w:hAnsi="Arial" w:cs="Arial"/>
          <w:b/>
          <w:bCs/>
          <w:iCs/>
          <w:spacing w:val="-1"/>
          <w:sz w:val="24"/>
          <w:szCs w:val="24"/>
          <w:lang w:val="ru-RU"/>
        </w:rPr>
      </w:pPr>
      <w:r>
        <w:rPr>
          <w:rFonts w:ascii="Arial" w:hAnsi="Arial" w:cs="Arial"/>
          <w:b/>
          <w:spacing w:val="-5"/>
          <w:sz w:val="24"/>
          <w:szCs w:val="24"/>
          <w:lang w:val="ru-RU"/>
        </w:rPr>
        <w:t xml:space="preserve">5.1  </w:t>
      </w:r>
      <w:r>
        <w:rPr>
          <w:rFonts w:ascii="Arial" w:hAnsi="Arial" w:cs="Arial"/>
          <w:b/>
          <w:bCs/>
          <w:iCs/>
          <w:spacing w:val="-1"/>
          <w:sz w:val="24"/>
          <w:szCs w:val="24"/>
          <w:lang w:val="ru-RU"/>
        </w:rPr>
        <w:t>Механизм управления</w:t>
      </w:r>
      <w:r>
        <w:rPr>
          <w:rFonts w:ascii="Arial" w:hAnsi="Arial" w:cs="Arial" w:hint="eastAsia"/>
          <w:b/>
          <w:bCs/>
          <w:iCs/>
          <w:spacing w:val="-1"/>
          <w:sz w:val="24"/>
          <w:szCs w:val="24"/>
          <w:lang w:val="ru-RU"/>
        </w:rPr>
        <w:t xml:space="preserve"> </w:t>
      </w:r>
      <w:r>
        <w:rPr>
          <w:rFonts w:ascii="Arial" w:hAnsi="Arial" w:cs="Arial"/>
          <w:b/>
          <w:bCs/>
          <w:iCs/>
          <w:spacing w:val="-1"/>
          <w:sz w:val="24"/>
          <w:szCs w:val="24"/>
          <w:lang w:val="ru-RU"/>
        </w:rPr>
        <w:t>трактора и прибор.</w:t>
      </w:r>
    </w:p>
    <w:p w:rsidR="00FB6614" w:rsidRDefault="00613F66">
      <w:pPr>
        <w:jc w:val="left"/>
        <w:rPr>
          <w:rFonts w:ascii="Arial" w:hAnsi="Arial" w:cs="Arial"/>
          <w:bCs/>
          <w:iCs/>
          <w:spacing w:val="-1"/>
          <w:sz w:val="24"/>
          <w:szCs w:val="24"/>
          <w:lang w:val="ru-RU"/>
        </w:rPr>
      </w:pPr>
      <w:r>
        <w:rPr>
          <w:rFonts w:ascii="Arial" w:hAnsi="Arial" w:cs="Arial"/>
          <w:bCs/>
          <w:iCs/>
          <w:spacing w:val="-1"/>
          <w:sz w:val="24"/>
          <w:szCs w:val="24"/>
          <w:lang w:val="ru-RU"/>
        </w:rPr>
        <w:t>Перед тем, как использовать трактор, необходимо ознакомиться с различными приборами, переключателями и различными частями рабочих органов, освоить правильные методы управления и водить трактор осторожно, чтобы предотвратить несчастные случаи.</w:t>
      </w:r>
    </w:p>
    <w:p w:rsidR="00FB6614" w:rsidRDefault="00FB6614">
      <w:pPr>
        <w:jc w:val="left"/>
        <w:rPr>
          <w:rFonts w:ascii="Arial" w:hAnsi="Arial" w:cs="Arial"/>
          <w:bCs/>
          <w:iCs/>
          <w:spacing w:val="-1"/>
          <w:sz w:val="24"/>
          <w:szCs w:val="24"/>
          <w:lang w:val="ru-RU"/>
        </w:rPr>
      </w:pPr>
    </w:p>
    <w:p w:rsidR="00FB6614" w:rsidRDefault="00613F66">
      <w:pPr>
        <w:jc w:val="left"/>
        <w:rPr>
          <w:rFonts w:ascii="Arial" w:hAnsi="Arial" w:cs="Arial"/>
          <w:b/>
          <w:bCs/>
          <w:iCs/>
          <w:spacing w:val="-1"/>
          <w:sz w:val="24"/>
          <w:szCs w:val="24"/>
          <w:lang w:val="ru-RU"/>
        </w:rPr>
      </w:pPr>
      <w:r>
        <w:rPr>
          <w:rFonts w:ascii="Arial" w:hAnsi="Arial" w:cs="Arial" w:hint="eastAsia"/>
          <w:b/>
          <w:bCs/>
          <w:iCs/>
          <w:spacing w:val="-1"/>
          <w:sz w:val="24"/>
          <w:szCs w:val="24"/>
          <w:lang w:val="ru-RU"/>
        </w:rPr>
        <w:t xml:space="preserve">5.1.1 </w:t>
      </w:r>
      <w:r>
        <w:rPr>
          <w:rFonts w:ascii="Arial" w:hAnsi="Arial" w:cs="Arial"/>
          <w:b/>
          <w:bCs/>
          <w:iCs/>
          <w:spacing w:val="-1"/>
          <w:sz w:val="24"/>
          <w:szCs w:val="24"/>
          <w:lang w:val="ru-RU"/>
        </w:rPr>
        <w:t>Механизм управления:</w:t>
      </w:r>
    </w:p>
    <w:p w:rsidR="00FB6614" w:rsidRDefault="00FB6614">
      <w:pPr>
        <w:jc w:val="left"/>
        <w:rPr>
          <w:rFonts w:ascii="Arial" w:hAnsi="Arial" w:cs="Arial"/>
          <w:bCs/>
          <w:iCs/>
          <w:spacing w:val="-1"/>
          <w:sz w:val="24"/>
          <w:szCs w:val="24"/>
          <w:lang w:val="ru-RU"/>
        </w:rPr>
      </w:pPr>
    </w:p>
    <w:p w:rsidR="00FB6614" w:rsidRDefault="00613F66">
      <w:pPr>
        <w:jc w:val="center"/>
        <w:rPr>
          <w:rFonts w:ascii="Arial" w:hAnsi="Arial" w:cs="Arial"/>
          <w:bCs/>
          <w:iCs/>
          <w:spacing w:val="-1"/>
          <w:sz w:val="24"/>
          <w:szCs w:val="24"/>
          <w:lang w:val="ru-RU"/>
        </w:rPr>
      </w:pPr>
      <w:r>
        <w:rPr>
          <w:rFonts w:ascii="Arial" w:hAnsi="Arial" w:cs="Arial" w:hint="eastAsia"/>
          <w:bCs/>
          <w:iCs/>
          <w:noProof/>
          <w:spacing w:val="-1"/>
          <w:sz w:val="24"/>
          <w:szCs w:val="24"/>
          <w:lang w:val="ru-RU" w:eastAsia="ru-RU"/>
        </w:rPr>
        <w:lastRenderedPageBreak/>
        <w:drawing>
          <wp:inline distT="0" distB="0" distL="0" distR="0">
            <wp:extent cx="4886325" cy="4121785"/>
            <wp:effectExtent l="19050" t="0" r="9525" b="0"/>
            <wp:docPr id="23" name="图片 21" descr="404G2-6D布置图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404G2-6D布置图 Model (1).jpg"/>
                    <pic:cNvPicPr>
                      <a:picLocks noChangeAspect="1"/>
                    </pic:cNvPicPr>
                  </pic:nvPicPr>
                  <pic:blipFill>
                    <a:blip r:embed="rId37"/>
                    <a:srcRect l="1386" t="9820" r="773" b="12257"/>
                    <a:stretch>
                      <a:fillRect/>
                    </a:stretch>
                  </pic:blipFill>
                  <pic:spPr>
                    <a:xfrm>
                      <a:off x="0" y="0"/>
                      <a:ext cx="4886325" cy="4122113"/>
                    </a:xfrm>
                    <a:prstGeom prst="rect">
                      <a:avLst/>
                    </a:prstGeom>
                  </pic:spPr>
                </pic:pic>
              </a:graphicData>
            </a:graphic>
          </wp:inline>
        </w:drawing>
      </w:r>
    </w:p>
    <w:p w:rsidR="00FB6614" w:rsidRDefault="00FB6614">
      <w:pPr>
        <w:jc w:val="left"/>
        <w:rPr>
          <w:rFonts w:ascii="Arial" w:hAnsi="Arial" w:cs="Arial"/>
          <w:bCs/>
          <w:iCs/>
          <w:spacing w:val="-1"/>
          <w:sz w:val="24"/>
          <w:szCs w:val="24"/>
          <w:lang w:val="ru-RU"/>
        </w:rPr>
      </w:pPr>
    </w:p>
    <w:p w:rsidR="00FB6614" w:rsidRDefault="00613F66">
      <w:pPr>
        <w:rPr>
          <w:rFonts w:ascii="Arial" w:hAnsi="Arial" w:cs="Arial"/>
          <w:bCs/>
          <w:iCs/>
          <w:spacing w:val="-1"/>
          <w:sz w:val="24"/>
          <w:szCs w:val="24"/>
          <w:lang w:val="ru-RU"/>
        </w:rPr>
      </w:pPr>
      <w:r>
        <w:rPr>
          <w:rFonts w:ascii="Arial" w:hAnsi="Arial" w:cs="Arial" w:hint="eastAsia"/>
          <w:bCs/>
          <w:iCs/>
          <w:spacing w:val="-1"/>
          <w:sz w:val="24"/>
          <w:szCs w:val="24"/>
          <w:lang w:val="ru-RU"/>
        </w:rPr>
        <w:t>1.</w:t>
      </w:r>
      <w:r>
        <w:rPr>
          <w:rFonts w:ascii="Arial" w:hAnsi="Arial" w:cs="Arial"/>
          <w:bCs/>
          <w:iCs/>
          <w:spacing w:val="-1"/>
          <w:sz w:val="24"/>
          <w:szCs w:val="24"/>
          <w:lang w:val="ru-RU"/>
        </w:rPr>
        <w:t>Педаль сцепления.  2.Рукоятка управления реверса.  3.Рулевое колесо.</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 xml:space="preserve">4.Накладка  5.Рукоятка управления для привода на всех колеса.  6 Рукоятка </w:t>
      </w:r>
      <w:proofErr w:type="spellStart"/>
      <w:r>
        <w:rPr>
          <w:rFonts w:ascii="Arial" w:hAnsi="Arial" w:cs="Arial"/>
          <w:bCs/>
          <w:iCs/>
          <w:spacing w:val="-1"/>
          <w:sz w:val="24"/>
          <w:szCs w:val="24"/>
          <w:lang w:val="ru-RU"/>
        </w:rPr>
        <w:t>ВОМа</w:t>
      </w:r>
      <w:proofErr w:type="spellEnd"/>
      <w:r>
        <w:rPr>
          <w:rFonts w:ascii="Arial" w:hAnsi="Arial" w:cs="Arial"/>
          <w:bCs/>
          <w:iCs/>
          <w:spacing w:val="-1"/>
          <w:sz w:val="24"/>
          <w:szCs w:val="24"/>
          <w:lang w:val="ru-RU"/>
        </w:rPr>
        <w:t>.</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 xml:space="preserve">7.Рукоятка управления </w:t>
      </w:r>
      <w:proofErr w:type="spellStart"/>
      <w:r>
        <w:rPr>
          <w:rFonts w:ascii="Arial" w:hAnsi="Arial" w:cs="Arial"/>
          <w:bCs/>
          <w:iCs/>
          <w:spacing w:val="-1"/>
          <w:sz w:val="24"/>
          <w:szCs w:val="24"/>
          <w:lang w:val="ru-RU"/>
        </w:rPr>
        <w:t>высшой</w:t>
      </w:r>
      <w:proofErr w:type="spellEnd"/>
      <w:r>
        <w:rPr>
          <w:rFonts w:ascii="Arial" w:hAnsi="Arial" w:cs="Arial"/>
          <w:bCs/>
          <w:iCs/>
          <w:spacing w:val="-1"/>
          <w:sz w:val="24"/>
          <w:szCs w:val="24"/>
          <w:lang w:val="ru-RU"/>
        </w:rPr>
        <w:t xml:space="preserve">-низкой передачи.  8.Рукоятка управления </w:t>
      </w:r>
      <w:proofErr w:type="spellStart"/>
      <w:r>
        <w:rPr>
          <w:rFonts w:ascii="Arial" w:hAnsi="Arial" w:cs="Arial"/>
          <w:bCs/>
          <w:iCs/>
          <w:spacing w:val="-1"/>
          <w:sz w:val="24"/>
          <w:szCs w:val="24"/>
          <w:lang w:val="ru-RU"/>
        </w:rPr>
        <w:t>гидровыходов</w:t>
      </w:r>
      <w:proofErr w:type="spellEnd"/>
      <w:r>
        <w:rPr>
          <w:rFonts w:ascii="Arial" w:hAnsi="Arial" w:cs="Arial"/>
          <w:bCs/>
          <w:iCs/>
          <w:spacing w:val="-1"/>
          <w:sz w:val="24"/>
          <w:szCs w:val="24"/>
          <w:lang w:val="ru-RU"/>
        </w:rPr>
        <w:t>.  9.Рукоятка управления подъемника.  10.Рукоятка управления главной передачи.  11.Рукоятка управления ручного тормоза.  12.Педаль блокировки дифференциала.  13.Рукоятка управления ручного дросселя.  14.Педаль тормоза.</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 xml:space="preserve">15.Педаль дросселя. </w:t>
      </w:r>
      <w:r>
        <w:rPr>
          <w:rFonts w:ascii="Arial" w:hAnsi="Arial" w:cs="Arial" w:hint="eastAsia"/>
          <w:bCs/>
          <w:iCs/>
          <w:spacing w:val="-1"/>
          <w:sz w:val="24"/>
          <w:szCs w:val="24"/>
          <w:lang w:val="ru-RU"/>
        </w:rPr>
        <w:t xml:space="preserve"> </w: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5.1.2 Прибор и включатели.</w:t>
      </w:r>
    </w:p>
    <w:p w:rsidR="00FB6614" w:rsidRDefault="00613F66">
      <w:pPr>
        <w:rPr>
          <w:rFonts w:ascii="Arial" w:hAnsi="Arial" w:cs="Arial"/>
          <w:b/>
          <w:bCs/>
          <w:iCs/>
          <w:spacing w:val="-1"/>
          <w:sz w:val="24"/>
          <w:szCs w:val="24"/>
          <w:lang w:val="ru-RU"/>
        </w:rPr>
      </w:pPr>
      <w:r>
        <w:rPr>
          <w:rFonts w:ascii="Arial" w:hAnsi="Arial" w:cs="Arial"/>
          <w:bCs/>
          <w:iCs/>
          <w:noProof/>
          <w:spacing w:val="-1"/>
          <w:sz w:val="24"/>
          <w:szCs w:val="24"/>
          <w:lang w:val="ru-RU" w:eastAsia="ru-RU"/>
        </w:rPr>
        <w:lastRenderedPageBreak/>
        <w:drawing>
          <wp:anchor distT="0" distB="0" distL="114300" distR="114300" simplePos="0" relativeHeight="251910144" behindDoc="0" locked="0" layoutInCell="1" allowOverlap="1">
            <wp:simplePos x="0" y="0"/>
            <wp:positionH relativeFrom="column">
              <wp:posOffset>3223260</wp:posOffset>
            </wp:positionH>
            <wp:positionV relativeFrom="paragraph">
              <wp:posOffset>243840</wp:posOffset>
            </wp:positionV>
            <wp:extent cx="2124075" cy="1847850"/>
            <wp:effectExtent l="19050" t="0" r="9525" b="0"/>
            <wp:wrapNone/>
            <wp:docPr id="3798" name="图片 3798" descr="DSC0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 name="图片 3798" descr="DSC07223"/>
                    <pic:cNvPicPr>
                      <a:picLocks noChangeAspect="1" noChangeArrowheads="1"/>
                    </pic:cNvPicPr>
                  </pic:nvPicPr>
                  <pic:blipFill>
                    <a:blip r:embed="rId38" cstate="print"/>
                    <a:srcRect r="8000"/>
                    <a:stretch>
                      <a:fillRect/>
                    </a:stretch>
                  </pic:blipFill>
                  <pic:spPr>
                    <a:xfrm>
                      <a:off x="0" y="0"/>
                      <a:ext cx="2124075" cy="1847850"/>
                    </a:xfrm>
                    <a:prstGeom prst="rect">
                      <a:avLst/>
                    </a:prstGeom>
                    <a:noFill/>
                    <a:ln w="9525">
                      <a:noFill/>
                      <a:miter lim="800000"/>
                      <a:headEnd/>
                      <a:tailEnd/>
                    </a:ln>
                  </pic:spPr>
                </pic:pic>
              </a:graphicData>
            </a:graphic>
          </wp:anchor>
        </w:drawing>
      </w:r>
      <w:r>
        <w:rPr>
          <w:rFonts w:ascii="Arial" w:hAnsi="Arial" w:cs="Arial"/>
          <w:bCs/>
          <w:iCs/>
          <w:noProof/>
          <w:spacing w:val="-1"/>
          <w:sz w:val="24"/>
          <w:szCs w:val="24"/>
          <w:lang w:val="ru-RU" w:eastAsia="ru-RU"/>
        </w:rPr>
        <w:drawing>
          <wp:anchor distT="0" distB="0" distL="114300" distR="114300" simplePos="0" relativeHeight="251908096" behindDoc="0" locked="0" layoutInCell="1" allowOverlap="1">
            <wp:simplePos x="0" y="0"/>
            <wp:positionH relativeFrom="column">
              <wp:posOffset>-5715</wp:posOffset>
            </wp:positionH>
            <wp:positionV relativeFrom="paragraph">
              <wp:posOffset>243840</wp:posOffset>
            </wp:positionV>
            <wp:extent cx="2926715" cy="1847850"/>
            <wp:effectExtent l="19050" t="0" r="6985" b="0"/>
            <wp:wrapTopAndBottom/>
            <wp:docPr id="2" name="图片 2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4.JPG"/>
                    <pic:cNvPicPr>
                      <a:picLocks noChangeAspect="1"/>
                    </pic:cNvPicPr>
                  </pic:nvPicPr>
                  <pic:blipFill>
                    <a:blip r:embed="rId39"/>
                    <a:stretch>
                      <a:fillRect/>
                    </a:stretch>
                  </pic:blipFill>
                  <pic:spPr>
                    <a:xfrm>
                      <a:off x="0" y="0"/>
                      <a:ext cx="2926715" cy="1847850"/>
                    </a:xfrm>
                    <a:prstGeom prst="rect">
                      <a:avLst/>
                    </a:prstGeom>
                  </pic:spPr>
                </pic:pic>
              </a:graphicData>
            </a:graphic>
          </wp:anchor>
        </w:drawing>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1.</w:t>
      </w:r>
      <w:r>
        <w:rPr>
          <w:rFonts w:hint="eastAsia"/>
          <w:lang w:val="ru-RU"/>
        </w:rPr>
        <w:t xml:space="preserve"> </w:t>
      </w:r>
      <w:r>
        <w:rPr>
          <w:rFonts w:ascii="Arial" w:hAnsi="Arial" w:cs="Arial"/>
          <w:bCs/>
          <w:iCs/>
          <w:spacing w:val="-1"/>
          <w:sz w:val="24"/>
          <w:szCs w:val="24"/>
          <w:lang w:val="ru-RU"/>
        </w:rPr>
        <w:t>Комплексный прибор.                     1.Состояние остановки</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2.Комплексный включатель.                 2.Состояние включения электропитания</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 xml:space="preserve">3.Включатель                               3.Состояние </w:t>
      </w:r>
      <w:r>
        <w:rPr>
          <w:rFonts w:ascii="Arial" w:hAnsi="Arial" w:cs="Arial"/>
          <w:color w:val="000000"/>
          <w:sz w:val="24"/>
          <w:szCs w:val="24"/>
          <w:lang w:val="ru-RU"/>
        </w:rPr>
        <w:t>подогрева</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 xml:space="preserve">                                            4.Состояние запуска после подогрева.</w:t>
      </w: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1). Включатель электропитания.</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 xml:space="preserve">Включатель электропитания – поворотный включатель, для запуска двигателя, также для включения или выключения электропитания некоторых электрического оборудования. 1.Состояние остановки,  2.Состояние включения электропитания, 3.Состояние </w:t>
      </w:r>
      <w:r>
        <w:rPr>
          <w:rFonts w:ascii="Arial" w:hAnsi="Arial" w:cs="Arial"/>
          <w:color w:val="000000"/>
          <w:sz w:val="24"/>
          <w:szCs w:val="24"/>
          <w:lang w:val="ru-RU"/>
        </w:rPr>
        <w:t xml:space="preserve">подогрева, </w:t>
      </w:r>
      <w:r>
        <w:rPr>
          <w:rFonts w:ascii="Arial" w:hAnsi="Arial" w:cs="Arial"/>
          <w:bCs/>
          <w:iCs/>
          <w:spacing w:val="-1"/>
          <w:sz w:val="24"/>
          <w:szCs w:val="24"/>
          <w:lang w:val="ru-RU"/>
        </w:rPr>
        <w:t>4.Состояние запуска после подогрева.</w:t>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2). Комплексный прибор:</w:t>
      </w:r>
    </w:p>
    <w:p w:rsidR="00FB6614" w:rsidRDefault="00613F66">
      <w:pPr>
        <w:rPr>
          <w:rFonts w:ascii="Arial" w:hAnsi="Arial" w:cs="Arial"/>
          <w:b/>
          <w:bCs/>
          <w:iCs/>
          <w:color w:val="FF0000"/>
          <w:spacing w:val="-1"/>
          <w:sz w:val="24"/>
          <w:szCs w:val="24"/>
          <w:lang w:val="ru-RU"/>
        </w:rPr>
      </w:pPr>
      <w:r>
        <w:rPr>
          <w:rFonts w:ascii="Arial" w:hAnsi="Arial" w:cs="Arial"/>
          <w:b/>
          <w:bCs/>
          <w:iCs/>
          <w:color w:val="FF0000"/>
          <w:spacing w:val="-1"/>
          <w:sz w:val="24"/>
          <w:szCs w:val="24"/>
          <w:lang w:val="ru-RU"/>
        </w:rPr>
        <w:t>Без компрессора (</w:t>
      </w:r>
      <w:proofErr w:type="spellStart"/>
      <w:r>
        <w:rPr>
          <w:rFonts w:ascii="Arial" w:hAnsi="Arial" w:cs="Arial"/>
          <w:b/>
          <w:bCs/>
          <w:iCs/>
          <w:color w:val="FF0000"/>
          <w:spacing w:val="-1"/>
          <w:sz w:val="24"/>
          <w:szCs w:val="24"/>
          <w:lang w:val="ru-RU"/>
        </w:rPr>
        <w:t>пневмосистемы</w:t>
      </w:r>
      <w:proofErr w:type="spellEnd"/>
      <w:r>
        <w:rPr>
          <w:rFonts w:ascii="Arial" w:hAnsi="Arial" w:cs="Arial"/>
          <w:b/>
          <w:bCs/>
          <w:iCs/>
          <w:color w:val="FF0000"/>
          <w:spacing w:val="-1"/>
          <w:sz w:val="24"/>
          <w:szCs w:val="24"/>
          <w:lang w:val="ru-RU"/>
        </w:rPr>
        <w:t>).</w:t>
      </w:r>
    </w:p>
    <w:p w:rsidR="00FB6614" w:rsidRDefault="00613F66">
      <w:pPr>
        <w:jc w:val="center"/>
        <w:rPr>
          <w:rFonts w:ascii="Arial" w:hAnsi="Arial" w:cs="Arial"/>
          <w:bCs/>
          <w:iCs/>
          <w:spacing w:val="-1"/>
          <w:sz w:val="24"/>
          <w:szCs w:val="24"/>
          <w:lang w:val="ru-RU"/>
        </w:rPr>
      </w:pPr>
      <w:r>
        <w:object w:dxaOrig="8070" w:dyaOrig="5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279.85pt" o:ole="">
            <v:imagedata r:id="rId40" o:title=""/>
          </v:shape>
          <o:OLEObject Type="Embed" ProgID="AcroExch.Document.DC" ShapeID="_x0000_i1025" DrawAspect="Content" ObjectID="_1681735619" r:id="rId41"/>
        </w:objec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613F66">
      <w:pPr>
        <w:rPr>
          <w:rFonts w:ascii="Arial" w:hAnsi="Arial" w:cs="Arial"/>
          <w:b/>
          <w:bCs/>
          <w:iCs/>
          <w:color w:val="FF0000"/>
          <w:spacing w:val="-1"/>
          <w:sz w:val="24"/>
          <w:szCs w:val="24"/>
          <w:lang w:val="ru-RU"/>
        </w:rPr>
      </w:pPr>
      <w:r>
        <w:rPr>
          <w:rFonts w:ascii="Arial" w:hAnsi="Arial" w:cs="Arial"/>
          <w:b/>
          <w:bCs/>
          <w:iCs/>
          <w:color w:val="FF0000"/>
          <w:spacing w:val="-1"/>
          <w:sz w:val="24"/>
          <w:szCs w:val="24"/>
          <w:lang w:val="ru-RU"/>
        </w:rPr>
        <w:t>С компрессором (</w:t>
      </w:r>
      <w:proofErr w:type="spellStart"/>
      <w:r>
        <w:rPr>
          <w:rFonts w:ascii="Arial" w:hAnsi="Arial" w:cs="Arial"/>
          <w:b/>
          <w:bCs/>
          <w:iCs/>
          <w:color w:val="FF0000"/>
          <w:spacing w:val="-1"/>
          <w:sz w:val="24"/>
          <w:szCs w:val="24"/>
          <w:lang w:val="ru-RU"/>
        </w:rPr>
        <w:t>пневмосистемой</w:t>
      </w:r>
      <w:proofErr w:type="spellEnd"/>
      <w:r>
        <w:rPr>
          <w:rFonts w:ascii="Arial" w:hAnsi="Arial" w:cs="Arial"/>
          <w:b/>
          <w:bCs/>
          <w:iCs/>
          <w:color w:val="FF0000"/>
          <w:spacing w:val="-1"/>
          <w:sz w:val="24"/>
          <w:szCs w:val="24"/>
          <w:lang w:val="ru-RU"/>
        </w:rPr>
        <w:t>).</w:t>
      </w:r>
    </w:p>
    <w:p w:rsidR="00FB6614" w:rsidRDefault="00FB6614">
      <w:pPr>
        <w:rPr>
          <w:rFonts w:ascii="Arial" w:hAnsi="Arial" w:cs="Arial"/>
          <w:bCs/>
          <w:iCs/>
          <w:spacing w:val="-1"/>
          <w:sz w:val="24"/>
          <w:szCs w:val="24"/>
          <w:lang w:val="ru-RU"/>
        </w:rPr>
      </w:pPr>
    </w:p>
    <w:p w:rsidR="00FB6614" w:rsidRDefault="00613F66">
      <w:pPr>
        <w:jc w:val="center"/>
        <w:rPr>
          <w:rFonts w:ascii="Arial" w:hAnsi="Arial" w:cs="Arial"/>
          <w:bCs/>
          <w:iCs/>
          <w:spacing w:val="-1"/>
          <w:sz w:val="24"/>
          <w:szCs w:val="24"/>
          <w:lang w:val="ru-RU"/>
        </w:rPr>
      </w:pPr>
      <w:r>
        <w:object w:dxaOrig="7695" w:dyaOrig="5295">
          <v:shape id="_x0000_i1026" type="#_x0000_t75" style="width:385.05pt;height:264.85pt" o:ole="">
            <v:imagedata r:id="rId42" o:title=""/>
          </v:shape>
          <o:OLEObject Type="Embed" ProgID="AcroExch.Document.DC" ShapeID="_x0000_i1026" DrawAspect="Content" ObjectID="_1681735620" r:id="rId43"/>
        </w:object>
      </w:r>
    </w:p>
    <w:p w:rsidR="00FB6614" w:rsidRDefault="00FB6614">
      <w:pPr>
        <w:rPr>
          <w:rFonts w:ascii="Arial" w:hAnsi="Arial" w:cs="Arial"/>
          <w:bCs/>
          <w:iCs/>
          <w:spacing w:val="-1"/>
          <w:sz w:val="24"/>
          <w:szCs w:val="24"/>
          <w:lang w:val="ru-RU"/>
        </w:rPr>
      </w:pP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Т</w:t>
      </w:r>
      <w:proofErr w:type="spellStart"/>
      <w:r>
        <w:rPr>
          <w:rFonts w:ascii="Arial" w:hAnsi="Arial" w:cs="Arial"/>
          <w:bCs/>
          <w:iCs/>
          <w:spacing w:val="-1"/>
          <w:sz w:val="24"/>
          <w:szCs w:val="24"/>
        </w:rPr>
        <w:t>опливомер</w:t>
      </w:r>
      <w:proofErr w:type="spellEnd"/>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Указательная лампа ближнего света, передний фары.</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Предупреждающий световой сигнал давления воздуха.</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Указательная лампа дальнего света, передний фары.</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Г</w:t>
      </w:r>
      <w:proofErr w:type="spellStart"/>
      <w:r>
        <w:rPr>
          <w:rFonts w:ascii="Arial" w:hAnsi="Arial" w:cs="Arial"/>
          <w:bCs/>
          <w:iCs/>
          <w:spacing w:val="-1"/>
          <w:sz w:val="24"/>
          <w:szCs w:val="24"/>
        </w:rPr>
        <w:t>абаритная</w:t>
      </w:r>
      <w:proofErr w:type="spellEnd"/>
      <w:r>
        <w:rPr>
          <w:rFonts w:ascii="Arial" w:hAnsi="Arial" w:cs="Arial"/>
          <w:bCs/>
          <w:iCs/>
          <w:spacing w:val="-1"/>
          <w:sz w:val="24"/>
          <w:szCs w:val="24"/>
        </w:rPr>
        <w:t xml:space="preserve"> </w:t>
      </w:r>
      <w:proofErr w:type="spellStart"/>
      <w:r>
        <w:rPr>
          <w:rFonts w:ascii="Arial" w:hAnsi="Arial" w:cs="Arial"/>
          <w:bCs/>
          <w:iCs/>
          <w:spacing w:val="-1"/>
          <w:sz w:val="24"/>
          <w:szCs w:val="24"/>
        </w:rPr>
        <w:t>фара</w:t>
      </w:r>
      <w:proofErr w:type="spellEnd"/>
      <w:r>
        <w:rPr>
          <w:rFonts w:ascii="Arial" w:hAnsi="Arial" w:cs="Arial"/>
          <w:bCs/>
          <w:iCs/>
          <w:spacing w:val="-1"/>
          <w:sz w:val="24"/>
          <w:szCs w:val="24"/>
          <w:lang w:val="ru-RU"/>
        </w:rPr>
        <w:t xml:space="preserve">. </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rPr>
        <w:t>ЭУП</w:t>
      </w:r>
      <w:r>
        <w:rPr>
          <w:rFonts w:ascii="Arial" w:hAnsi="Arial" w:cs="Arial"/>
          <w:bCs/>
          <w:iCs/>
          <w:spacing w:val="-1"/>
          <w:sz w:val="24"/>
          <w:szCs w:val="24"/>
          <w:lang w:val="ru-RU"/>
        </w:rPr>
        <w:t xml:space="preserve"> левой. </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У</w:t>
      </w:r>
      <w:proofErr w:type="spellStart"/>
      <w:r>
        <w:rPr>
          <w:rFonts w:ascii="Arial" w:hAnsi="Arial" w:cs="Arial"/>
          <w:bCs/>
          <w:iCs/>
          <w:spacing w:val="-1"/>
          <w:sz w:val="24"/>
          <w:szCs w:val="24"/>
        </w:rPr>
        <w:t>казатель</w:t>
      </w:r>
      <w:proofErr w:type="spellEnd"/>
      <w:r>
        <w:rPr>
          <w:rFonts w:ascii="Arial" w:hAnsi="Arial" w:cs="Arial"/>
          <w:bCs/>
          <w:iCs/>
          <w:spacing w:val="-1"/>
          <w:sz w:val="24"/>
          <w:szCs w:val="24"/>
        </w:rPr>
        <w:t xml:space="preserve"> </w:t>
      </w:r>
      <w:proofErr w:type="spellStart"/>
      <w:r>
        <w:rPr>
          <w:rFonts w:ascii="Arial" w:hAnsi="Arial" w:cs="Arial"/>
          <w:bCs/>
          <w:iCs/>
          <w:spacing w:val="-1"/>
          <w:sz w:val="24"/>
          <w:szCs w:val="24"/>
        </w:rPr>
        <w:t>тахометра</w:t>
      </w:r>
      <w:proofErr w:type="spellEnd"/>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rPr>
        <w:t>ЭУП</w:t>
      </w:r>
      <w:r>
        <w:rPr>
          <w:rFonts w:ascii="Arial" w:hAnsi="Arial" w:cs="Arial"/>
          <w:bCs/>
          <w:iCs/>
          <w:spacing w:val="-1"/>
          <w:sz w:val="24"/>
          <w:szCs w:val="24"/>
          <w:lang w:val="ru-RU"/>
        </w:rPr>
        <w:t xml:space="preserve"> правой. </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 </w:t>
      </w:r>
      <w:proofErr w:type="spellStart"/>
      <w:r>
        <w:rPr>
          <w:rFonts w:ascii="Arial" w:hAnsi="Arial" w:cs="Arial"/>
          <w:bCs/>
          <w:iCs/>
          <w:spacing w:val="-1"/>
          <w:sz w:val="24"/>
          <w:szCs w:val="24"/>
          <w:lang w:val="ru-RU"/>
        </w:rPr>
        <w:t>ВОМа</w:t>
      </w:r>
      <w:proofErr w:type="spellEnd"/>
      <w:r>
        <w:rPr>
          <w:rFonts w:ascii="Arial" w:hAnsi="Arial" w:cs="Arial"/>
          <w:bCs/>
          <w:iCs/>
          <w:spacing w:val="-1"/>
          <w:sz w:val="24"/>
          <w:szCs w:val="24"/>
          <w:lang w:val="ru-RU"/>
        </w:rPr>
        <w:t>, 540 об</w:t>
      </w:r>
      <w:r>
        <w:rPr>
          <w:rFonts w:ascii="Arial" w:hAnsi="Arial" w:cs="Arial" w:hint="eastAsia"/>
          <w:bCs/>
          <w:iCs/>
          <w:spacing w:val="-1"/>
          <w:sz w:val="24"/>
          <w:szCs w:val="24"/>
          <w:lang w:val="ru-RU"/>
        </w:rPr>
        <w:t>/</w:t>
      </w:r>
      <w:r>
        <w:rPr>
          <w:rFonts w:ascii="Arial" w:hAnsi="Arial" w:cs="Arial"/>
          <w:bCs/>
          <w:iCs/>
          <w:spacing w:val="-1"/>
          <w:sz w:val="24"/>
          <w:szCs w:val="24"/>
          <w:lang w:val="ru-RU"/>
        </w:rPr>
        <w:t>мин.</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Индикатор неисправности двигателя.</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 </w:t>
      </w:r>
      <w:proofErr w:type="spellStart"/>
      <w:r>
        <w:rPr>
          <w:rFonts w:ascii="Arial" w:hAnsi="Arial" w:cs="Arial"/>
          <w:bCs/>
          <w:iCs/>
          <w:spacing w:val="-1"/>
          <w:sz w:val="24"/>
          <w:szCs w:val="24"/>
          <w:lang w:val="ru-RU"/>
        </w:rPr>
        <w:t>ВОМа</w:t>
      </w:r>
      <w:proofErr w:type="spellEnd"/>
      <w:r>
        <w:rPr>
          <w:rFonts w:ascii="Arial" w:hAnsi="Arial" w:cs="Arial"/>
          <w:bCs/>
          <w:iCs/>
          <w:spacing w:val="-1"/>
          <w:sz w:val="24"/>
          <w:szCs w:val="24"/>
          <w:lang w:val="ru-RU"/>
        </w:rPr>
        <w:t>, 1000 об</w:t>
      </w:r>
      <w:r>
        <w:rPr>
          <w:rFonts w:ascii="Arial" w:hAnsi="Arial" w:cs="Arial" w:hint="eastAsia"/>
          <w:bCs/>
          <w:iCs/>
          <w:spacing w:val="-1"/>
          <w:sz w:val="24"/>
          <w:szCs w:val="24"/>
          <w:lang w:val="ru-RU"/>
        </w:rPr>
        <w:t>/</w:t>
      </w:r>
      <w:r>
        <w:rPr>
          <w:rFonts w:ascii="Arial" w:hAnsi="Arial" w:cs="Arial"/>
          <w:bCs/>
          <w:iCs/>
          <w:spacing w:val="-1"/>
          <w:sz w:val="24"/>
          <w:szCs w:val="24"/>
          <w:lang w:val="ru-RU"/>
        </w:rPr>
        <w:t>мин.</w:t>
      </w:r>
    </w:p>
    <w:p w:rsidR="00FB6614" w:rsidRDefault="00613F66">
      <w:pPr>
        <w:pStyle w:val="af"/>
        <w:numPr>
          <w:ilvl w:val="0"/>
          <w:numId w:val="16"/>
        </w:numPr>
        <w:ind w:firstLineChars="0"/>
        <w:rPr>
          <w:rFonts w:ascii="Arial" w:hAnsi="Arial" w:cs="Arial"/>
          <w:bCs/>
          <w:iCs/>
          <w:spacing w:val="-1"/>
          <w:sz w:val="24"/>
          <w:szCs w:val="24"/>
          <w:lang w:val="ru-RU"/>
        </w:rPr>
      </w:pPr>
      <w:proofErr w:type="spellStart"/>
      <w:r>
        <w:rPr>
          <w:rFonts w:ascii="Arial" w:hAnsi="Arial" w:cs="Arial"/>
          <w:bCs/>
          <w:iCs/>
          <w:spacing w:val="-1"/>
          <w:sz w:val="24"/>
          <w:szCs w:val="24"/>
          <w:lang w:val="ru-RU"/>
        </w:rPr>
        <w:t>Указательводо</w:t>
      </w:r>
      <w:proofErr w:type="spellEnd"/>
      <w:r>
        <w:rPr>
          <w:rFonts w:ascii="Arial" w:hAnsi="Arial" w:cs="Arial"/>
          <w:bCs/>
          <w:iCs/>
          <w:spacing w:val="-1"/>
          <w:sz w:val="24"/>
          <w:szCs w:val="24"/>
          <w:lang w:val="ru-RU"/>
        </w:rPr>
        <w:t xml:space="preserve"> масляного сепаратора.</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 </w:t>
      </w:r>
      <w:proofErr w:type="spellStart"/>
      <w:r>
        <w:rPr>
          <w:rFonts w:ascii="Arial" w:hAnsi="Arial" w:cs="Arial"/>
          <w:bCs/>
          <w:iCs/>
          <w:spacing w:val="-1"/>
          <w:sz w:val="24"/>
          <w:szCs w:val="24"/>
          <w:lang w:val="ru-RU"/>
        </w:rPr>
        <w:t>темпередары</w:t>
      </w:r>
      <w:proofErr w:type="spellEnd"/>
      <w:r>
        <w:rPr>
          <w:rFonts w:ascii="Arial" w:hAnsi="Arial" w:cs="Arial"/>
          <w:bCs/>
          <w:iCs/>
          <w:spacing w:val="-1"/>
          <w:sz w:val="24"/>
          <w:szCs w:val="24"/>
          <w:lang w:val="ru-RU"/>
        </w:rPr>
        <w:t xml:space="preserve"> воды.</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Предупреждающий световой сигнал воздушного фильтра.</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Предупреждающий световой сигнал </w:t>
      </w:r>
      <w:proofErr w:type="spellStart"/>
      <w:r>
        <w:rPr>
          <w:rFonts w:ascii="Arial" w:hAnsi="Arial" w:cs="Arial"/>
          <w:bCs/>
          <w:iCs/>
          <w:spacing w:val="-1"/>
          <w:sz w:val="24"/>
          <w:szCs w:val="24"/>
          <w:lang w:val="ru-RU"/>
        </w:rPr>
        <w:t>темпередары</w:t>
      </w:r>
      <w:proofErr w:type="spellEnd"/>
      <w:r>
        <w:rPr>
          <w:rFonts w:ascii="Arial" w:hAnsi="Arial" w:cs="Arial"/>
          <w:bCs/>
          <w:iCs/>
          <w:spacing w:val="-1"/>
          <w:sz w:val="24"/>
          <w:szCs w:val="24"/>
          <w:lang w:val="ru-RU"/>
        </w:rPr>
        <w:t xml:space="preserve"> воды.</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Световой индикатор зарядки.</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lastRenderedPageBreak/>
        <w:t xml:space="preserve">Счетчик </w:t>
      </w:r>
      <w:proofErr w:type="spellStart"/>
      <w:r>
        <w:rPr>
          <w:rFonts w:ascii="Arial" w:hAnsi="Arial" w:cs="Arial"/>
          <w:bCs/>
          <w:iCs/>
          <w:spacing w:val="-1"/>
          <w:sz w:val="24"/>
          <w:szCs w:val="24"/>
          <w:lang w:val="ru-RU"/>
        </w:rPr>
        <w:t>моточасов</w:t>
      </w:r>
      <w:proofErr w:type="spellEnd"/>
      <w:r>
        <w:rPr>
          <w:rFonts w:ascii="Arial" w:hAnsi="Arial" w:cs="Arial"/>
          <w:bCs/>
          <w:iCs/>
          <w:spacing w:val="-1"/>
          <w:sz w:val="24"/>
          <w:szCs w:val="24"/>
          <w:lang w:val="ru-RU"/>
        </w:rPr>
        <w:t>.</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Предупреждающий световой сигнал топлива.</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 работу на высоком холостом ходу. </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Предупреждающий световой сигнал давления масла.</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 xml:space="preserve">Указатель </w:t>
      </w:r>
      <w:proofErr w:type="spellStart"/>
      <w:r>
        <w:rPr>
          <w:rFonts w:ascii="Arial" w:hAnsi="Arial" w:cs="Arial"/>
          <w:bCs/>
          <w:iCs/>
          <w:spacing w:val="-1"/>
          <w:sz w:val="24"/>
          <w:szCs w:val="24"/>
        </w:rPr>
        <w:t>стоп-сигнала</w:t>
      </w:r>
      <w:proofErr w:type="spellEnd"/>
      <w:r>
        <w:rPr>
          <w:rFonts w:ascii="Arial" w:hAnsi="Arial" w:cs="Arial"/>
          <w:bCs/>
          <w:iCs/>
          <w:spacing w:val="-1"/>
          <w:sz w:val="24"/>
          <w:szCs w:val="24"/>
          <w:lang w:val="ru-RU"/>
        </w:rPr>
        <w:t>.</w:t>
      </w:r>
    </w:p>
    <w:p w:rsidR="00FB6614" w:rsidRDefault="00613F66">
      <w:pPr>
        <w:pStyle w:val="af"/>
        <w:numPr>
          <w:ilvl w:val="0"/>
          <w:numId w:val="16"/>
        </w:numPr>
        <w:ind w:firstLineChars="0"/>
        <w:rPr>
          <w:rFonts w:ascii="Arial" w:hAnsi="Arial" w:cs="Arial"/>
          <w:bCs/>
          <w:iCs/>
          <w:spacing w:val="-1"/>
          <w:sz w:val="24"/>
          <w:szCs w:val="24"/>
          <w:lang w:val="ru-RU"/>
        </w:rPr>
      </w:pPr>
      <w:r>
        <w:rPr>
          <w:rFonts w:ascii="Arial" w:hAnsi="Arial" w:cs="Arial"/>
          <w:bCs/>
          <w:iCs/>
          <w:spacing w:val="-1"/>
          <w:sz w:val="24"/>
          <w:szCs w:val="24"/>
          <w:lang w:val="ru-RU"/>
        </w:rPr>
        <w:t>Барометр</w: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xml:space="preserve">---- Указатель тахометра и счетчик </w:t>
      </w:r>
      <w:proofErr w:type="spellStart"/>
      <w:r>
        <w:rPr>
          <w:rFonts w:ascii="Arial" w:hAnsi="Arial" w:cs="Arial"/>
          <w:b/>
          <w:bCs/>
          <w:iCs/>
          <w:spacing w:val="-1"/>
          <w:sz w:val="24"/>
          <w:szCs w:val="24"/>
          <w:lang w:val="ru-RU"/>
        </w:rPr>
        <w:t>моточасов</w:t>
      </w:r>
      <w:proofErr w:type="spellEnd"/>
      <w:r>
        <w:rPr>
          <w:rFonts w:ascii="Arial" w:hAnsi="Arial" w:cs="Arial"/>
          <w:b/>
          <w:bCs/>
          <w:iCs/>
          <w:spacing w:val="-1"/>
          <w:sz w:val="24"/>
          <w:szCs w:val="24"/>
          <w:lang w:val="ru-RU"/>
        </w:rPr>
        <w:t>.</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2192" behindDoc="0" locked="0" layoutInCell="1" allowOverlap="1">
            <wp:simplePos x="0" y="0"/>
            <wp:positionH relativeFrom="column">
              <wp:posOffset>3670935</wp:posOffset>
            </wp:positionH>
            <wp:positionV relativeFrom="paragraph">
              <wp:posOffset>5715</wp:posOffset>
            </wp:positionV>
            <wp:extent cx="2318385" cy="2286000"/>
            <wp:effectExtent l="0" t="0" r="5715" b="0"/>
            <wp:wrapSquare wrapText="bothSides"/>
            <wp:docPr id="3774" name="图片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 name="图片 3774"/>
                    <pic:cNvPicPr>
                      <a:picLocks noChangeAspect="1" noChangeArrowheads="1"/>
                    </pic:cNvPicPr>
                  </pic:nvPicPr>
                  <pic:blipFill>
                    <a:blip r:embed="rId44"/>
                    <a:srcRect/>
                    <a:stretch>
                      <a:fillRect/>
                    </a:stretch>
                  </pic:blipFill>
                  <pic:spPr>
                    <a:xfrm>
                      <a:off x="0" y="0"/>
                      <a:ext cx="2318385" cy="2286000"/>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 xml:space="preserve">Указатель тахометра может предметно отражать частоту вращения двигателя, и </w:t>
      </w:r>
      <w:proofErr w:type="spellStart"/>
      <w:r>
        <w:rPr>
          <w:rFonts w:ascii="Arial" w:hAnsi="Arial" w:cs="Arial"/>
          <w:bCs/>
          <w:iCs/>
          <w:spacing w:val="-1"/>
          <w:sz w:val="24"/>
          <w:szCs w:val="24"/>
          <w:lang w:val="ru-RU"/>
        </w:rPr>
        <w:t>наклюдает</w:t>
      </w:r>
      <w:proofErr w:type="spellEnd"/>
      <w:r>
        <w:rPr>
          <w:rFonts w:ascii="Arial" w:hAnsi="Arial" w:cs="Arial"/>
          <w:bCs/>
          <w:iCs/>
          <w:spacing w:val="-1"/>
          <w:sz w:val="24"/>
          <w:szCs w:val="24"/>
          <w:lang w:val="ru-RU"/>
        </w:rPr>
        <w:t xml:space="preserve"> ситуацию работы двигателя. На циферблате белая шкала и цифры указывают обороты двигателя. Синяя шкала </w:t>
      </w:r>
      <w:proofErr w:type="spellStart"/>
      <w:r>
        <w:rPr>
          <w:rFonts w:ascii="Arial" w:hAnsi="Arial" w:cs="Arial"/>
          <w:bCs/>
          <w:iCs/>
          <w:spacing w:val="-1"/>
          <w:sz w:val="24"/>
          <w:szCs w:val="24"/>
          <w:lang w:val="ru-RU"/>
        </w:rPr>
        <w:t>ицифры</w:t>
      </w:r>
      <w:proofErr w:type="spellEnd"/>
      <w:r>
        <w:rPr>
          <w:rFonts w:ascii="Arial" w:hAnsi="Arial" w:cs="Arial"/>
          <w:bCs/>
          <w:iCs/>
          <w:spacing w:val="-1"/>
          <w:sz w:val="24"/>
          <w:szCs w:val="24"/>
          <w:lang w:val="ru-RU"/>
        </w:rPr>
        <w:t xml:space="preserve"> указывают скорость вращения ВОМ, когда трактор использует ВОМ.</w:t>
      </w:r>
      <w:r>
        <w:rPr>
          <w:sz w:val="19"/>
          <w:szCs w:val="19"/>
          <w:lang w:val="ru-RU"/>
        </w:rPr>
        <w:t xml:space="preserve"> </w:t>
      </w:r>
    </w:p>
    <w:p w:rsidR="00FB6614" w:rsidRDefault="00FB6614">
      <w:pPr>
        <w:rPr>
          <w:rFonts w:ascii="Arial" w:hAnsi="Arial" w:cs="Arial"/>
          <w:bCs/>
          <w:iCs/>
          <w:spacing w:val="-1"/>
          <w:sz w:val="24"/>
          <w:szCs w:val="24"/>
          <w:lang w:val="ru-RU"/>
        </w:rPr>
      </w:pP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 xml:space="preserve">Функция счетчика </w:t>
      </w:r>
      <w:proofErr w:type="spellStart"/>
      <w:r>
        <w:rPr>
          <w:rFonts w:ascii="Arial" w:hAnsi="Arial" w:cs="Arial"/>
          <w:bCs/>
          <w:iCs/>
          <w:spacing w:val="-1"/>
          <w:sz w:val="24"/>
          <w:szCs w:val="24"/>
          <w:lang w:val="ru-RU"/>
        </w:rPr>
        <w:t>моточасов</w:t>
      </w:r>
      <w:proofErr w:type="spellEnd"/>
      <w:r>
        <w:rPr>
          <w:rFonts w:ascii="Arial" w:hAnsi="Arial" w:cs="Arial"/>
          <w:bCs/>
          <w:iCs/>
          <w:spacing w:val="-1"/>
          <w:sz w:val="24"/>
          <w:szCs w:val="24"/>
          <w:lang w:val="ru-RU"/>
        </w:rPr>
        <w:t xml:space="preserve"> состоит в том, чтобы накапливать время работы двигателя, что может служить эталоном времени для технического обслуживания и ремонта двигателя. Суммарный временной диапазон таймера составляет 0 ~ 99999 часов, а минимальная единица времени - минуты.</w:t>
      </w:r>
    </w:p>
    <w:p w:rsidR="00FB6614" w:rsidRDefault="00FB6614">
      <w:pPr>
        <w:rPr>
          <w:rFonts w:ascii="Arial" w:hAnsi="Arial" w:cs="Arial"/>
          <w:bCs/>
          <w:iCs/>
          <w:spacing w:val="-1"/>
          <w:sz w:val="24"/>
          <w:szCs w:val="24"/>
          <w:lang w:val="ru-RU"/>
        </w:rPr>
      </w:pPr>
    </w:p>
    <w:p w:rsidR="00FB6614" w:rsidRDefault="00613F66">
      <w:pPr>
        <w:ind w:left="585" w:hangingChars="245" w:hanging="585"/>
        <w:jc w:val="left"/>
        <w:rPr>
          <w:rFonts w:ascii="Arial" w:hAnsi="Arial" w:cs="Arial"/>
          <w:b/>
          <w:bCs/>
          <w:iCs/>
          <w:spacing w:val="-1"/>
          <w:sz w:val="24"/>
          <w:szCs w:val="24"/>
          <w:lang w:val="ru-RU"/>
        </w:rPr>
      </w:pPr>
      <w:r>
        <w:rPr>
          <w:rFonts w:ascii="Arial" w:hAnsi="Arial" w:cs="Arial"/>
          <w:b/>
          <w:bCs/>
          <w:iCs/>
          <w:spacing w:val="-1"/>
          <w:sz w:val="24"/>
          <w:szCs w:val="24"/>
          <w:lang w:val="ru-RU"/>
        </w:rPr>
        <w:t xml:space="preserve">---- Указатель </w:t>
      </w:r>
      <w:proofErr w:type="spellStart"/>
      <w:r>
        <w:rPr>
          <w:rFonts w:ascii="Arial" w:hAnsi="Arial" w:cs="Arial"/>
          <w:b/>
          <w:bCs/>
          <w:iCs/>
          <w:spacing w:val="-1"/>
          <w:sz w:val="24"/>
          <w:szCs w:val="24"/>
          <w:lang w:val="ru-RU"/>
        </w:rPr>
        <w:t>темпередары</w:t>
      </w:r>
      <w:proofErr w:type="spellEnd"/>
      <w:r>
        <w:rPr>
          <w:rFonts w:ascii="Arial" w:hAnsi="Arial" w:cs="Arial"/>
          <w:b/>
          <w:bCs/>
          <w:iCs/>
          <w:spacing w:val="-1"/>
          <w:sz w:val="24"/>
          <w:szCs w:val="24"/>
          <w:lang w:val="ru-RU"/>
        </w:rPr>
        <w:t xml:space="preserve"> воды и </w:t>
      </w:r>
    </w:p>
    <w:p w:rsidR="00FB6614" w:rsidRDefault="00613F66">
      <w:pPr>
        <w:ind w:leftChars="170" w:left="582" w:hangingChars="94" w:hanging="225"/>
        <w:jc w:val="left"/>
        <w:rPr>
          <w:rFonts w:ascii="Arial" w:hAnsi="Arial" w:cs="Arial"/>
          <w:b/>
          <w:bCs/>
          <w:iCs/>
          <w:spacing w:val="-1"/>
          <w:sz w:val="24"/>
          <w:szCs w:val="24"/>
          <w:lang w:val="ru-RU"/>
        </w:rPr>
      </w:pPr>
      <w:r>
        <w:rPr>
          <w:rFonts w:ascii="Arial" w:hAnsi="Arial" w:cs="Arial"/>
          <w:b/>
          <w:bCs/>
          <w:iCs/>
          <w:spacing w:val="-1"/>
          <w:sz w:val="24"/>
          <w:szCs w:val="24"/>
          <w:lang w:val="ru-RU"/>
        </w:rPr>
        <w:t xml:space="preserve">предупреждающий световой сигнал </w:t>
      </w:r>
      <w:proofErr w:type="spellStart"/>
      <w:r>
        <w:rPr>
          <w:rFonts w:ascii="Arial" w:hAnsi="Arial" w:cs="Arial"/>
          <w:b/>
          <w:bCs/>
          <w:iCs/>
          <w:spacing w:val="-1"/>
          <w:sz w:val="24"/>
          <w:szCs w:val="24"/>
          <w:lang w:val="ru-RU"/>
        </w:rPr>
        <w:t>темпередары</w:t>
      </w:r>
      <w:proofErr w:type="spellEnd"/>
      <w:r>
        <w:rPr>
          <w:rFonts w:ascii="Arial" w:hAnsi="Arial" w:cs="Arial"/>
          <w:b/>
          <w:bCs/>
          <w:iCs/>
          <w:spacing w:val="-1"/>
          <w:sz w:val="24"/>
          <w:szCs w:val="24"/>
          <w:lang w:val="ru-RU"/>
        </w:rPr>
        <w:t xml:space="preserve"> воды.</w:t>
      </w:r>
    </w:p>
    <w:p w:rsidR="00FB6614" w:rsidRDefault="00FB6614">
      <w:pPr>
        <w:rPr>
          <w:rFonts w:ascii="Arial" w:hAnsi="Arial" w:cs="Arial"/>
          <w:bCs/>
          <w:iCs/>
          <w:spacing w:val="-1"/>
          <w:sz w:val="24"/>
          <w:szCs w:val="24"/>
          <w:lang w:val="ru-RU"/>
        </w:rPr>
      </w:pP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4240" behindDoc="0" locked="0" layoutInCell="1" allowOverlap="1">
            <wp:simplePos x="0" y="0"/>
            <wp:positionH relativeFrom="column">
              <wp:posOffset>4065270</wp:posOffset>
            </wp:positionH>
            <wp:positionV relativeFrom="paragraph">
              <wp:posOffset>49530</wp:posOffset>
            </wp:positionV>
            <wp:extent cx="1924050" cy="1457325"/>
            <wp:effectExtent l="0" t="0" r="0" b="0"/>
            <wp:wrapSquare wrapText="bothSides"/>
            <wp:docPr id="3775" name="图片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 name="图片 3775"/>
                    <pic:cNvPicPr>
                      <a:picLocks noChangeAspect="1" noChangeArrowheads="1"/>
                    </pic:cNvPicPr>
                  </pic:nvPicPr>
                  <pic:blipFill>
                    <a:blip r:embed="rId45"/>
                    <a:srcRect/>
                    <a:stretch>
                      <a:fillRect/>
                    </a:stretch>
                  </pic:blipFill>
                  <pic:spPr>
                    <a:xfrm>
                      <a:off x="0" y="0"/>
                      <a:ext cx="1924050" cy="145732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Указатель температуры воды предназначен для индикации температуры охлаждающей жидкости двигателя. Диапазон температур зеленой зоны на шкале составляет 40</w:t>
      </w:r>
      <w:proofErr w:type="gramStart"/>
      <w:r>
        <w:rPr>
          <w:rFonts w:ascii="Arial" w:hAnsi="Arial" w:cs="Arial"/>
          <w:bCs/>
          <w:iCs/>
          <w:spacing w:val="-1"/>
          <w:sz w:val="24"/>
          <w:szCs w:val="24"/>
          <w:lang w:val="ru-RU"/>
        </w:rPr>
        <w:t>°С</w:t>
      </w:r>
      <w:proofErr w:type="gramEnd"/>
      <w:r>
        <w:rPr>
          <w:rFonts w:ascii="Arial" w:hAnsi="Arial" w:cs="Arial"/>
          <w:bCs/>
          <w:iCs/>
          <w:spacing w:val="-1"/>
          <w:sz w:val="24"/>
          <w:szCs w:val="24"/>
          <w:lang w:val="ru-RU"/>
        </w:rPr>
        <w:t>~ 100°С, температура красной зоны составляет 100 °С~ 115 °С.</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Когда двигатель работает должным образом, температура воды должна быть в пределах 70 - 85</w:t>
      </w:r>
      <w:proofErr w:type="gramStart"/>
      <w:r>
        <w:rPr>
          <w:rFonts w:ascii="Arial" w:hAnsi="Arial" w:cs="Arial"/>
          <w:bCs/>
          <w:iCs/>
          <w:spacing w:val="-1"/>
          <w:sz w:val="24"/>
          <w:szCs w:val="24"/>
          <w:lang w:val="ru-RU"/>
        </w:rPr>
        <w:t>°С</w:t>
      </w:r>
      <w:proofErr w:type="gramEnd"/>
      <w:r>
        <w:rPr>
          <w:rFonts w:ascii="Arial" w:hAnsi="Arial" w:cs="Arial"/>
          <w:bCs/>
          <w:iCs/>
          <w:spacing w:val="-1"/>
          <w:sz w:val="24"/>
          <w:szCs w:val="24"/>
          <w:lang w:val="ru-RU"/>
        </w:rPr>
        <w:t xml:space="preserve">, а </w:t>
      </w:r>
      <w:r>
        <w:rPr>
          <w:rFonts w:ascii="Arial" w:hAnsi="Arial" w:cs="Arial"/>
          <w:bCs/>
          <w:iCs/>
          <w:spacing w:val="-1"/>
          <w:sz w:val="24"/>
          <w:szCs w:val="24"/>
          <w:lang w:val="ru-RU"/>
        </w:rPr>
        <w:lastRenderedPageBreak/>
        <w:t xml:space="preserve">максимальная 95°С. </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6288" behindDoc="0" locked="0" layoutInCell="1" allowOverlap="1">
            <wp:simplePos x="0" y="0"/>
            <wp:positionH relativeFrom="column">
              <wp:posOffset>4528185</wp:posOffset>
            </wp:positionH>
            <wp:positionV relativeFrom="paragraph">
              <wp:posOffset>17145</wp:posOffset>
            </wp:positionV>
            <wp:extent cx="1381125" cy="1314450"/>
            <wp:effectExtent l="0" t="0" r="0" b="0"/>
            <wp:wrapSquare wrapText="bothSides"/>
            <wp:docPr id="3776" name="图片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 name="图片 3776"/>
                    <pic:cNvPicPr>
                      <a:picLocks noChangeAspect="1" noChangeArrowheads="1"/>
                    </pic:cNvPicPr>
                  </pic:nvPicPr>
                  <pic:blipFill>
                    <a:blip r:embed="rId46"/>
                    <a:srcRect/>
                    <a:stretch>
                      <a:fillRect/>
                    </a:stretch>
                  </pic:blipFill>
                  <pic:spPr>
                    <a:xfrm>
                      <a:off x="0" y="0"/>
                      <a:ext cx="1381125" cy="1314450"/>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Когда температура охлаждающей жидкости слишком высока и достигает красной зоны, также загорается сигнальная лампа температуры воды (как показано справа), указывая на то, что температура охлаждающей жидкости слишком высока. В это время вы должны остановить двигатель и выключить двигатель, подождать, пока температура охлаждающей жидкости не упадет, а затем снова зажечься. Если это происходит несколько раз подряд, это означает, что система охлаждения двигателя неисправна и ее следует использовать после устранения неисправности.</w:t>
      </w:r>
    </w:p>
    <w:p w:rsidR="00FB6614" w:rsidRDefault="00FB6614">
      <w:pPr>
        <w:rPr>
          <w:rFonts w:ascii="Arial" w:hAnsi="Arial" w:cs="Arial"/>
          <w:bCs/>
          <w:iCs/>
          <w:spacing w:val="-1"/>
          <w:sz w:val="24"/>
          <w:szCs w:val="24"/>
          <w:lang w:val="ru-RU"/>
        </w:rPr>
      </w:pPr>
    </w:p>
    <w:p w:rsidR="00FB6614" w:rsidRDefault="00613F66">
      <w:pPr>
        <w:ind w:left="585" w:hangingChars="245" w:hanging="585"/>
        <w:jc w:val="left"/>
        <w:rPr>
          <w:rFonts w:ascii="Arial" w:hAnsi="Arial" w:cs="Arial"/>
          <w:b/>
          <w:bCs/>
          <w:iCs/>
          <w:spacing w:val="-1"/>
          <w:sz w:val="24"/>
          <w:szCs w:val="24"/>
          <w:lang w:val="ru-RU"/>
        </w:rPr>
      </w:pPr>
      <w:r>
        <w:rPr>
          <w:rFonts w:ascii="Arial" w:hAnsi="Arial" w:cs="Arial"/>
          <w:b/>
          <w:bCs/>
          <w:iCs/>
          <w:spacing w:val="-1"/>
          <w:sz w:val="24"/>
          <w:szCs w:val="24"/>
          <w:lang w:val="ru-RU"/>
        </w:rPr>
        <w:t xml:space="preserve">---- Указатель уровня топлива и </w:t>
      </w:r>
    </w:p>
    <w:p w:rsidR="00FB6614" w:rsidRDefault="00613F66">
      <w:pPr>
        <w:ind w:left="585" w:hangingChars="245" w:hanging="585"/>
        <w:jc w:val="left"/>
        <w:rPr>
          <w:rFonts w:ascii="Arial" w:hAnsi="Arial" w:cs="Arial"/>
          <w:b/>
          <w:bCs/>
          <w:iCs/>
          <w:spacing w:val="-1"/>
          <w:sz w:val="24"/>
          <w:szCs w:val="24"/>
          <w:lang w:val="ru-RU"/>
        </w:rPr>
      </w:pPr>
      <w:r>
        <w:rPr>
          <w:rFonts w:ascii="Arial" w:hAnsi="Arial" w:cs="Arial"/>
          <w:b/>
          <w:bCs/>
          <w:iCs/>
          <w:spacing w:val="-1"/>
          <w:sz w:val="24"/>
          <w:szCs w:val="24"/>
          <w:lang w:val="ru-RU"/>
        </w:rPr>
        <w:t>предупреждающий световой сигнал топлива.</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17312" behindDoc="0" locked="0" layoutInCell="1" allowOverlap="1">
            <wp:simplePos x="0" y="0"/>
            <wp:positionH relativeFrom="column">
              <wp:posOffset>4309110</wp:posOffset>
            </wp:positionH>
            <wp:positionV relativeFrom="paragraph">
              <wp:posOffset>163830</wp:posOffset>
            </wp:positionV>
            <wp:extent cx="1743075" cy="1323975"/>
            <wp:effectExtent l="19050" t="0" r="9525" b="0"/>
            <wp:wrapSquare wrapText="bothSides"/>
            <wp:docPr id="3777" name="图片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 name="图片 3777"/>
                    <pic:cNvPicPr>
                      <a:picLocks noChangeAspect="1" noChangeArrowheads="1"/>
                    </pic:cNvPicPr>
                  </pic:nvPicPr>
                  <pic:blipFill>
                    <a:blip r:embed="rId47"/>
                    <a:srcRect/>
                    <a:stretch>
                      <a:fillRect/>
                    </a:stretch>
                  </pic:blipFill>
                  <pic:spPr>
                    <a:xfrm>
                      <a:off x="0" y="0"/>
                      <a:ext cx="1743075" cy="1323975"/>
                    </a:xfrm>
                    <a:prstGeom prst="rect">
                      <a:avLst/>
                    </a:prstGeom>
                    <a:noFill/>
                    <a:ln w="9525">
                      <a:noFill/>
                      <a:miter lim="800000"/>
                      <a:headEnd/>
                      <a:tailEnd/>
                    </a:ln>
                  </pic:spPr>
                </pic:pic>
              </a:graphicData>
            </a:graphic>
          </wp:anchor>
        </w:drawing>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 xml:space="preserve">Указатель уровня топлива используется для отображения количества топлива в топливном баке. Белая область на циферблате показывает количество масла. Когда стрелка указывает на F, это означает, что топливный бак полон или почти заполнен топливом. Когда указатель указывает на </w:t>
      </w:r>
      <w:r w:rsidR="00856893">
        <w:rPr>
          <w:rFonts w:ascii="Arial" w:hAnsi="Arial" w:cs="Arial"/>
          <w:bCs/>
          <w:iCs/>
          <w:spacing w:val="-1"/>
          <w:sz w:val="24"/>
          <w:szCs w:val="24"/>
        </w:rPr>
        <w:pict>
          <v:shape id="_x0000_s1028" type="#_x0000_t75" style="position:absolute;left:0;text-align:left;margin-left:349.05pt;margin-top:6.4pt;width:127.2pt;height:26.15pt;z-index:251918336;mso-wrap-distance-left:9pt;mso-wrap-distance-top:0;mso-wrap-distance-right:9pt;mso-wrap-distance-bottom:0;mso-position-horizontal-relative:text;mso-position-vertical-relative:text;mso-width-relative:page;mso-height-relative:page">
            <v:imagedata r:id="rId48" o:title=""/>
            <w10:wrap type="square"/>
          </v:shape>
          <o:OLEObject Type="Embed" ProgID="AcroExch.Document.DC" ShapeID="_x0000_s1028" DrawAspect="Content" ObjectID="_1681735621" r:id="rId49"/>
        </w:pict>
      </w:r>
      <w:r>
        <w:rPr>
          <w:rFonts w:ascii="Arial" w:hAnsi="Arial" w:cs="Arial"/>
          <w:bCs/>
          <w:iCs/>
          <w:spacing w:val="-1"/>
          <w:sz w:val="24"/>
          <w:szCs w:val="24"/>
          <w:lang w:val="ru-RU"/>
        </w:rPr>
        <w:t xml:space="preserve">красную область, это означает, что в баке недостаточно топлива. В то же время загорится сигнальная лампа уровня топлива (как показано справа). При использовании, если в </w:t>
      </w:r>
      <w:r>
        <w:rPr>
          <w:rFonts w:ascii="Arial" w:hAnsi="Arial" w:cs="Arial"/>
          <w:bCs/>
          <w:iCs/>
          <w:noProof/>
          <w:spacing w:val="-1"/>
          <w:sz w:val="24"/>
          <w:szCs w:val="24"/>
          <w:lang w:val="ru-RU" w:eastAsia="ru-RU"/>
        </w:rPr>
        <w:drawing>
          <wp:anchor distT="0" distB="0" distL="114300" distR="114300" simplePos="0" relativeHeight="251920384" behindDoc="0" locked="0" layoutInCell="1" allowOverlap="1">
            <wp:simplePos x="0" y="0"/>
            <wp:positionH relativeFrom="column">
              <wp:posOffset>4718685</wp:posOffset>
            </wp:positionH>
            <wp:positionV relativeFrom="paragraph">
              <wp:posOffset>622935</wp:posOffset>
            </wp:positionV>
            <wp:extent cx="1190625" cy="990600"/>
            <wp:effectExtent l="19050" t="0" r="9525" b="0"/>
            <wp:wrapSquare wrapText="bothSides"/>
            <wp:docPr id="3" name="图片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780"/>
                    <pic:cNvPicPr>
                      <a:picLocks noChangeAspect="1" noChangeArrowheads="1"/>
                    </pic:cNvPicPr>
                  </pic:nvPicPr>
                  <pic:blipFill>
                    <a:blip r:embed="rId50"/>
                    <a:srcRect/>
                    <a:stretch>
                      <a:fillRect/>
                    </a:stretch>
                  </pic:blipFill>
                  <pic:spPr>
                    <a:xfrm>
                      <a:off x="0" y="0"/>
                      <a:ext cx="1190625" cy="990600"/>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топливном баке недостаточно топлива, а указатель все еще находится в зоне F, это указывает на то, что датчик топлива имеет неисправность из-за короткого замыкания. Когда топливо заполнено, указатель по-прежнему указывает на красную зону и не перемещается, указывая на то, что датчик топлива имеет неисправность обрыва цепи. Следует исключить.</w:t>
      </w:r>
    </w:p>
    <w:p w:rsidR="00FB6614" w:rsidRDefault="00FB6614">
      <w:pPr>
        <w:rPr>
          <w:rFonts w:ascii="Arial" w:hAnsi="Arial" w:cs="Arial"/>
          <w:bCs/>
          <w:iCs/>
          <w:spacing w:val="-1"/>
          <w:sz w:val="24"/>
          <w:szCs w:val="24"/>
          <w:lang w:val="ru-RU"/>
        </w:rPr>
      </w:pPr>
    </w:p>
    <w:p w:rsidR="00FB6614" w:rsidRDefault="00613F66">
      <w:pPr>
        <w:rPr>
          <w:rFonts w:ascii="Arial" w:hAnsi="Arial" w:cs="Arial"/>
          <w:bCs/>
          <w:iCs/>
          <w:spacing w:val="-1"/>
          <w:sz w:val="24"/>
          <w:szCs w:val="24"/>
          <w:lang w:val="ru-RU"/>
        </w:rPr>
      </w:pPr>
      <w:r>
        <w:rPr>
          <w:rFonts w:ascii="Arial" w:hAnsi="Arial" w:cs="Arial"/>
          <w:b/>
          <w:bCs/>
          <w:iCs/>
          <w:spacing w:val="-1"/>
          <w:sz w:val="24"/>
          <w:szCs w:val="24"/>
          <w:lang w:val="ru-RU"/>
        </w:rPr>
        <w:t>---- Световой индикатор зарядки (красный дисплей).</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22432" behindDoc="0" locked="0" layoutInCell="1" allowOverlap="1">
            <wp:simplePos x="0" y="0"/>
            <wp:positionH relativeFrom="column">
              <wp:posOffset>4880610</wp:posOffset>
            </wp:positionH>
            <wp:positionV relativeFrom="paragraph">
              <wp:posOffset>47625</wp:posOffset>
            </wp:positionV>
            <wp:extent cx="971550" cy="704850"/>
            <wp:effectExtent l="19050" t="0" r="0" b="0"/>
            <wp:wrapSquare wrapText="bothSides"/>
            <wp:docPr id="4" name="图片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781"/>
                    <pic:cNvPicPr>
                      <a:picLocks noChangeAspect="1" noChangeArrowheads="1"/>
                    </pic:cNvPicPr>
                  </pic:nvPicPr>
                  <pic:blipFill>
                    <a:blip r:embed="rId51"/>
                    <a:srcRect/>
                    <a:stretch>
                      <a:fillRect/>
                    </a:stretch>
                  </pic:blipFill>
                  <pic:spPr>
                    <a:xfrm>
                      <a:off x="0" y="0"/>
                      <a:ext cx="971550" cy="704850"/>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Световой индикатор зарядки указывает рабочее состояние генератора. Индикатор должен быть погашен после запуска двигателя, указывая на то, что генератор вырабатывает электричество нормально, и индикатор будет гореть, когда двигатель остановлен.</w:t>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xml:space="preserve">---- Предупреждающий световой сигнал </w:t>
      </w:r>
    </w:p>
    <w:p w:rsidR="00FB6614" w:rsidRDefault="00613F66">
      <w:pPr>
        <w:ind w:firstLineChars="147" w:firstLine="351"/>
        <w:rPr>
          <w:rFonts w:ascii="Arial" w:hAnsi="Arial" w:cs="Arial"/>
          <w:b/>
          <w:bCs/>
          <w:iCs/>
          <w:spacing w:val="-1"/>
          <w:sz w:val="24"/>
          <w:szCs w:val="24"/>
          <w:lang w:val="ru-RU"/>
        </w:rPr>
      </w:pPr>
      <w:r>
        <w:rPr>
          <w:rFonts w:ascii="Arial" w:hAnsi="Arial" w:cs="Arial"/>
          <w:b/>
          <w:bCs/>
          <w:iCs/>
          <w:spacing w:val="-1"/>
          <w:sz w:val="24"/>
          <w:szCs w:val="24"/>
          <w:lang w:val="ru-RU"/>
        </w:rPr>
        <w:lastRenderedPageBreak/>
        <w:t>низкого давления масла (красный дисплей).</w:t>
      </w:r>
      <w:r>
        <w:rPr>
          <w:sz w:val="19"/>
          <w:szCs w:val="19"/>
          <w:lang w:val="ru-RU"/>
        </w:rPr>
        <w:t xml:space="preserve"> </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Предупреждающий световой сигнал давления масла</w:t>
      </w:r>
      <w:r>
        <w:rPr>
          <w:rFonts w:ascii="Arial" w:hAnsi="Arial" w:cs="Arial"/>
          <w:bCs/>
          <w:iCs/>
          <w:noProof/>
          <w:spacing w:val="-1"/>
          <w:sz w:val="24"/>
          <w:szCs w:val="24"/>
          <w:lang w:val="ru-RU" w:eastAsia="ru-RU"/>
        </w:rPr>
        <w:drawing>
          <wp:anchor distT="0" distB="0" distL="114300" distR="114300" simplePos="0" relativeHeight="251924480" behindDoc="0" locked="0" layoutInCell="1" allowOverlap="1">
            <wp:simplePos x="0" y="0"/>
            <wp:positionH relativeFrom="column">
              <wp:posOffset>4880610</wp:posOffset>
            </wp:positionH>
            <wp:positionV relativeFrom="paragraph">
              <wp:posOffset>464820</wp:posOffset>
            </wp:positionV>
            <wp:extent cx="1143000" cy="790575"/>
            <wp:effectExtent l="19050" t="0" r="0" b="0"/>
            <wp:wrapSquare wrapText="bothSides"/>
            <wp:docPr id="3782" name="图片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 name="图片 3782"/>
                    <pic:cNvPicPr>
                      <a:picLocks noChangeAspect="1" noChangeArrowheads="1"/>
                    </pic:cNvPicPr>
                  </pic:nvPicPr>
                  <pic:blipFill>
                    <a:blip r:embed="rId52"/>
                    <a:srcRect/>
                    <a:stretch>
                      <a:fillRect/>
                    </a:stretch>
                  </pic:blipFill>
                  <pic:spPr>
                    <a:xfrm>
                      <a:off x="0" y="0"/>
                      <a:ext cx="1143000" cy="79057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 xml:space="preserve"> указывает рабочее состояние системы смазки двигателя. После того, как двигатель заработает нормально, индикатор погасил, указывая на то, что давление в системе смазки нормальное. Когда давление в системе ниже 0.1 МПа, индикатор горит, и его следует отключить для проверки. Когда двигатель работает на холостом ходу, давление в системе смазочного масла низкое, и индикатор может гореть, это нормально.</w:t>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xml:space="preserve">---- Предупреждающий световой сигнал </w:t>
      </w:r>
    </w:p>
    <w:p w:rsidR="00FB6614" w:rsidRDefault="00613F66">
      <w:pPr>
        <w:ind w:firstLineChars="146" w:firstLine="349"/>
        <w:rPr>
          <w:rFonts w:ascii="Arial" w:hAnsi="Arial" w:cs="Arial"/>
          <w:bCs/>
          <w:iCs/>
          <w:spacing w:val="-1"/>
          <w:sz w:val="24"/>
          <w:szCs w:val="24"/>
          <w:lang w:val="ru-RU"/>
        </w:rPr>
      </w:pPr>
      <w:r>
        <w:rPr>
          <w:rFonts w:ascii="Arial" w:hAnsi="Arial" w:cs="Arial"/>
          <w:b/>
          <w:bCs/>
          <w:iCs/>
          <w:spacing w:val="-1"/>
          <w:sz w:val="24"/>
          <w:szCs w:val="24"/>
          <w:lang w:val="ru-RU"/>
        </w:rPr>
        <w:t>низкого давления воздуха (красный дисплей).</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Предупреждающий световой сигнал давления воздуха</w:t>
      </w:r>
      <w:r>
        <w:rPr>
          <w:rFonts w:ascii="Arial" w:hAnsi="Arial" w:cs="Arial"/>
          <w:bCs/>
          <w:iCs/>
          <w:noProof/>
          <w:spacing w:val="-1"/>
          <w:sz w:val="24"/>
          <w:szCs w:val="24"/>
          <w:lang w:val="ru-RU" w:eastAsia="ru-RU"/>
        </w:rPr>
        <w:drawing>
          <wp:anchor distT="0" distB="0" distL="114300" distR="114300" simplePos="0" relativeHeight="251926528" behindDoc="0" locked="0" layoutInCell="1" allowOverlap="1">
            <wp:simplePos x="0" y="0"/>
            <wp:positionH relativeFrom="column">
              <wp:posOffset>4966335</wp:posOffset>
            </wp:positionH>
            <wp:positionV relativeFrom="paragraph">
              <wp:posOffset>85725</wp:posOffset>
            </wp:positionV>
            <wp:extent cx="1000125" cy="781050"/>
            <wp:effectExtent l="19050" t="0" r="9525" b="0"/>
            <wp:wrapSquare wrapText="bothSides"/>
            <wp:docPr id="3783" name="图片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 name="图片 3783"/>
                    <pic:cNvPicPr>
                      <a:picLocks noChangeAspect="1" noChangeArrowheads="1"/>
                    </pic:cNvPicPr>
                  </pic:nvPicPr>
                  <pic:blipFill>
                    <a:blip r:embed="rId53"/>
                    <a:srcRect/>
                    <a:stretch>
                      <a:fillRect/>
                    </a:stretch>
                  </pic:blipFill>
                  <pic:spPr>
                    <a:xfrm>
                      <a:off x="0" y="0"/>
                      <a:ext cx="1000125" cy="781050"/>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 xml:space="preserve"> указывает рабочее состояние пневматической тормозной системы. Когда трактор транспортируется с прицепом, индикатор будет гореть, когда давление воздуха ниже 0.44 МПа, и в это время вы должны остановиться для проверки. После устранения неполадок давление воздуха в системе повысится, и автомобиль можно будет ехать после отключения аварийного сигнала низкого давления воздуха.</w:t>
      </w:r>
    </w:p>
    <w:p w:rsidR="00FB6614" w:rsidRDefault="00FB6614">
      <w:pPr>
        <w:rPr>
          <w:rFonts w:ascii="Arial" w:hAnsi="Arial" w:cs="Arial"/>
          <w:bCs/>
          <w:iCs/>
          <w:spacing w:val="-1"/>
          <w:sz w:val="24"/>
          <w:szCs w:val="24"/>
          <w:lang w:val="ru-RU"/>
        </w:rPr>
      </w:pPr>
    </w:p>
    <w:p w:rsidR="00FB6614" w:rsidRDefault="00613F66">
      <w:pPr>
        <w:rPr>
          <w:rFonts w:ascii="Arial" w:hAnsi="Arial" w:cs="Arial"/>
          <w:bCs/>
          <w:iCs/>
          <w:spacing w:val="-1"/>
          <w:sz w:val="24"/>
          <w:szCs w:val="24"/>
          <w:lang w:val="ru-RU"/>
        </w:rPr>
      </w:pPr>
      <w:r>
        <w:rPr>
          <w:rFonts w:ascii="Arial" w:hAnsi="Arial" w:cs="Arial"/>
          <w:b/>
          <w:bCs/>
          <w:iCs/>
          <w:spacing w:val="-1"/>
          <w:sz w:val="24"/>
          <w:szCs w:val="24"/>
          <w:lang w:val="ru-RU"/>
        </w:rPr>
        <w:t>Внимание:</w:t>
      </w:r>
      <w:r>
        <w:rPr>
          <w:rFonts w:ascii="Arial" w:hAnsi="Arial" w:cs="Arial"/>
          <w:bCs/>
          <w:iCs/>
          <w:spacing w:val="-1"/>
          <w:sz w:val="24"/>
          <w:szCs w:val="24"/>
          <w:lang w:val="ru-RU"/>
        </w:rPr>
        <w:t xml:space="preserve"> Провод между сигнальной лампой низкого давления и выключателем аварийной сигнализации соединен разъемом, этот разъем не подключается при отгрузке трактора с завода. Если используется пневматическая тормозная система, разъем должен быть плотно вставлен, чтобы обеспечить нормальную работу системы сигнализации. Если пневматическая тормозная система не используется, разъем следует отсоединить, иначе сигнальная лампа будет гореть постоянно.</w: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Указательная лампа дальнего света, передний фары (синий дисплей).</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28576" behindDoc="0" locked="0" layoutInCell="1" allowOverlap="1">
            <wp:simplePos x="0" y="0"/>
            <wp:positionH relativeFrom="column">
              <wp:posOffset>4937760</wp:posOffset>
            </wp:positionH>
            <wp:positionV relativeFrom="paragraph">
              <wp:posOffset>93345</wp:posOffset>
            </wp:positionV>
            <wp:extent cx="1028700" cy="638175"/>
            <wp:effectExtent l="19050" t="0" r="0" b="0"/>
            <wp:wrapSquare wrapText="bothSides"/>
            <wp:docPr id="3784" name="图片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 name="图片 3784"/>
                    <pic:cNvPicPr>
                      <a:picLocks noChangeAspect="1" noChangeArrowheads="1"/>
                    </pic:cNvPicPr>
                  </pic:nvPicPr>
                  <pic:blipFill>
                    <a:blip r:embed="rId54"/>
                    <a:srcRect/>
                    <a:stretch>
                      <a:fillRect/>
                    </a:stretch>
                  </pic:blipFill>
                  <pic:spPr>
                    <a:xfrm>
                      <a:off x="0" y="0"/>
                      <a:ext cx="1028700" cy="63817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Когда комбинированный переключатель переводится в положение дальнего света, две фары на тракторе загораются, и индикаторная лампа также загорается одновременно, показывая, что фары в это время находятся в состоянии дальнего света.</w:t>
      </w:r>
    </w:p>
    <w:p w:rsidR="00FB6614" w:rsidRDefault="00FB6614">
      <w:pPr>
        <w:rPr>
          <w:rFonts w:ascii="Arial" w:hAnsi="Arial" w:cs="Arial"/>
          <w:bCs/>
          <w:iCs/>
          <w:spacing w:val="-1"/>
          <w:sz w:val="24"/>
          <w:szCs w:val="24"/>
          <w:lang w:val="ru-RU"/>
        </w:rPr>
      </w:pPr>
    </w:p>
    <w:p w:rsidR="00FB6614" w:rsidRDefault="00613F66">
      <w:pPr>
        <w:rPr>
          <w:rFonts w:ascii="Arial" w:hAnsi="Arial" w:cs="Arial"/>
          <w:bCs/>
          <w:iCs/>
          <w:spacing w:val="-1"/>
          <w:sz w:val="24"/>
          <w:szCs w:val="24"/>
          <w:lang w:val="ru-RU"/>
        </w:rPr>
      </w:pPr>
      <w:r>
        <w:rPr>
          <w:rFonts w:ascii="Arial" w:hAnsi="Arial" w:cs="Arial"/>
          <w:b/>
          <w:bCs/>
          <w:iCs/>
          <w:spacing w:val="-1"/>
          <w:sz w:val="24"/>
          <w:szCs w:val="24"/>
          <w:lang w:val="ru-RU"/>
        </w:rPr>
        <w:t>---- Указательная лампа ближнего света, передний фары (зелёный дисплей).</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lastRenderedPageBreak/>
        <w:t xml:space="preserve">Когда комбинированный переключатель переводится в положение ближнего света, две фары на тракторе загораются, и индикаторная лампа также загорается одновременно, показывая, что фары в это время находятся в состоянии ближнего света. </w:t>
      </w:r>
      <w:r>
        <w:rPr>
          <w:rFonts w:ascii="Arial" w:hAnsi="Arial" w:cs="Arial"/>
          <w:bCs/>
          <w:iCs/>
          <w:noProof/>
          <w:spacing w:val="-1"/>
          <w:sz w:val="24"/>
          <w:szCs w:val="24"/>
          <w:lang w:val="ru-RU" w:eastAsia="ru-RU"/>
        </w:rPr>
        <w:drawing>
          <wp:anchor distT="0" distB="0" distL="114300" distR="114300" simplePos="0" relativeHeight="251930624" behindDoc="0" locked="0" layoutInCell="1" allowOverlap="1">
            <wp:simplePos x="0" y="0"/>
            <wp:positionH relativeFrom="column">
              <wp:posOffset>4937760</wp:posOffset>
            </wp:positionH>
            <wp:positionV relativeFrom="paragraph">
              <wp:posOffset>78105</wp:posOffset>
            </wp:positionV>
            <wp:extent cx="1000125" cy="762000"/>
            <wp:effectExtent l="19050" t="0" r="9525" b="0"/>
            <wp:wrapSquare wrapText="bothSides"/>
            <wp:docPr id="3785" name="图片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 name="图片 3785"/>
                    <pic:cNvPicPr>
                      <a:picLocks noChangeAspect="1" noChangeArrowheads="1"/>
                    </pic:cNvPicPr>
                  </pic:nvPicPr>
                  <pic:blipFill>
                    <a:blip r:embed="rId55"/>
                    <a:srcRect/>
                    <a:stretch>
                      <a:fillRect/>
                    </a:stretch>
                  </pic:blipFill>
                  <pic:spPr>
                    <a:xfrm>
                      <a:off x="0" y="0"/>
                      <a:ext cx="1000125" cy="762000"/>
                    </a:xfrm>
                    <a:prstGeom prst="rect">
                      <a:avLst/>
                    </a:prstGeom>
                    <a:noFill/>
                    <a:ln w="9525">
                      <a:noFill/>
                      <a:miter lim="800000"/>
                      <a:headEnd/>
                      <a:tailEnd/>
                    </a:ln>
                  </pic:spPr>
                </pic:pic>
              </a:graphicData>
            </a:graphic>
          </wp:anchor>
        </w:drawing>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Габаритная фара (зелёный дисплей).</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32672" behindDoc="0" locked="0" layoutInCell="1" allowOverlap="1">
            <wp:simplePos x="0" y="0"/>
            <wp:positionH relativeFrom="column">
              <wp:posOffset>4480560</wp:posOffset>
            </wp:positionH>
            <wp:positionV relativeFrom="paragraph">
              <wp:posOffset>15240</wp:posOffset>
            </wp:positionV>
            <wp:extent cx="1552575" cy="666750"/>
            <wp:effectExtent l="19050" t="0" r="9525" b="0"/>
            <wp:wrapSquare wrapText="bothSides"/>
            <wp:docPr id="3786" name="图片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 name="图片 3786"/>
                    <pic:cNvPicPr>
                      <a:picLocks noChangeAspect="1" noChangeArrowheads="1"/>
                    </pic:cNvPicPr>
                  </pic:nvPicPr>
                  <pic:blipFill>
                    <a:blip r:embed="rId56"/>
                    <a:srcRect/>
                    <a:stretch>
                      <a:fillRect/>
                    </a:stretch>
                  </pic:blipFill>
                  <pic:spPr>
                    <a:xfrm>
                      <a:off x="0" y="0"/>
                      <a:ext cx="1552575" cy="666750"/>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При включении передний фары, будь то дальний или ближний свет, на тракторе загорается габаритная фара, и одновременно загорается контрольная лампа. Напомните другой машине габариты Вашего трактора. Повышение безопасности во время встречи и обгона</w:t>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xml:space="preserve">---- ЭУП </w:t>
      </w:r>
      <w:proofErr w:type="gramStart"/>
      <w:r>
        <w:rPr>
          <w:rFonts w:ascii="Arial" w:hAnsi="Arial" w:cs="Arial"/>
          <w:b/>
          <w:bCs/>
          <w:iCs/>
          <w:spacing w:val="-1"/>
          <w:sz w:val="24"/>
          <w:szCs w:val="24"/>
          <w:lang w:val="ru-RU"/>
        </w:rPr>
        <w:t>левой</w:t>
      </w:r>
      <w:proofErr w:type="gramEnd"/>
      <w:r>
        <w:rPr>
          <w:rFonts w:ascii="Arial" w:hAnsi="Arial" w:cs="Arial"/>
          <w:b/>
          <w:bCs/>
          <w:iCs/>
          <w:spacing w:val="-1"/>
          <w:sz w:val="24"/>
          <w:szCs w:val="24"/>
          <w:lang w:val="ru-RU"/>
        </w:rPr>
        <w:t xml:space="preserve"> (зелёный дисплей)</w:t>
      </w:r>
      <w:r>
        <w:rPr>
          <w:rFonts w:ascii="Arial" w:hAnsi="Arial" w:cs="Arial"/>
          <w:bCs/>
          <w:iCs/>
          <w:noProof/>
          <w:spacing w:val="-1"/>
          <w:sz w:val="24"/>
          <w:szCs w:val="24"/>
          <w:lang w:val="ru-RU" w:eastAsia="ru-RU"/>
        </w:rPr>
        <w:drawing>
          <wp:anchor distT="0" distB="0" distL="114300" distR="114300" simplePos="0" relativeHeight="251934720" behindDoc="0" locked="0" layoutInCell="1" allowOverlap="1">
            <wp:simplePos x="0" y="0"/>
            <wp:positionH relativeFrom="column">
              <wp:posOffset>5033010</wp:posOffset>
            </wp:positionH>
            <wp:positionV relativeFrom="paragraph">
              <wp:posOffset>114300</wp:posOffset>
            </wp:positionV>
            <wp:extent cx="828675" cy="714375"/>
            <wp:effectExtent l="0" t="0" r="9525" b="0"/>
            <wp:wrapSquare wrapText="bothSides"/>
            <wp:docPr id="3787" name="图片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 name="图片 3787"/>
                    <pic:cNvPicPr>
                      <a:picLocks noChangeAspect="1" noChangeArrowheads="1"/>
                    </pic:cNvPicPr>
                  </pic:nvPicPr>
                  <pic:blipFill>
                    <a:blip r:embed="rId57"/>
                    <a:srcRect/>
                    <a:stretch>
                      <a:fillRect/>
                    </a:stretch>
                  </pic:blipFill>
                  <pic:spPr>
                    <a:xfrm>
                      <a:off x="0" y="0"/>
                      <a:ext cx="828675" cy="714375"/>
                    </a:xfrm>
                    <a:prstGeom prst="rect">
                      <a:avLst/>
                    </a:prstGeom>
                    <a:noFill/>
                    <a:ln w="9525">
                      <a:noFill/>
                      <a:miter lim="800000"/>
                      <a:headEnd/>
                      <a:tailEnd/>
                    </a:ln>
                  </pic:spPr>
                </pic:pic>
              </a:graphicData>
            </a:graphic>
          </wp:anchor>
        </w:drawing>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Когда комбинированный переключатель переводится в левое положение рулевого управления, три левых поворотных фонаря на тракторе мигают, и одновременно загораются световые индикаторы.</w:t>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xml:space="preserve">---- ЭУП </w:t>
      </w:r>
      <w:proofErr w:type="gramStart"/>
      <w:r>
        <w:rPr>
          <w:rFonts w:ascii="Arial" w:hAnsi="Arial" w:cs="Arial"/>
          <w:b/>
          <w:bCs/>
          <w:iCs/>
          <w:spacing w:val="-1"/>
          <w:sz w:val="24"/>
          <w:szCs w:val="24"/>
          <w:lang w:val="ru-RU"/>
        </w:rPr>
        <w:t>правой</w:t>
      </w:r>
      <w:proofErr w:type="gramEnd"/>
      <w:r>
        <w:rPr>
          <w:rFonts w:ascii="Arial" w:hAnsi="Arial" w:cs="Arial"/>
          <w:b/>
          <w:bCs/>
          <w:iCs/>
          <w:spacing w:val="-1"/>
          <w:sz w:val="24"/>
          <w:szCs w:val="24"/>
          <w:lang w:val="ru-RU"/>
        </w:rPr>
        <w:t xml:space="preserve"> (зелёный дисплей)</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36768" behindDoc="0" locked="0" layoutInCell="1" allowOverlap="1">
            <wp:simplePos x="0" y="0"/>
            <wp:positionH relativeFrom="column">
              <wp:posOffset>5137785</wp:posOffset>
            </wp:positionH>
            <wp:positionV relativeFrom="paragraph">
              <wp:posOffset>43815</wp:posOffset>
            </wp:positionV>
            <wp:extent cx="800100" cy="695325"/>
            <wp:effectExtent l="19050" t="0" r="0" b="0"/>
            <wp:wrapSquare wrapText="bothSides"/>
            <wp:docPr id="3788" name="图片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 name="图片 3788"/>
                    <pic:cNvPicPr>
                      <a:picLocks noChangeAspect="1" noChangeArrowheads="1"/>
                    </pic:cNvPicPr>
                  </pic:nvPicPr>
                  <pic:blipFill>
                    <a:blip r:embed="rId58"/>
                    <a:srcRect/>
                    <a:stretch>
                      <a:fillRect/>
                    </a:stretch>
                  </pic:blipFill>
                  <pic:spPr>
                    <a:xfrm>
                      <a:off x="0" y="0"/>
                      <a:ext cx="800100" cy="69532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Когда комбинированный переключатель переводится в правое положение рулевого управления, три правых поворотных фонаря на тракторе мигают, и одновременно загораются световые индикаторы.</w:t>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Указатель стоп-сигнала (красный дисплей).</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 xml:space="preserve">Когда вы нажимаете на педаль тормоза, этот индикатор загорается, чтобы напомнить вам, что вы затормозили. Когда вы не тормозите, а свет горит или тормозит, а свет не горит, вам следует проверить тормозную систему, включая датчик тормоза, и использовать её после устранения неполадок. </w:t>
      </w:r>
      <w:r>
        <w:rPr>
          <w:rFonts w:ascii="Arial" w:hAnsi="Arial" w:cs="Arial"/>
          <w:bCs/>
          <w:iCs/>
          <w:noProof/>
          <w:spacing w:val="-1"/>
          <w:sz w:val="24"/>
          <w:szCs w:val="24"/>
          <w:lang w:val="ru-RU" w:eastAsia="ru-RU"/>
        </w:rPr>
        <w:drawing>
          <wp:anchor distT="0" distB="0" distL="114300" distR="114300" simplePos="0" relativeHeight="251938816" behindDoc="0" locked="0" layoutInCell="1" allowOverlap="1">
            <wp:simplePos x="0" y="0"/>
            <wp:positionH relativeFrom="column">
              <wp:posOffset>4832985</wp:posOffset>
            </wp:positionH>
            <wp:positionV relativeFrom="paragraph">
              <wp:posOffset>100965</wp:posOffset>
            </wp:positionV>
            <wp:extent cx="1104900" cy="857250"/>
            <wp:effectExtent l="19050" t="0" r="0" b="0"/>
            <wp:wrapSquare wrapText="bothSides"/>
            <wp:docPr id="3789" name="图片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 name="图片 3789"/>
                    <pic:cNvPicPr>
                      <a:picLocks noChangeAspect="1" noChangeArrowheads="1"/>
                    </pic:cNvPicPr>
                  </pic:nvPicPr>
                  <pic:blipFill>
                    <a:blip r:embed="rId59"/>
                    <a:srcRect/>
                    <a:stretch>
                      <a:fillRect/>
                    </a:stretch>
                  </pic:blipFill>
                  <pic:spPr>
                    <a:xfrm>
                      <a:off x="0" y="0"/>
                      <a:ext cx="1104900" cy="857250"/>
                    </a:xfrm>
                    <a:prstGeom prst="rect">
                      <a:avLst/>
                    </a:prstGeom>
                    <a:noFill/>
                    <a:ln w="9525">
                      <a:noFill/>
                      <a:miter lim="800000"/>
                      <a:headEnd/>
                      <a:tailEnd/>
                    </a:ln>
                  </pic:spPr>
                </pic:pic>
              </a:graphicData>
            </a:graphic>
          </wp:anchor>
        </w:drawing>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xml:space="preserve">---- Указатель </w:t>
      </w:r>
      <w:proofErr w:type="spellStart"/>
      <w:r>
        <w:rPr>
          <w:rFonts w:ascii="Arial" w:hAnsi="Arial" w:cs="Arial"/>
          <w:b/>
          <w:bCs/>
          <w:iCs/>
          <w:spacing w:val="-1"/>
          <w:sz w:val="24"/>
          <w:szCs w:val="24"/>
          <w:lang w:val="ru-RU"/>
        </w:rPr>
        <w:t>ВОМа</w:t>
      </w:r>
      <w:proofErr w:type="spellEnd"/>
      <w:r>
        <w:rPr>
          <w:rFonts w:ascii="Arial" w:hAnsi="Arial" w:cs="Arial"/>
          <w:b/>
          <w:bCs/>
          <w:iCs/>
          <w:spacing w:val="-1"/>
          <w:sz w:val="24"/>
          <w:szCs w:val="24"/>
          <w:lang w:val="ru-RU"/>
        </w:rPr>
        <w:t>, 540 об</w:t>
      </w:r>
      <w:r>
        <w:rPr>
          <w:rFonts w:ascii="Arial" w:hAnsi="Arial" w:cs="Arial" w:hint="eastAsia"/>
          <w:b/>
          <w:bCs/>
          <w:iCs/>
          <w:spacing w:val="-1"/>
          <w:sz w:val="24"/>
          <w:szCs w:val="24"/>
          <w:lang w:val="ru-RU"/>
        </w:rPr>
        <w:t>/</w:t>
      </w:r>
      <w:r>
        <w:rPr>
          <w:rFonts w:ascii="Arial" w:hAnsi="Arial" w:cs="Arial"/>
          <w:b/>
          <w:bCs/>
          <w:iCs/>
          <w:spacing w:val="-1"/>
          <w:sz w:val="24"/>
          <w:szCs w:val="24"/>
          <w:lang w:val="ru-RU"/>
        </w:rPr>
        <w:t xml:space="preserve">мин или </w:t>
      </w:r>
      <w:proofErr w:type="gramStart"/>
      <w:r>
        <w:rPr>
          <w:rFonts w:ascii="Arial" w:hAnsi="Arial" w:cs="Arial"/>
          <w:b/>
          <w:bCs/>
          <w:iCs/>
          <w:spacing w:val="-1"/>
          <w:sz w:val="24"/>
          <w:szCs w:val="24"/>
          <w:lang w:val="ru-RU"/>
        </w:rPr>
        <w:t>1000</w:t>
      </w:r>
      <w:proofErr w:type="gramEnd"/>
      <w:r>
        <w:rPr>
          <w:rFonts w:ascii="Arial" w:hAnsi="Arial" w:cs="Arial"/>
          <w:b/>
          <w:bCs/>
          <w:iCs/>
          <w:spacing w:val="-1"/>
          <w:sz w:val="24"/>
          <w:szCs w:val="24"/>
          <w:lang w:val="ru-RU"/>
        </w:rPr>
        <w:t xml:space="preserve"> об</w:t>
      </w:r>
      <w:r>
        <w:rPr>
          <w:rFonts w:ascii="Arial" w:hAnsi="Arial" w:cs="Arial" w:hint="eastAsia"/>
          <w:b/>
          <w:bCs/>
          <w:iCs/>
          <w:spacing w:val="-1"/>
          <w:sz w:val="24"/>
          <w:szCs w:val="24"/>
          <w:lang w:val="ru-RU"/>
        </w:rPr>
        <w:t>/</w:t>
      </w:r>
      <w:r>
        <w:rPr>
          <w:rFonts w:ascii="Arial" w:hAnsi="Arial" w:cs="Arial"/>
          <w:b/>
          <w:bCs/>
          <w:iCs/>
          <w:spacing w:val="-1"/>
          <w:sz w:val="24"/>
          <w:szCs w:val="24"/>
          <w:lang w:val="ru-RU"/>
        </w:rPr>
        <w:t>мин (зелёный дисплей).</w:t>
      </w:r>
    </w:p>
    <w:p w:rsidR="00FB6614" w:rsidRDefault="00856893">
      <w:pPr>
        <w:rPr>
          <w:rFonts w:ascii="Arial" w:hAnsi="Arial" w:cs="Arial"/>
          <w:bCs/>
          <w:iCs/>
          <w:spacing w:val="-1"/>
          <w:sz w:val="24"/>
          <w:szCs w:val="24"/>
          <w:lang w:val="ru-RU"/>
        </w:rPr>
      </w:pPr>
      <w:r>
        <w:rPr>
          <w:rFonts w:ascii="Arial" w:hAnsi="Arial" w:cs="Arial"/>
          <w:bCs/>
          <w:iCs/>
          <w:spacing w:val="-1"/>
          <w:sz w:val="24"/>
          <w:szCs w:val="24"/>
        </w:rPr>
        <w:pict>
          <v:shape id="_x0000_s1029" type="#_x0000_t75" style="position:absolute;left:0;text-align:left;margin-left:296.55pt;margin-top:5.45pt;width:182.25pt;height:102.5pt;z-index:251939840;mso-wrap-distance-left:9pt;mso-wrap-distance-top:0;mso-wrap-distance-right:9pt;mso-wrap-distance-bottom:0;mso-width-relative:page;mso-height-relative:page" o:allowoverlap="f">
            <v:imagedata r:id="rId60" o:title=""/>
            <w10:wrap type="square"/>
          </v:shape>
          <o:OLEObject Type="Embed" ProgID="AcroExch.Document.DC" ShapeID="_x0000_s1029" DrawAspect="Content" ObjectID="_1681735622" r:id="rId61"/>
        </w:pict>
      </w:r>
      <w:r w:rsidR="00613F66">
        <w:rPr>
          <w:rFonts w:ascii="Arial" w:hAnsi="Arial" w:cs="Arial"/>
          <w:bCs/>
          <w:iCs/>
          <w:spacing w:val="-1"/>
          <w:sz w:val="24"/>
          <w:szCs w:val="24"/>
          <w:lang w:val="ru-RU"/>
        </w:rPr>
        <w:t xml:space="preserve">Когда ВОМ </w:t>
      </w:r>
      <w:proofErr w:type="gramStart"/>
      <w:r w:rsidR="00613F66">
        <w:rPr>
          <w:rFonts w:ascii="Arial" w:hAnsi="Arial" w:cs="Arial"/>
          <w:bCs/>
          <w:iCs/>
          <w:spacing w:val="-1"/>
          <w:sz w:val="24"/>
          <w:szCs w:val="24"/>
          <w:lang w:val="ru-RU"/>
        </w:rPr>
        <w:t>подвешен</w:t>
      </w:r>
      <w:proofErr w:type="gramEnd"/>
      <w:r w:rsidR="00613F66">
        <w:rPr>
          <w:rFonts w:ascii="Arial" w:hAnsi="Arial" w:cs="Arial"/>
          <w:bCs/>
          <w:iCs/>
          <w:spacing w:val="-1"/>
          <w:sz w:val="24"/>
          <w:szCs w:val="24"/>
          <w:lang w:val="ru-RU"/>
        </w:rPr>
        <w:t xml:space="preserve"> на скорости 540 об / мин, горит индикаторная лампа передачи PTO540, а когда ВОМ остановлен на скорости 1000 об / мин, </w:t>
      </w:r>
      <w:r w:rsidR="00613F66">
        <w:rPr>
          <w:rFonts w:ascii="Arial" w:hAnsi="Arial" w:cs="Arial"/>
          <w:bCs/>
          <w:iCs/>
          <w:spacing w:val="-1"/>
          <w:sz w:val="24"/>
          <w:szCs w:val="24"/>
          <w:lang w:val="ru-RU"/>
        </w:rPr>
        <w:lastRenderedPageBreak/>
        <w:t>горит индикаторная лампа передачи PTO540.</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Этот индикатор работает только в некоторых конфигурациях.</w: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Индикатор неисправности двигателя (темно-желтый дисплей).</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41888" behindDoc="0" locked="0" layoutInCell="1" allowOverlap="1">
            <wp:simplePos x="0" y="0"/>
            <wp:positionH relativeFrom="column">
              <wp:posOffset>4261485</wp:posOffset>
            </wp:positionH>
            <wp:positionV relativeFrom="paragraph">
              <wp:posOffset>91440</wp:posOffset>
            </wp:positionV>
            <wp:extent cx="1600200" cy="1453515"/>
            <wp:effectExtent l="19050" t="0" r="0" b="0"/>
            <wp:wrapSquare wrapText="bothSides"/>
            <wp:docPr id="12170" name="图片 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 name="图片 12170"/>
                    <pic:cNvPicPr>
                      <a:picLocks noChangeAspect="1" noChangeArrowheads="1"/>
                    </pic:cNvPicPr>
                  </pic:nvPicPr>
                  <pic:blipFill>
                    <a:blip r:embed="rId62"/>
                    <a:srcRect/>
                    <a:stretch>
                      <a:fillRect/>
                    </a:stretch>
                  </pic:blipFill>
                  <pic:spPr>
                    <a:xfrm>
                      <a:off x="0" y="0"/>
                      <a:ext cx="1600200" cy="145351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Индикатор неисправности двигателя горит только во время самопроверки прибора и не загорается во время нормальной работы; если индикатор горит, значит, двигатель неисправен, остановитесь и проверьте. Если проблема не обнаружена и индикатор продолжает гореть после перезапуска, пожалуйста, своевременно свяжитесь с ремонтным персоналом.</w:t>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xml:space="preserve">---- </w:t>
      </w:r>
      <w:proofErr w:type="spellStart"/>
      <w:r>
        <w:rPr>
          <w:rFonts w:ascii="Arial" w:hAnsi="Arial" w:cs="Arial"/>
          <w:b/>
          <w:bCs/>
          <w:iCs/>
          <w:spacing w:val="-1"/>
          <w:sz w:val="24"/>
          <w:szCs w:val="24"/>
          <w:lang w:val="ru-RU"/>
        </w:rPr>
        <w:t>Указательводо</w:t>
      </w:r>
      <w:proofErr w:type="spellEnd"/>
      <w:r>
        <w:rPr>
          <w:rFonts w:ascii="Arial" w:hAnsi="Arial" w:cs="Arial"/>
          <w:b/>
          <w:bCs/>
          <w:iCs/>
          <w:spacing w:val="-1"/>
          <w:sz w:val="24"/>
          <w:szCs w:val="24"/>
          <w:lang w:val="ru-RU"/>
        </w:rPr>
        <w:t xml:space="preserve"> масляного сепаратора (красный дисплей).</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Если индикатор не горит, означает, что водомасляный сепаратор работает нормально; если световой индикатор горит, пожалуйста, слейте воду из водомасляного сепаратора вовремя; если мощность падает во время работы, элемент топливного фильтра следует заменить вместе (необходимо использовать подходящее топливо Элемент фильтра)</w:t>
      </w:r>
      <w:r w:rsidR="00856893">
        <w:rPr>
          <w:rFonts w:ascii="Arial" w:hAnsi="Arial" w:cs="Arial"/>
          <w:bCs/>
          <w:iCs/>
          <w:spacing w:val="-1"/>
          <w:sz w:val="24"/>
          <w:szCs w:val="24"/>
        </w:rPr>
        <w:pict>
          <v:shape id="_x0000_s1030" type="#_x0000_t75" style="position:absolute;left:0;text-align:left;margin-left:329.75pt;margin-top:12.25pt;width:145.4pt;height:111.95pt;z-index:251942912;mso-wrap-distance-left:9pt;mso-wrap-distance-top:0;mso-wrap-distance-right:9pt;mso-wrap-distance-bottom:0;mso-position-horizontal-relative:text;mso-position-vertical-relative:text;mso-width-relative:page;mso-height-relative:page">
            <v:imagedata r:id="rId63" o:title=""/>
            <w10:wrap type="square"/>
          </v:shape>
          <o:OLEObject Type="Embed" ProgID="AcroExch.Document.DC" ShapeID="_x0000_s1030" DrawAspect="Content" ObjectID="_1681735623" r:id="rId64"/>
        </w:pic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Барометр</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Шкала на измерителе показывает 0.1 МПа, стрелка барометра должна находиться в области белой шкалы. Если стрелка барометра находится в красной области на стороне L, это означает, что давление воздуха низкое, и регулятор давления воздуха должен быть отрегулирован. Если стрелка барометра находится в красной области на стороне H, следует отрегулировать давление открытия предохранительного клапана воздушного цилиндра. (Давление открытия предохранительного клапана обычно составляет 0.75 Мпа - 0.85 МПа)</w:t>
      </w:r>
      <w:r w:rsidR="00856893">
        <w:rPr>
          <w:rFonts w:ascii="Arial" w:hAnsi="Arial" w:cs="Arial"/>
          <w:bCs/>
          <w:iCs/>
          <w:spacing w:val="-1"/>
          <w:sz w:val="24"/>
          <w:szCs w:val="24"/>
        </w:rPr>
        <w:pict>
          <v:shape id="_x0000_s1031" type="#_x0000_t75" style="position:absolute;left:0;text-align:left;margin-left:343.15pt;margin-top:4.7pt;width:132pt;height:95.25pt;z-index:251943936;mso-wrap-distance-left:9pt;mso-wrap-distance-top:0;mso-wrap-distance-right:9pt;mso-wrap-distance-bottom:0;mso-position-horizontal-relative:text;mso-position-vertical-relative:text;mso-width-relative:page;mso-height-relative:page">
            <v:imagedata r:id="rId65" o:title=""/>
            <w10:wrap type="square"/>
          </v:shape>
          <o:OLEObject Type="Embed" ProgID="AcroExch.Document.DC" ShapeID="_x0000_s1031" DrawAspect="Content" ObjectID="_1681735624" r:id="rId66"/>
        </w:pict>
      </w:r>
      <w:r>
        <w:rPr>
          <w:rFonts w:ascii="Arial" w:hAnsi="Arial" w:cs="Arial"/>
          <w:bCs/>
          <w:iCs/>
          <w:spacing w:val="-1"/>
          <w:sz w:val="24"/>
          <w:szCs w:val="24"/>
          <w:lang w:val="ru-RU"/>
        </w:rPr>
        <w:t>.</w:t>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3). Комбинированный переключатель выполняет следующие функции:</w:t>
      </w:r>
    </w:p>
    <w:p w:rsidR="00FB6614" w:rsidRDefault="00613F66">
      <w:pPr>
        <w:jc w:val="left"/>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45984" behindDoc="0" locked="0" layoutInCell="1" allowOverlap="1">
            <wp:simplePos x="0" y="0"/>
            <wp:positionH relativeFrom="column">
              <wp:posOffset>3823335</wp:posOffset>
            </wp:positionH>
            <wp:positionV relativeFrom="paragraph">
              <wp:posOffset>19050</wp:posOffset>
            </wp:positionV>
            <wp:extent cx="2257425" cy="1905000"/>
            <wp:effectExtent l="19050" t="0" r="9525" b="0"/>
            <wp:wrapSquare wrapText="bothSides"/>
            <wp:docPr id="3799" name="图片 3799" descr="DSC0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 name="图片 3799" descr="DSC07186"/>
                    <pic:cNvPicPr>
                      <a:picLocks noChangeAspect="1" noChangeArrowheads="1"/>
                    </pic:cNvPicPr>
                  </pic:nvPicPr>
                  <pic:blipFill>
                    <a:blip r:embed="rId67" cstate="print"/>
                    <a:srcRect/>
                    <a:stretch>
                      <a:fillRect/>
                    </a:stretch>
                  </pic:blipFill>
                  <pic:spPr>
                    <a:xfrm>
                      <a:off x="0" y="0"/>
                      <a:ext cx="2257425" cy="1905000"/>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 xml:space="preserve">Комбинированный переключатель имеет три кнопочки: для управления указателем поворота используется ручка 1. Вращение вверх означает поворот вправо, а при повороте вниз означает поворот влево. </w:t>
      </w:r>
    </w:p>
    <w:p w:rsidR="00FB6614" w:rsidRDefault="00613F66">
      <w:pPr>
        <w:jc w:val="left"/>
        <w:rPr>
          <w:rFonts w:ascii="Arial" w:hAnsi="Arial" w:cs="Arial"/>
          <w:bCs/>
          <w:iCs/>
          <w:spacing w:val="-1"/>
          <w:sz w:val="24"/>
          <w:szCs w:val="24"/>
          <w:lang w:val="ru-RU"/>
        </w:rPr>
      </w:pPr>
      <w:r>
        <w:rPr>
          <w:rFonts w:ascii="Arial" w:hAnsi="Arial" w:cs="Arial"/>
          <w:bCs/>
          <w:iCs/>
          <w:spacing w:val="-1"/>
          <w:sz w:val="24"/>
          <w:szCs w:val="24"/>
          <w:lang w:val="ru-RU"/>
        </w:rPr>
        <w:t xml:space="preserve">Кнопка 2 - это выключатель, предупреждающий о свистке. При нажатии трактор издает свистящий звук, а при отпускании он автоматически возвращается в положение. </w:t>
      </w:r>
    </w:p>
    <w:p w:rsidR="00FB6614" w:rsidRDefault="00613F66">
      <w:pPr>
        <w:jc w:val="left"/>
        <w:rPr>
          <w:rFonts w:ascii="Arial" w:hAnsi="Arial" w:cs="Arial"/>
          <w:bCs/>
          <w:iCs/>
          <w:spacing w:val="-1"/>
          <w:sz w:val="24"/>
          <w:szCs w:val="24"/>
          <w:lang w:val="ru-RU"/>
        </w:rPr>
      </w:pPr>
      <w:r>
        <w:rPr>
          <w:rFonts w:ascii="Arial" w:hAnsi="Arial" w:cs="Arial"/>
          <w:bCs/>
          <w:iCs/>
          <w:spacing w:val="-1"/>
          <w:sz w:val="24"/>
          <w:szCs w:val="24"/>
          <w:lang w:val="ru-RU"/>
        </w:rPr>
        <w:t>Для управления фарами используется ручка 3. Поворот ее против часовой стрелки до конца означает выключение фар, поворот штанги по часовой стрелке означает включение ближнего света фар, поворот другой штанги означает включение дальнего света фар.</w:t>
      </w: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4). Включатель на приборе выполняет следующие функции:</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48032" behindDoc="0" locked="0" layoutInCell="1" allowOverlap="1">
            <wp:simplePos x="0" y="0"/>
            <wp:positionH relativeFrom="column">
              <wp:posOffset>3423285</wp:posOffset>
            </wp:positionH>
            <wp:positionV relativeFrom="paragraph">
              <wp:posOffset>43815</wp:posOffset>
            </wp:positionV>
            <wp:extent cx="2657475" cy="1800225"/>
            <wp:effectExtent l="19050" t="0" r="9525" b="0"/>
            <wp:wrapSquare wrapText="bothSides"/>
            <wp:docPr id="5" name="图片 21" descr="C:\Documents and Settings\j\桌面\新建文件夹\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C:\Documents and Settings\j\桌面\新建文件夹\123.JPG"/>
                    <pic:cNvPicPr>
                      <a:picLocks noChangeAspect="1" noChangeArrowheads="1"/>
                    </pic:cNvPicPr>
                  </pic:nvPicPr>
                  <pic:blipFill>
                    <a:blip r:embed="rId68"/>
                    <a:srcRect/>
                    <a:stretch>
                      <a:fillRect/>
                    </a:stretch>
                  </pic:blipFill>
                  <pic:spPr>
                    <a:xfrm>
                      <a:off x="0" y="0"/>
                      <a:ext cx="2657475" cy="1800225"/>
                    </a:xfrm>
                    <a:prstGeom prst="rect">
                      <a:avLst/>
                    </a:prstGeom>
                    <a:noFill/>
                    <a:ln w="9525">
                      <a:noFill/>
                      <a:miter lim="800000"/>
                      <a:headEnd/>
                      <a:tailEnd/>
                    </a:ln>
                  </pic:spPr>
                </pic:pic>
              </a:graphicData>
            </a:graphic>
          </wp:anchor>
        </w:drawing>
      </w:r>
    </w:p>
    <w:p w:rsidR="00FB6614" w:rsidRDefault="00FB6614">
      <w:pPr>
        <w:rPr>
          <w:rFonts w:ascii="Arial" w:hAnsi="Arial" w:cs="Arial"/>
          <w:bCs/>
          <w:iCs/>
          <w:spacing w:val="-1"/>
          <w:sz w:val="24"/>
          <w:szCs w:val="24"/>
          <w:lang w:val="ru-RU"/>
        </w:rPr>
      </w:pP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1. Включатель задней рабочей лампы.</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2. Включатель предупреждения об опасности.</w: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Включатель предупреждения об опасности.</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50080" behindDoc="0" locked="0" layoutInCell="1" allowOverlap="1">
            <wp:simplePos x="0" y="0"/>
            <wp:positionH relativeFrom="column">
              <wp:posOffset>4091940</wp:posOffset>
            </wp:positionH>
            <wp:positionV relativeFrom="paragraph">
              <wp:posOffset>285750</wp:posOffset>
            </wp:positionV>
            <wp:extent cx="1993900" cy="1238250"/>
            <wp:effectExtent l="19050" t="0" r="6350" b="0"/>
            <wp:wrapSquare wrapText="bothSides"/>
            <wp:docPr id="3801" name="图片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 name="图片 3801"/>
                    <pic:cNvPicPr>
                      <a:picLocks noChangeAspect="1" noChangeArrowheads="1"/>
                    </pic:cNvPicPr>
                  </pic:nvPicPr>
                  <pic:blipFill>
                    <a:blip r:embed="rId69"/>
                    <a:srcRect/>
                    <a:stretch>
                      <a:fillRect/>
                    </a:stretch>
                  </pic:blipFill>
                  <pic:spPr>
                    <a:xfrm>
                      <a:off x="0" y="0"/>
                      <a:ext cx="1993900" cy="1238250"/>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 xml:space="preserve">Когда трактор </w:t>
      </w:r>
      <w:proofErr w:type="spellStart"/>
      <w:r>
        <w:rPr>
          <w:rFonts w:ascii="Arial" w:hAnsi="Arial" w:cs="Arial"/>
          <w:bCs/>
          <w:iCs/>
          <w:spacing w:val="-1"/>
          <w:sz w:val="24"/>
          <w:szCs w:val="24"/>
          <w:lang w:val="ru-RU"/>
        </w:rPr>
        <w:t>останавился</w:t>
      </w:r>
      <w:proofErr w:type="spellEnd"/>
      <w:r>
        <w:rPr>
          <w:rFonts w:ascii="Arial" w:hAnsi="Arial" w:cs="Arial"/>
          <w:bCs/>
          <w:iCs/>
          <w:spacing w:val="-1"/>
          <w:sz w:val="24"/>
          <w:szCs w:val="24"/>
          <w:lang w:val="ru-RU"/>
        </w:rPr>
        <w:t xml:space="preserve"> на дороге для ремонта или при парковке ночью, вам необходимо нажать этот переключатель (как показано в положении, показанном на рисунке 1). В это время мигают левый и правый указатели поворота на тракторе,  </w:t>
      </w:r>
      <w:r>
        <w:rPr>
          <w:rFonts w:ascii="Arial" w:hAnsi="Arial" w:cs="Arial"/>
          <w:bCs/>
          <w:iCs/>
          <w:spacing w:val="-1"/>
          <w:sz w:val="24"/>
          <w:szCs w:val="24"/>
          <w:lang w:val="ru-RU"/>
        </w:rPr>
        <w:lastRenderedPageBreak/>
        <w:t xml:space="preserve">Одновременно мигают указатели левого и правого поворота на комбинированном щитке приборов. Когда не используется, установите его в положение 0. </w: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noProof/>
          <w:spacing w:val="-1"/>
          <w:sz w:val="24"/>
          <w:szCs w:val="24"/>
          <w:lang w:val="ru-RU" w:eastAsia="ru-RU"/>
        </w:rPr>
        <w:drawing>
          <wp:anchor distT="0" distB="0" distL="114300" distR="114300" simplePos="0" relativeHeight="251952128" behindDoc="0" locked="0" layoutInCell="1" allowOverlap="1">
            <wp:simplePos x="0" y="0"/>
            <wp:positionH relativeFrom="column">
              <wp:posOffset>2708910</wp:posOffset>
            </wp:positionH>
            <wp:positionV relativeFrom="paragraph">
              <wp:posOffset>198120</wp:posOffset>
            </wp:positionV>
            <wp:extent cx="1714500" cy="1057275"/>
            <wp:effectExtent l="19050" t="0" r="0" b="0"/>
            <wp:wrapSquare wrapText="bothSides"/>
            <wp:docPr id="10" name="图片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05"/>
                    <pic:cNvPicPr>
                      <a:picLocks noChangeAspect="1" noChangeArrowheads="1"/>
                    </pic:cNvPicPr>
                  </pic:nvPicPr>
                  <pic:blipFill>
                    <a:blip r:embed="rId70"/>
                    <a:srcRect/>
                    <a:stretch>
                      <a:fillRect/>
                    </a:stretch>
                  </pic:blipFill>
                  <pic:spPr>
                    <a:xfrm>
                      <a:off x="0" y="0"/>
                      <a:ext cx="1714500" cy="1057275"/>
                    </a:xfrm>
                    <a:prstGeom prst="rect">
                      <a:avLst/>
                    </a:prstGeom>
                    <a:noFill/>
                    <a:ln w="9525">
                      <a:noFill/>
                      <a:miter lim="800000"/>
                      <a:headEnd/>
                      <a:tailEnd/>
                    </a:ln>
                  </pic:spPr>
                </pic:pic>
              </a:graphicData>
            </a:graphic>
          </wp:anchor>
        </w:drawing>
      </w:r>
      <w:r>
        <w:rPr>
          <w:rFonts w:ascii="Arial" w:hAnsi="Arial" w:cs="Arial"/>
          <w:b/>
          <w:bCs/>
          <w:iCs/>
          <w:noProof/>
          <w:spacing w:val="-1"/>
          <w:sz w:val="24"/>
          <w:szCs w:val="24"/>
          <w:lang w:val="ru-RU" w:eastAsia="ru-RU"/>
        </w:rPr>
        <w:drawing>
          <wp:anchor distT="0" distB="0" distL="114300" distR="114300" simplePos="0" relativeHeight="251954176" behindDoc="0" locked="0" layoutInCell="1" allowOverlap="1">
            <wp:simplePos x="0" y="0"/>
            <wp:positionH relativeFrom="column">
              <wp:posOffset>4423410</wp:posOffset>
            </wp:positionH>
            <wp:positionV relativeFrom="paragraph">
              <wp:posOffset>198120</wp:posOffset>
            </wp:positionV>
            <wp:extent cx="1660525" cy="2305050"/>
            <wp:effectExtent l="19050" t="0" r="0" b="0"/>
            <wp:wrapSquare wrapText="bothSides"/>
            <wp:docPr id="12147" name="图片 12147" descr="DSC0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 name="图片 12147" descr="DSC07209"/>
                    <pic:cNvPicPr>
                      <a:picLocks noChangeAspect="1" noChangeArrowheads="1"/>
                    </pic:cNvPicPr>
                  </pic:nvPicPr>
                  <pic:blipFill>
                    <a:blip r:embed="rId71" cstate="print"/>
                    <a:srcRect/>
                    <a:stretch>
                      <a:fillRect/>
                    </a:stretch>
                  </pic:blipFill>
                  <pic:spPr>
                    <a:xfrm>
                      <a:off x="0" y="0"/>
                      <a:ext cx="1660525" cy="2305050"/>
                    </a:xfrm>
                    <a:prstGeom prst="rect">
                      <a:avLst/>
                    </a:prstGeom>
                    <a:noFill/>
                    <a:ln w="9525">
                      <a:noFill/>
                      <a:miter lim="800000"/>
                      <a:headEnd/>
                      <a:tailEnd/>
                    </a:ln>
                  </pic:spPr>
                </pic:pic>
              </a:graphicData>
            </a:graphic>
          </wp:anchor>
        </w:drawing>
      </w:r>
      <w:r>
        <w:rPr>
          <w:rFonts w:ascii="Arial" w:hAnsi="Arial" w:cs="Arial"/>
          <w:b/>
          <w:bCs/>
          <w:iCs/>
          <w:spacing w:val="-1"/>
          <w:sz w:val="24"/>
          <w:szCs w:val="24"/>
          <w:lang w:val="ru-RU"/>
        </w:rPr>
        <w:t>----</w:t>
      </w:r>
      <w:r>
        <w:rPr>
          <w:rFonts w:ascii="Arial" w:hAnsi="Arial" w:cs="Arial" w:hint="eastAsia"/>
          <w:b/>
          <w:bCs/>
          <w:iCs/>
          <w:spacing w:val="-1"/>
          <w:sz w:val="24"/>
          <w:szCs w:val="24"/>
          <w:lang w:val="ru-RU"/>
        </w:rPr>
        <w:t xml:space="preserve"> </w:t>
      </w:r>
      <w:r>
        <w:rPr>
          <w:rFonts w:ascii="Arial" w:hAnsi="Arial" w:cs="Arial"/>
          <w:b/>
          <w:bCs/>
          <w:iCs/>
          <w:spacing w:val="-1"/>
          <w:sz w:val="24"/>
          <w:szCs w:val="24"/>
          <w:lang w:val="ru-RU"/>
        </w:rPr>
        <w:t>Включатель задней рабочей лампы.</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Включатель задней рабочей лампы</w:t>
      </w:r>
      <w:r>
        <w:rPr>
          <w:rFonts w:ascii="Arial" w:hAnsi="Arial" w:cs="Arial" w:hint="eastAsia"/>
          <w:b/>
          <w:bCs/>
          <w:iCs/>
          <w:spacing w:val="-1"/>
          <w:sz w:val="24"/>
          <w:szCs w:val="24"/>
          <w:lang w:val="ru-RU"/>
        </w:rPr>
        <w:t xml:space="preserve"> </w:t>
      </w:r>
      <w:r>
        <w:rPr>
          <w:rFonts w:ascii="Arial" w:hAnsi="Arial" w:cs="Arial"/>
          <w:bCs/>
          <w:iCs/>
          <w:spacing w:val="-1"/>
          <w:sz w:val="24"/>
          <w:szCs w:val="24"/>
          <w:lang w:val="ru-RU"/>
        </w:rPr>
        <w:t>используется для управления освещением, используемым при работе позади трактора.</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 xml:space="preserve">Положение 0 означает, что свет выключен, а положение 1 означает, что свет включен. </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На</w:t>
      </w:r>
      <w:proofErr w:type="gramStart"/>
      <w:r>
        <w:rPr>
          <w:rFonts w:ascii="Arial" w:hAnsi="Arial" w:cs="Arial"/>
          <w:bCs/>
          <w:iCs/>
          <w:spacing w:val="-1"/>
          <w:sz w:val="24"/>
          <w:szCs w:val="24"/>
          <w:lang w:val="ru-RU"/>
        </w:rPr>
        <w:t xml:space="preserve"> Р</w:t>
      </w:r>
      <w:proofErr w:type="gramEnd"/>
      <w:r>
        <w:rPr>
          <w:rFonts w:ascii="Arial" w:hAnsi="Arial" w:cs="Arial"/>
          <w:bCs/>
          <w:iCs/>
          <w:spacing w:val="-1"/>
          <w:sz w:val="24"/>
          <w:szCs w:val="24"/>
          <w:lang w:val="ru-RU"/>
        </w:rPr>
        <w:t>ис.</w:t>
      </w:r>
      <w:r>
        <w:rPr>
          <w:rFonts w:ascii="Arial" w:hAnsi="Arial" w:cs="Arial" w:hint="eastAsia"/>
          <w:bCs/>
          <w:iCs/>
          <w:spacing w:val="-1"/>
          <w:sz w:val="24"/>
          <w:szCs w:val="24"/>
          <w:lang w:val="ru-RU"/>
        </w:rPr>
        <w:t xml:space="preserve"> </w:t>
      </w:r>
      <w:r>
        <w:rPr>
          <w:rFonts w:ascii="Arial" w:hAnsi="Arial" w:cs="Arial"/>
          <w:bCs/>
          <w:iCs/>
          <w:spacing w:val="-1"/>
          <w:sz w:val="24"/>
          <w:szCs w:val="24"/>
          <w:lang w:val="ru-RU"/>
        </w:rPr>
        <w:t>показан задний рабочий фонарь, который расположен на брызговике с задней стороны трактора, один с правой стороны в стандартной конфигурации и по одному слева и справа для некоторых моделей.</w:t>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hint="eastAsia"/>
          <w:b/>
          <w:bCs/>
          <w:iCs/>
          <w:spacing w:val="-1"/>
          <w:sz w:val="24"/>
          <w:szCs w:val="24"/>
          <w:lang w:val="ru-RU"/>
        </w:rPr>
        <w:t>5</w:t>
      </w:r>
      <w:r>
        <w:rPr>
          <w:rFonts w:ascii="Arial" w:hAnsi="Arial" w:cs="Arial"/>
          <w:b/>
          <w:bCs/>
          <w:iCs/>
          <w:spacing w:val="-1"/>
          <w:sz w:val="24"/>
          <w:szCs w:val="24"/>
          <w:lang w:val="ru-RU"/>
        </w:rPr>
        <w:t>). Включатель в кабине выполняет следующие функции:</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56224" behindDoc="0" locked="0" layoutInCell="1" allowOverlap="1">
            <wp:simplePos x="0" y="0"/>
            <wp:positionH relativeFrom="column">
              <wp:posOffset>3687445</wp:posOffset>
            </wp:positionH>
            <wp:positionV relativeFrom="paragraph">
              <wp:posOffset>100965</wp:posOffset>
            </wp:positionV>
            <wp:extent cx="2396490" cy="1800225"/>
            <wp:effectExtent l="19050" t="0" r="3810" b="0"/>
            <wp:wrapNone/>
            <wp:docPr id="12121" name="图片 12121"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 name="图片 12121" descr="未命名-1"/>
                    <pic:cNvPicPr>
                      <a:picLocks noChangeAspect="1" noChangeArrowheads="1"/>
                    </pic:cNvPicPr>
                  </pic:nvPicPr>
                  <pic:blipFill>
                    <a:blip r:embed="rId72"/>
                    <a:srcRect/>
                    <a:stretch>
                      <a:fillRect/>
                    </a:stretch>
                  </pic:blipFill>
                  <pic:spPr>
                    <a:xfrm>
                      <a:off x="0" y="0"/>
                      <a:ext cx="2396490" cy="1800225"/>
                    </a:xfrm>
                    <a:prstGeom prst="rect">
                      <a:avLst/>
                    </a:prstGeom>
                    <a:noFill/>
                    <a:ln w="9525">
                      <a:noFill/>
                      <a:miter lim="800000"/>
                      <a:headEnd/>
                      <a:tailEnd/>
                    </a:ln>
                  </pic:spPr>
                </pic:pic>
              </a:graphicData>
            </a:graphic>
          </wp:anchor>
        </w:drawing>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1.</w:t>
      </w:r>
      <w:r>
        <w:rPr>
          <w:rFonts w:ascii="Arial" w:hAnsi="Arial" w:cs="Arial"/>
          <w:b/>
          <w:bCs/>
          <w:iCs/>
          <w:spacing w:val="-1"/>
          <w:sz w:val="24"/>
          <w:szCs w:val="24"/>
          <w:lang w:val="ru-RU"/>
        </w:rPr>
        <w:t xml:space="preserve"> </w:t>
      </w:r>
      <w:r>
        <w:rPr>
          <w:rFonts w:ascii="Arial" w:hAnsi="Arial" w:cs="Arial"/>
          <w:bCs/>
          <w:iCs/>
          <w:spacing w:val="-1"/>
          <w:sz w:val="24"/>
          <w:szCs w:val="24"/>
          <w:lang w:val="ru-RU"/>
        </w:rPr>
        <w:t xml:space="preserve">Включатель </w:t>
      </w:r>
      <w:proofErr w:type="spellStart"/>
      <w:r>
        <w:rPr>
          <w:rFonts w:ascii="Arial" w:hAnsi="Arial" w:cs="Arial"/>
          <w:bCs/>
          <w:iCs/>
          <w:spacing w:val="-1"/>
          <w:sz w:val="24"/>
          <w:szCs w:val="24"/>
          <w:lang w:val="ru-RU"/>
        </w:rPr>
        <w:t>отопителя</w:t>
      </w:r>
      <w:proofErr w:type="spellEnd"/>
      <w:r>
        <w:rPr>
          <w:rFonts w:ascii="Arial" w:hAnsi="Arial" w:cs="Arial"/>
          <w:bCs/>
          <w:iCs/>
          <w:spacing w:val="-1"/>
          <w:sz w:val="24"/>
          <w:szCs w:val="24"/>
          <w:lang w:val="ru-RU"/>
        </w:rPr>
        <w:t>.</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2. Включатель бдительной лампы.</w:t>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3. Включатель стеклоочистителя.</w: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xml:space="preserve">---- Включатель </w:t>
      </w:r>
      <w:proofErr w:type="spellStart"/>
      <w:r>
        <w:rPr>
          <w:rFonts w:ascii="Arial" w:hAnsi="Arial" w:cs="Arial"/>
          <w:b/>
          <w:bCs/>
          <w:iCs/>
          <w:spacing w:val="-1"/>
          <w:sz w:val="24"/>
          <w:szCs w:val="24"/>
          <w:lang w:val="ru-RU"/>
        </w:rPr>
        <w:t>отопителя</w:t>
      </w:r>
      <w:proofErr w:type="spellEnd"/>
      <w:r>
        <w:rPr>
          <w:rFonts w:ascii="Arial" w:hAnsi="Arial" w:cs="Arial"/>
          <w:b/>
          <w:bCs/>
          <w:iCs/>
          <w:spacing w:val="-1"/>
          <w:sz w:val="24"/>
          <w:szCs w:val="24"/>
          <w:lang w:val="ru-RU"/>
        </w:rPr>
        <w:t>:</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58272" behindDoc="0" locked="0" layoutInCell="1" allowOverlap="1">
            <wp:simplePos x="0" y="0"/>
            <wp:positionH relativeFrom="column">
              <wp:posOffset>4318635</wp:posOffset>
            </wp:positionH>
            <wp:positionV relativeFrom="paragraph">
              <wp:posOffset>43815</wp:posOffset>
            </wp:positionV>
            <wp:extent cx="1656080" cy="1095375"/>
            <wp:effectExtent l="19050" t="0" r="1270" b="0"/>
            <wp:wrapSquare wrapText="bothSides"/>
            <wp:docPr id="11" name="图片 1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134"/>
                    <pic:cNvPicPr>
                      <a:picLocks noChangeAspect="1" noChangeArrowheads="1"/>
                    </pic:cNvPicPr>
                  </pic:nvPicPr>
                  <pic:blipFill>
                    <a:blip r:embed="rId73"/>
                    <a:srcRect/>
                    <a:stretch>
                      <a:fillRect/>
                    </a:stretch>
                  </pic:blipFill>
                  <pic:spPr>
                    <a:xfrm>
                      <a:off x="0" y="0"/>
                      <a:ext cx="1656080" cy="109537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 xml:space="preserve">Включатель </w:t>
      </w:r>
      <w:proofErr w:type="spellStart"/>
      <w:r>
        <w:rPr>
          <w:rFonts w:ascii="Arial" w:hAnsi="Arial" w:cs="Arial"/>
          <w:bCs/>
          <w:iCs/>
          <w:spacing w:val="-1"/>
          <w:sz w:val="24"/>
          <w:szCs w:val="24"/>
          <w:lang w:val="ru-RU"/>
        </w:rPr>
        <w:t>отопителя</w:t>
      </w:r>
      <w:proofErr w:type="spellEnd"/>
      <w:r>
        <w:rPr>
          <w:rFonts w:ascii="Arial" w:hAnsi="Arial" w:cs="Arial"/>
          <w:bCs/>
          <w:iCs/>
          <w:spacing w:val="-1"/>
          <w:sz w:val="24"/>
          <w:szCs w:val="24"/>
          <w:lang w:val="ru-RU"/>
        </w:rPr>
        <w:t xml:space="preserve"> используется для управления открытием и закрытием </w:t>
      </w:r>
      <w:proofErr w:type="spellStart"/>
      <w:r>
        <w:rPr>
          <w:rFonts w:ascii="Arial" w:hAnsi="Arial" w:cs="Arial"/>
          <w:bCs/>
          <w:iCs/>
          <w:spacing w:val="-1"/>
          <w:sz w:val="24"/>
          <w:szCs w:val="24"/>
          <w:lang w:val="ru-RU"/>
        </w:rPr>
        <w:t>отопителя</w:t>
      </w:r>
      <w:proofErr w:type="spellEnd"/>
      <w:r>
        <w:rPr>
          <w:rFonts w:ascii="Arial" w:hAnsi="Arial" w:cs="Arial"/>
          <w:bCs/>
          <w:iCs/>
          <w:spacing w:val="-1"/>
          <w:sz w:val="24"/>
          <w:szCs w:val="24"/>
          <w:lang w:val="ru-RU"/>
        </w:rPr>
        <w:t xml:space="preserve"> в кабине.</w:t>
      </w:r>
    </w:p>
    <w:p w:rsidR="00FB6614" w:rsidRDefault="00613F66">
      <w:pPr>
        <w:rPr>
          <w:rFonts w:ascii="Arial" w:hAnsi="Arial" w:cs="Arial"/>
          <w:bCs/>
          <w:iCs/>
          <w:spacing w:val="-1"/>
          <w:sz w:val="24"/>
          <w:szCs w:val="24"/>
          <w:lang w:val="ru-RU"/>
        </w:rPr>
      </w:pPr>
      <w:proofErr w:type="spellStart"/>
      <w:r>
        <w:rPr>
          <w:rFonts w:ascii="Arial" w:hAnsi="Arial" w:cs="Arial"/>
          <w:bCs/>
          <w:iCs/>
          <w:spacing w:val="-1"/>
          <w:sz w:val="24"/>
          <w:szCs w:val="24"/>
          <w:lang w:val="ru-RU"/>
        </w:rPr>
        <w:t>Отопитель</w:t>
      </w:r>
      <w:proofErr w:type="spellEnd"/>
      <w:r>
        <w:rPr>
          <w:rFonts w:ascii="Arial" w:hAnsi="Arial" w:cs="Arial"/>
          <w:bCs/>
          <w:iCs/>
          <w:spacing w:val="-1"/>
          <w:sz w:val="24"/>
          <w:szCs w:val="24"/>
          <w:lang w:val="ru-RU"/>
        </w:rPr>
        <w:t xml:space="preserve"> в основном подает теплый воздух в кабину.</w:t>
      </w:r>
      <w:r>
        <w:rPr>
          <w:rFonts w:ascii="Arial" w:hAnsi="Arial" w:cs="Arial" w:hint="eastAsia"/>
          <w:bCs/>
          <w:iCs/>
          <w:spacing w:val="-1"/>
          <w:sz w:val="24"/>
          <w:szCs w:val="24"/>
          <w:lang w:val="ru-RU"/>
        </w:rPr>
        <w:t xml:space="preserve"> </w:t>
      </w:r>
      <w:r>
        <w:rPr>
          <w:rFonts w:ascii="Arial" w:hAnsi="Arial" w:cs="Arial"/>
          <w:bCs/>
          <w:iCs/>
          <w:spacing w:val="-1"/>
          <w:sz w:val="24"/>
          <w:szCs w:val="24"/>
          <w:lang w:val="ru-RU"/>
        </w:rPr>
        <w:lastRenderedPageBreak/>
        <w:t xml:space="preserve">Когда переключатель включен, циркулирующая вода от двигателя течет к радиатору </w:t>
      </w:r>
      <w:proofErr w:type="spellStart"/>
      <w:r>
        <w:rPr>
          <w:rFonts w:ascii="Arial" w:hAnsi="Arial" w:cs="Arial"/>
          <w:bCs/>
          <w:iCs/>
          <w:spacing w:val="-1"/>
          <w:sz w:val="24"/>
          <w:szCs w:val="24"/>
          <w:lang w:val="ru-RU"/>
        </w:rPr>
        <w:t>вотопителе</w:t>
      </w:r>
      <w:proofErr w:type="spellEnd"/>
      <w:r>
        <w:rPr>
          <w:rFonts w:ascii="Arial" w:hAnsi="Arial" w:cs="Arial"/>
          <w:bCs/>
          <w:iCs/>
          <w:spacing w:val="-1"/>
          <w:sz w:val="24"/>
          <w:szCs w:val="24"/>
          <w:lang w:val="ru-RU"/>
        </w:rPr>
        <w:t>, а вентилятор нагнетает тепло в кабину, выполняя функцию обогрева. Во время использования после запуска двигателя сначала откройте клапан обогрева двигателя. Как показано на рисунке справа, положение 0 означает, что нагреватель выключен, а положение 1 означает, что нагреватель включен.</w:t>
      </w: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Включатель бдительной лампы:</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60320" behindDoc="0" locked="0" layoutInCell="1" allowOverlap="1">
            <wp:simplePos x="0" y="0"/>
            <wp:positionH relativeFrom="column">
              <wp:posOffset>4317365</wp:posOffset>
            </wp:positionH>
            <wp:positionV relativeFrom="paragraph">
              <wp:posOffset>64770</wp:posOffset>
            </wp:positionV>
            <wp:extent cx="1657350" cy="1095375"/>
            <wp:effectExtent l="19050" t="0" r="0" b="0"/>
            <wp:wrapSquare wrapText="bothSides"/>
            <wp:docPr id="12135" name="图片 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 name="图片 12135"/>
                    <pic:cNvPicPr>
                      <a:picLocks noChangeAspect="1" noChangeArrowheads="1"/>
                    </pic:cNvPicPr>
                  </pic:nvPicPr>
                  <pic:blipFill>
                    <a:blip r:embed="rId74"/>
                    <a:srcRect/>
                    <a:stretch>
                      <a:fillRect/>
                    </a:stretch>
                  </pic:blipFill>
                  <pic:spPr>
                    <a:xfrm>
                      <a:off x="0" y="0"/>
                      <a:ext cx="1657350" cy="109537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Включатель аварийной сигнализации используется для управления открытием и закрытием сигнальной лампы в верхней части кабины. Как показано на рисунке справа, положение 0 означает, что сигнальная лампа выключена, положение 1 означает, что сигнальная лампа включена.</w: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 Включатель стеклоочистителя:</w:t>
      </w:r>
    </w:p>
    <w:p w:rsidR="00FB6614" w:rsidRDefault="00613F66">
      <w:pPr>
        <w:jc w:val="left"/>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62368" behindDoc="0" locked="0" layoutInCell="1" allowOverlap="1">
            <wp:simplePos x="0" y="0"/>
            <wp:positionH relativeFrom="column">
              <wp:posOffset>4319905</wp:posOffset>
            </wp:positionH>
            <wp:positionV relativeFrom="paragraph">
              <wp:posOffset>3810</wp:posOffset>
            </wp:positionV>
            <wp:extent cx="1656080" cy="1095375"/>
            <wp:effectExtent l="19050" t="0" r="1270" b="0"/>
            <wp:wrapSquare wrapText="bothSides"/>
            <wp:docPr id="12136" name="图片 1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 name="图片 12136"/>
                    <pic:cNvPicPr>
                      <a:picLocks noChangeAspect="1" noChangeArrowheads="1"/>
                    </pic:cNvPicPr>
                  </pic:nvPicPr>
                  <pic:blipFill>
                    <a:blip r:embed="rId75"/>
                    <a:srcRect/>
                    <a:stretch>
                      <a:fillRect/>
                    </a:stretch>
                  </pic:blipFill>
                  <pic:spPr>
                    <a:xfrm>
                      <a:off x="0" y="0"/>
                      <a:ext cx="1656080" cy="1095375"/>
                    </a:xfrm>
                    <a:prstGeom prst="rect">
                      <a:avLst/>
                    </a:prstGeom>
                    <a:noFill/>
                    <a:ln w="9525">
                      <a:noFill/>
                      <a:miter lim="800000"/>
                      <a:headEnd/>
                      <a:tailEnd/>
                    </a:ln>
                  </pic:spPr>
                </pic:pic>
              </a:graphicData>
            </a:graphic>
          </wp:anchor>
        </w:drawing>
      </w:r>
      <w:r>
        <w:rPr>
          <w:rFonts w:ascii="Arial" w:hAnsi="Arial" w:cs="Arial"/>
          <w:bCs/>
          <w:iCs/>
          <w:spacing w:val="-1"/>
          <w:sz w:val="24"/>
          <w:szCs w:val="24"/>
          <w:lang w:val="ru-RU"/>
        </w:rPr>
        <w:t xml:space="preserve">Переключатель стеклоочистителя используется для управления открытием и закрытием стеклоочистителя на переднем лобовом стекле водителя. Как показано на рисунке справа, положение 0 означает, что стеклоочиститель выключен, положение 1 означает, что стеклоочиститель включен. </w: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613F66">
      <w:pPr>
        <w:rPr>
          <w:rFonts w:ascii="Arial" w:hAnsi="Arial" w:cs="Arial"/>
          <w:b/>
          <w:bCs/>
          <w:iCs/>
          <w:spacing w:val="-1"/>
          <w:sz w:val="24"/>
          <w:szCs w:val="24"/>
          <w:lang w:val="ru-RU"/>
        </w:rPr>
      </w:pPr>
      <w:r>
        <w:rPr>
          <w:rFonts w:ascii="Arial" w:hAnsi="Arial" w:cs="Arial"/>
          <w:b/>
          <w:bCs/>
          <w:iCs/>
          <w:spacing w:val="-1"/>
          <w:sz w:val="24"/>
          <w:szCs w:val="24"/>
          <w:lang w:val="ru-RU"/>
        </w:rPr>
        <w:t>6).</w:t>
      </w:r>
      <w:r>
        <w:rPr>
          <w:rFonts w:ascii="Arial" w:hAnsi="Arial" w:cs="Arial"/>
          <w:b/>
          <w:sz w:val="24"/>
          <w:szCs w:val="24"/>
          <w:lang w:val="ru-RU"/>
        </w:rPr>
        <w:t xml:space="preserve"> Включатель потолочной лампы в кабине:</w:t>
      </w:r>
    </w:p>
    <w:p w:rsidR="00FB6614" w:rsidRDefault="00613F66">
      <w:pPr>
        <w:rPr>
          <w:rFonts w:ascii="Arial" w:hAnsi="Arial" w:cs="Arial"/>
          <w:bCs/>
          <w:iCs/>
          <w:spacing w:val="-1"/>
          <w:sz w:val="24"/>
          <w:szCs w:val="24"/>
          <w:lang w:val="ru-RU"/>
        </w:rPr>
      </w:pPr>
      <w:r>
        <w:rPr>
          <w:rFonts w:ascii="Arial" w:hAnsi="Arial" w:cs="Arial"/>
          <w:bCs/>
          <w:iCs/>
          <w:noProof/>
          <w:spacing w:val="-1"/>
          <w:sz w:val="24"/>
          <w:szCs w:val="24"/>
          <w:lang w:val="ru-RU" w:eastAsia="ru-RU"/>
        </w:rPr>
        <w:drawing>
          <wp:anchor distT="0" distB="0" distL="114300" distR="114300" simplePos="0" relativeHeight="251964416" behindDoc="0" locked="0" layoutInCell="1" allowOverlap="1">
            <wp:simplePos x="0" y="0"/>
            <wp:positionH relativeFrom="column">
              <wp:posOffset>3661410</wp:posOffset>
            </wp:positionH>
            <wp:positionV relativeFrom="paragraph">
              <wp:posOffset>87630</wp:posOffset>
            </wp:positionV>
            <wp:extent cx="2315845" cy="1727835"/>
            <wp:effectExtent l="19050" t="0" r="8255" b="0"/>
            <wp:wrapSquare wrapText="bothSides"/>
            <wp:docPr id="12132" name="图片 1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 name="图片 12132"/>
                    <pic:cNvPicPr>
                      <a:picLocks noChangeAspect="1" noChangeArrowheads="1"/>
                    </pic:cNvPicPr>
                  </pic:nvPicPr>
                  <pic:blipFill>
                    <a:blip r:embed="rId76"/>
                    <a:srcRect/>
                    <a:stretch>
                      <a:fillRect/>
                    </a:stretch>
                  </pic:blipFill>
                  <pic:spPr>
                    <a:xfrm>
                      <a:off x="0" y="0"/>
                      <a:ext cx="2315845" cy="1727835"/>
                    </a:xfrm>
                    <a:prstGeom prst="rect">
                      <a:avLst/>
                    </a:prstGeom>
                    <a:noFill/>
                  </pic:spPr>
                </pic:pic>
              </a:graphicData>
            </a:graphic>
          </wp:anchor>
        </w:drawing>
      </w:r>
    </w:p>
    <w:p w:rsidR="00FB6614" w:rsidRDefault="00613F66">
      <w:pPr>
        <w:rPr>
          <w:rFonts w:ascii="Arial" w:hAnsi="Arial" w:cs="Arial"/>
          <w:bCs/>
          <w:iCs/>
          <w:spacing w:val="-1"/>
          <w:sz w:val="24"/>
          <w:szCs w:val="24"/>
          <w:lang w:val="ru-RU"/>
        </w:rPr>
      </w:pPr>
      <w:r>
        <w:rPr>
          <w:rFonts w:ascii="Arial" w:hAnsi="Arial" w:cs="Arial"/>
          <w:bCs/>
          <w:iCs/>
          <w:spacing w:val="-1"/>
          <w:sz w:val="24"/>
          <w:szCs w:val="24"/>
          <w:lang w:val="ru-RU"/>
        </w:rPr>
        <w:t>Включатель потолочной лампы используется для управления включением и выключением потолочной лампы в кабине. Если вам нужно использовать трактор ночью, вы можете включить этот свет по мере необходимости.</w:t>
      </w: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bCs/>
          <w:iCs/>
          <w:spacing w:val="-1"/>
          <w:sz w:val="24"/>
          <w:szCs w:val="24"/>
          <w:lang w:val="ru-RU"/>
        </w:rPr>
      </w:pPr>
    </w:p>
    <w:p w:rsidR="00FB6614" w:rsidRDefault="00FB6614">
      <w:pPr>
        <w:rPr>
          <w:rFonts w:ascii="Arial" w:hAnsi="Arial" w:cs="Arial"/>
          <w:sz w:val="24"/>
          <w:szCs w:val="24"/>
          <w:lang w:val="ru-RU"/>
        </w:rPr>
      </w:pPr>
    </w:p>
    <w:p w:rsidR="00FB6614" w:rsidRDefault="00613F66">
      <w:pPr>
        <w:rPr>
          <w:rFonts w:ascii="Arial" w:hAnsi="Arial" w:cs="Arial"/>
          <w:b/>
          <w:bCs/>
          <w:iCs/>
          <w:spacing w:val="-1"/>
          <w:sz w:val="24"/>
          <w:szCs w:val="24"/>
          <w:lang w:val="ru-RU"/>
        </w:rPr>
      </w:pPr>
      <w:r>
        <w:rPr>
          <w:rFonts w:ascii="Arial" w:hAnsi="Arial" w:cs="Arial"/>
          <w:b/>
          <w:spacing w:val="-5"/>
          <w:sz w:val="24"/>
          <w:szCs w:val="24"/>
          <w:lang w:val="ru-RU"/>
        </w:rPr>
        <w:t xml:space="preserve">5.2  </w:t>
      </w:r>
      <w:r>
        <w:rPr>
          <w:rFonts w:ascii="Arial" w:hAnsi="Arial" w:cs="Arial"/>
          <w:b/>
          <w:bCs/>
          <w:iCs/>
          <w:spacing w:val="-1"/>
          <w:sz w:val="24"/>
          <w:szCs w:val="24"/>
          <w:lang w:val="ru-RU"/>
        </w:rPr>
        <w:t>Рабочий процесс и управление трактором.</w:t>
      </w:r>
    </w:p>
    <w:p w:rsidR="00FB6614" w:rsidRDefault="00613F66">
      <w:pPr>
        <w:pStyle w:val="af"/>
        <w:numPr>
          <w:ilvl w:val="0"/>
          <w:numId w:val="17"/>
        </w:numPr>
        <w:ind w:firstLineChars="0"/>
        <w:rPr>
          <w:rFonts w:ascii="Arial" w:hAnsi="Arial" w:cs="Arial"/>
          <w:sz w:val="24"/>
          <w:szCs w:val="24"/>
          <w:lang w:val="ru-RU"/>
        </w:rPr>
      </w:pPr>
      <w:r>
        <w:rPr>
          <w:rFonts w:ascii="Arial" w:hAnsi="Arial" w:cs="Arial"/>
          <w:bCs/>
          <w:sz w:val="24"/>
          <w:szCs w:val="24"/>
          <w:lang w:val="ru-RU"/>
        </w:rPr>
        <w:t>Запуск двигателя.</w:t>
      </w:r>
    </w:p>
    <w:p w:rsidR="00FB6614" w:rsidRDefault="00613F66">
      <w:pPr>
        <w:shd w:val="clear" w:color="auto" w:fill="FFFFFF"/>
        <w:tabs>
          <w:tab w:val="left" w:pos="851"/>
        </w:tabs>
        <w:spacing w:before="5"/>
        <w:ind w:right="58"/>
        <w:rPr>
          <w:rFonts w:ascii="Arial" w:hAnsi="Arial" w:cs="Arial"/>
          <w:sz w:val="24"/>
          <w:szCs w:val="24"/>
          <w:lang w:val="ru-RU"/>
        </w:rPr>
      </w:pPr>
      <w:r>
        <w:rPr>
          <w:rFonts w:ascii="Arial" w:hAnsi="Arial" w:cs="Arial"/>
          <w:sz w:val="24"/>
          <w:szCs w:val="24"/>
          <w:lang w:val="ru-RU"/>
        </w:rPr>
        <w:t>а) Перед запуском двигателя, проверьте и убедитесь в следующем: все соединительные болты на тракторе затянуты; топливо, охлаждающая вода, смазывающее масло должны быть заправлены в соответствии с указаниями; рычаг переключения скоростями должен быть в нейтральном положении; рычаг управления валом отбора мощности должен быть включен, а рычаг гидравлического управления - в нейтральном положении</w:t>
      </w:r>
      <w:r>
        <w:rPr>
          <w:rFonts w:ascii="Arial" w:hAnsi="Arial" w:cs="Arial"/>
          <w:spacing w:val="-1"/>
          <w:sz w:val="24"/>
          <w:szCs w:val="24"/>
          <w:lang w:val="ru-RU"/>
        </w:rPr>
        <w:t>.</w:t>
      </w:r>
    </w:p>
    <w:p w:rsidR="00FB6614" w:rsidRDefault="00613F66">
      <w:pPr>
        <w:shd w:val="clear" w:color="auto" w:fill="FFFFFF"/>
        <w:tabs>
          <w:tab w:val="left" w:pos="851"/>
        </w:tabs>
        <w:ind w:right="58"/>
        <w:rPr>
          <w:rFonts w:ascii="Arial" w:hAnsi="Arial" w:cs="Arial"/>
          <w:sz w:val="24"/>
          <w:szCs w:val="24"/>
          <w:lang w:val="ru-RU"/>
        </w:rPr>
      </w:pPr>
      <w:r>
        <w:rPr>
          <w:rFonts w:ascii="Arial" w:hAnsi="Arial" w:cs="Arial"/>
          <w:sz w:val="24"/>
          <w:szCs w:val="24"/>
          <w:lang w:val="ru-RU"/>
        </w:rPr>
        <w:t>б) Проверьте, нет ли воздуха в топливной системе. Спустите воздух через заглушку на насосе впрыска топлива и используйте ручной насос при необходимости</w:t>
      </w:r>
      <w:r>
        <w:rPr>
          <w:rFonts w:ascii="Arial" w:hAnsi="Arial" w:cs="Arial"/>
          <w:spacing w:val="-1"/>
          <w:sz w:val="24"/>
          <w:szCs w:val="24"/>
          <w:lang w:val="ru-RU"/>
        </w:rPr>
        <w:t>.</w:t>
      </w:r>
    </w:p>
    <w:p w:rsidR="00FB6614" w:rsidRDefault="00613F66">
      <w:pPr>
        <w:shd w:val="clear" w:color="auto" w:fill="FFFFFF"/>
        <w:tabs>
          <w:tab w:val="left" w:pos="851"/>
        </w:tabs>
        <w:ind w:right="58"/>
        <w:rPr>
          <w:rFonts w:ascii="Arial" w:hAnsi="Arial" w:cs="Arial"/>
          <w:sz w:val="24"/>
          <w:szCs w:val="24"/>
          <w:lang w:val="ru-RU"/>
        </w:rPr>
      </w:pPr>
      <w:r>
        <w:rPr>
          <w:rFonts w:ascii="Arial" w:hAnsi="Arial" w:cs="Arial"/>
          <w:sz w:val="24"/>
          <w:szCs w:val="24"/>
          <w:lang w:val="ru-RU"/>
        </w:rPr>
        <w:t>в) Переместите дроссельную заслонку в среднее положение.</w:t>
      </w:r>
    </w:p>
    <w:p w:rsidR="00FB6614" w:rsidRDefault="00613F66">
      <w:pPr>
        <w:shd w:val="clear" w:color="auto" w:fill="FFFFFF"/>
        <w:tabs>
          <w:tab w:val="left" w:pos="851"/>
        </w:tabs>
        <w:ind w:right="58"/>
        <w:rPr>
          <w:rFonts w:ascii="Arial" w:hAnsi="Arial" w:cs="Arial"/>
          <w:sz w:val="24"/>
          <w:szCs w:val="24"/>
          <w:lang w:val="ru-RU"/>
        </w:rPr>
      </w:pPr>
      <w:r>
        <w:rPr>
          <w:noProof/>
          <w:lang w:val="ru-RU" w:eastAsia="ru-RU"/>
        </w:rPr>
        <w:drawing>
          <wp:anchor distT="0" distB="0" distL="114300" distR="114300" simplePos="0" relativeHeight="251966464" behindDoc="0" locked="0" layoutInCell="1" allowOverlap="1">
            <wp:simplePos x="0" y="0"/>
            <wp:positionH relativeFrom="column">
              <wp:posOffset>4509135</wp:posOffset>
            </wp:positionH>
            <wp:positionV relativeFrom="paragraph">
              <wp:posOffset>80645</wp:posOffset>
            </wp:positionV>
            <wp:extent cx="1574800" cy="1362075"/>
            <wp:effectExtent l="19050" t="0" r="6350" b="0"/>
            <wp:wrapSquare wrapText="bothSides"/>
            <wp:docPr id="14" name="图片 3798" descr="DSC0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98" descr="DSC07223"/>
                    <pic:cNvPicPr>
                      <a:picLocks noChangeAspect="1" noChangeArrowheads="1"/>
                    </pic:cNvPicPr>
                  </pic:nvPicPr>
                  <pic:blipFill>
                    <a:blip r:embed="rId77" cstate="print"/>
                    <a:srcRect r="8000"/>
                    <a:stretch>
                      <a:fillRect/>
                    </a:stretch>
                  </pic:blipFill>
                  <pic:spPr>
                    <a:xfrm>
                      <a:off x="0" y="0"/>
                      <a:ext cx="1574800" cy="1362075"/>
                    </a:xfrm>
                    <a:prstGeom prst="rect">
                      <a:avLst/>
                    </a:prstGeom>
                    <a:noFill/>
                    <a:ln w="9525">
                      <a:noFill/>
                      <a:miter lim="800000"/>
                      <a:headEnd/>
                      <a:tailEnd/>
                    </a:ln>
                  </pic:spPr>
                </pic:pic>
              </a:graphicData>
            </a:graphic>
          </wp:anchor>
        </w:drawing>
      </w:r>
      <w:r>
        <w:rPr>
          <w:rFonts w:ascii="Arial" w:hAnsi="Arial" w:cs="Arial"/>
          <w:sz w:val="24"/>
          <w:szCs w:val="24"/>
          <w:lang w:val="ru-RU"/>
        </w:rPr>
        <w:t xml:space="preserve">г) Нажмите на педаль сцепления, и поверните ключ электрического замка против часовой стрелки в положение "4", чтобы запустить двигатель. После запуска, поверните немедленно ключ в положение "2". Если двигатель не запускается с первого раза, попытайтесь снова через 1 - 2 минуты. Если двигатель все равно не заводится в течение 3 раз подряд, проведите тщательный осмотр и исправьте неисправности. </w:t>
      </w:r>
    </w:p>
    <w:p w:rsidR="00FB6614" w:rsidRDefault="00613F66">
      <w:pPr>
        <w:shd w:val="clear" w:color="auto" w:fill="FFFFFF"/>
        <w:spacing w:before="5"/>
        <w:rPr>
          <w:rFonts w:ascii="Arial" w:hAnsi="Arial" w:cs="Arial"/>
          <w:sz w:val="24"/>
          <w:szCs w:val="24"/>
          <w:lang w:val="ru-RU"/>
        </w:rPr>
      </w:pPr>
      <w:r>
        <w:rPr>
          <w:rFonts w:ascii="Arial" w:hAnsi="Arial" w:cs="Arial"/>
          <w:b/>
          <w:bCs/>
          <w:spacing w:val="-7"/>
          <w:sz w:val="24"/>
          <w:szCs w:val="24"/>
          <w:lang w:val="ru-RU"/>
        </w:rPr>
        <w:t>Необходимо запомнить следующее:</w:t>
      </w:r>
    </w:p>
    <w:p w:rsidR="00FB6614" w:rsidRDefault="00613F66">
      <w:pPr>
        <w:shd w:val="clear" w:color="auto" w:fill="FFFFFF"/>
        <w:rPr>
          <w:rFonts w:ascii="Arial" w:hAnsi="Arial" w:cs="Arial"/>
          <w:sz w:val="24"/>
          <w:szCs w:val="24"/>
          <w:lang w:val="ru-RU"/>
        </w:rPr>
      </w:pPr>
      <w:r>
        <w:rPr>
          <w:rFonts w:ascii="Arial" w:hAnsi="Arial" w:cs="Arial"/>
          <w:sz w:val="24"/>
          <w:szCs w:val="24"/>
          <w:lang w:val="ru-RU"/>
        </w:rPr>
        <w:t>а) При запуске, продолжительность попыток завести двигатель должна составлять не более 15 секунд, в противном случае, могут быть поврежден аккумулятор и стартер</w:t>
      </w:r>
      <w:r>
        <w:rPr>
          <w:rFonts w:ascii="Arial" w:hAnsi="Arial" w:cs="Arial"/>
          <w:spacing w:val="-1"/>
          <w:sz w:val="24"/>
          <w:szCs w:val="24"/>
          <w:lang w:val="ru-RU"/>
        </w:rPr>
        <w:t>;</w:t>
      </w:r>
    </w:p>
    <w:p w:rsidR="00FB6614" w:rsidRDefault="00613F66">
      <w:pPr>
        <w:rPr>
          <w:rFonts w:ascii="Arial" w:hAnsi="Arial" w:cs="Arial"/>
          <w:sz w:val="24"/>
          <w:szCs w:val="24"/>
          <w:lang w:val="ru-RU"/>
        </w:rPr>
      </w:pPr>
      <w:r>
        <w:rPr>
          <w:rFonts w:ascii="Arial" w:hAnsi="Arial" w:cs="Arial"/>
          <w:sz w:val="24"/>
          <w:szCs w:val="24"/>
          <w:lang w:val="ru-RU"/>
        </w:rPr>
        <w:t>б) Можно залить горячую воду в радиатор, чтобы подогреть двигатель перед запуском при стуже или когда трактор долгое время находится на стоянке вне работы</w:t>
      </w:r>
      <w:r>
        <w:rPr>
          <w:rFonts w:ascii="Arial" w:hAnsi="Arial" w:cs="Arial"/>
          <w:spacing w:val="-1"/>
          <w:sz w:val="24"/>
          <w:szCs w:val="24"/>
          <w:lang w:val="ru-RU"/>
        </w:rPr>
        <w:t>.</w:t>
      </w:r>
    </w:p>
    <w:p w:rsidR="00FB6614" w:rsidRDefault="00FB6614">
      <w:pPr>
        <w:rPr>
          <w:rFonts w:ascii="Arial" w:hAnsi="Arial" w:cs="Arial"/>
          <w:sz w:val="24"/>
          <w:szCs w:val="24"/>
          <w:lang w:val="ru-RU"/>
        </w:rPr>
      </w:pPr>
    </w:p>
    <w:p w:rsidR="00FB6614" w:rsidRDefault="00613F66">
      <w:pPr>
        <w:pStyle w:val="af"/>
        <w:numPr>
          <w:ilvl w:val="0"/>
          <w:numId w:val="17"/>
        </w:numPr>
        <w:ind w:firstLineChars="0"/>
        <w:rPr>
          <w:rFonts w:ascii="Arial" w:hAnsi="Arial" w:cs="Arial"/>
          <w:sz w:val="24"/>
          <w:szCs w:val="24"/>
          <w:lang w:val="ru-RU"/>
        </w:rPr>
      </w:pPr>
      <w:r>
        <w:rPr>
          <w:rFonts w:ascii="Arial" w:hAnsi="Arial" w:cs="Arial"/>
          <w:sz w:val="24"/>
          <w:szCs w:val="24"/>
          <w:lang w:val="ru-RU"/>
        </w:rPr>
        <w:t>Процесс начала движения трактора.</w:t>
      </w:r>
    </w:p>
    <w:p w:rsidR="00FB6614" w:rsidRDefault="00613F66">
      <w:pPr>
        <w:shd w:val="clear" w:color="auto" w:fill="FFFFFF"/>
        <w:rPr>
          <w:rFonts w:ascii="Arial" w:hAnsi="Arial" w:cs="Arial"/>
          <w:sz w:val="24"/>
          <w:szCs w:val="24"/>
          <w:lang w:val="ru-RU"/>
        </w:rPr>
      </w:pPr>
      <w:r>
        <w:rPr>
          <w:rFonts w:ascii="Arial" w:hAnsi="Arial" w:cs="Arial"/>
          <w:sz w:val="24"/>
          <w:szCs w:val="24"/>
          <w:lang w:val="ru-RU"/>
        </w:rPr>
        <w:lastRenderedPageBreak/>
        <w:t>а) Отпустите собачку тормоза (если есть присоединенное оборудование, его необходимо сначала поднять)</w:t>
      </w:r>
      <w:r>
        <w:rPr>
          <w:rFonts w:ascii="Arial" w:hAnsi="Arial" w:cs="Arial"/>
          <w:spacing w:val="-4"/>
          <w:sz w:val="24"/>
          <w:szCs w:val="24"/>
          <w:lang w:val="ru-RU"/>
        </w:rPr>
        <w:t>.</w:t>
      </w:r>
    </w:p>
    <w:p w:rsidR="00FB6614" w:rsidRDefault="00613F66">
      <w:pPr>
        <w:shd w:val="clear" w:color="auto" w:fill="FFFFFF"/>
        <w:rPr>
          <w:rFonts w:ascii="Arial" w:hAnsi="Arial" w:cs="Arial"/>
          <w:sz w:val="24"/>
          <w:szCs w:val="24"/>
          <w:lang w:val="ru-RU"/>
        </w:rPr>
      </w:pPr>
      <w:r>
        <w:rPr>
          <w:rFonts w:ascii="Arial" w:hAnsi="Arial" w:cs="Arial"/>
          <w:sz w:val="24"/>
          <w:szCs w:val="24"/>
          <w:lang w:val="ru-RU"/>
        </w:rPr>
        <w:t>б) Нажмите на педаль сцепления до конца, переместите рычаг переключения скоростями в желаемую передачу. Если не удается включить скорость, отпустите слегка педаль сцепления, и снова выжмите его, чтобы включить передачу.</w:t>
      </w:r>
    </w:p>
    <w:p w:rsidR="00FB6614" w:rsidRDefault="00613F66">
      <w:pPr>
        <w:shd w:val="clear" w:color="auto" w:fill="FFFFFF"/>
        <w:rPr>
          <w:rFonts w:ascii="Arial" w:hAnsi="Arial" w:cs="Arial"/>
          <w:sz w:val="24"/>
          <w:szCs w:val="24"/>
          <w:lang w:val="ru-RU"/>
        </w:rPr>
      </w:pPr>
      <w:r>
        <w:rPr>
          <w:rFonts w:ascii="Arial" w:hAnsi="Arial" w:cs="Arial"/>
          <w:sz w:val="24"/>
          <w:szCs w:val="24"/>
          <w:lang w:val="ru-RU"/>
        </w:rPr>
        <w:t>в) Постепенно увеличивайте мощность и в то же самое время отпускайте медленно педаль сцепления, чтобы привести трактор в движение.</w:t>
      </w:r>
    </w:p>
    <w:p w:rsidR="00FB6614" w:rsidRDefault="00613F66">
      <w:pPr>
        <w:rPr>
          <w:rFonts w:ascii="Arial" w:hAnsi="Arial" w:cs="Arial"/>
          <w:spacing w:val="-1"/>
          <w:sz w:val="24"/>
          <w:szCs w:val="24"/>
          <w:lang w:val="ru-RU"/>
        </w:rPr>
      </w:pPr>
      <w:r>
        <w:rPr>
          <w:rFonts w:ascii="Arial" w:hAnsi="Arial" w:cs="Arial"/>
          <w:spacing w:val="-1"/>
          <w:sz w:val="24"/>
          <w:szCs w:val="24"/>
          <w:lang w:val="ru-RU"/>
        </w:rPr>
        <w:t>г) При нормальных условиях, чтобы начать движение, используйте низкую передачу.</w:t>
      </w:r>
    </w:p>
    <w:p w:rsidR="00FB6614" w:rsidRDefault="00FB6614">
      <w:pPr>
        <w:pStyle w:val="af"/>
        <w:ind w:left="420" w:firstLineChars="0" w:firstLine="0"/>
        <w:rPr>
          <w:rFonts w:ascii="Arial" w:hAnsi="Arial" w:cs="Arial"/>
          <w:sz w:val="24"/>
          <w:szCs w:val="24"/>
          <w:lang w:val="ru-RU"/>
        </w:rPr>
      </w:pPr>
    </w:p>
    <w:p w:rsidR="00FB6614" w:rsidRDefault="00613F66">
      <w:pPr>
        <w:pStyle w:val="af"/>
        <w:numPr>
          <w:ilvl w:val="0"/>
          <w:numId w:val="17"/>
        </w:numPr>
        <w:ind w:firstLineChars="0"/>
        <w:rPr>
          <w:rFonts w:ascii="Arial" w:hAnsi="Arial" w:cs="Arial"/>
          <w:sz w:val="24"/>
          <w:szCs w:val="24"/>
          <w:lang w:val="ru-RU"/>
        </w:rPr>
      </w:pPr>
      <w:r>
        <w:rPr>
          <w:rFonts w:ascii="Arial" w:hAnsi="Arial" w:cs="Arial"/>
          <w:bCs/>
          <w:sz w:val="24"/>
          <w:szCs w:val="24"/>
          <w:lang w:val="ru-RU"/>
        </w:rPr>
        <w:t>Процесс движения трактора.</w:t>
      </w:r>
    </w:p>
    <w:p w:rsidR="00FB6614" w:rsidRDefault="00613F66">
      <w:pPr>
        <w:shd w:val="clear" w:color="auto" w:fill="FFFFFF"/>
        <w:rPr>
          <w:rFonts w:ascii="Arial" w:hAnsi="Arial" w:cs="Arial"/>
          <w:sz w:val="24"/>
          <w:szCs w:val="24"/>
          <w:lang w:val="ru-RU"/>
        </w:rPr>
      </w:pPr>
      <w:r>
        <w:rPr>
          <w:rFonts w:ascii="Arial" w:hAnsi="Arial" w:cs="Arial"/>
          <w:sz w:val="24"/>
          <w:szCs w:val="24"/>
          <w:lang w:val="ru-RU"/>
        </w:rPr>
        <w:t xml:space="preserve">а). Выберите соответствующую передачу.  Соответствующую передачу необходимо выбирать таким образом, чтобы двигатель работал на 80% от максимальной мощности. При обработке почвы используйте </w:t>
      </w:r>
      <w:r>
        <w:rPr>
          <w:rFonts w:ascii="Arial" w:hAnsi="Arial" w:cs="Arial"/>
          <w:sz w:val="24"/>
          <w:szCs w:val="24"/>
        </w:rPr>
        <w:t>I</w:t>
      </w:r>
      <w:r>
        <w:rPr>
          <w:rFonts w:ascii="Arial" w:hAnsi="Arial" w:cs="Arial"/>
          <w:sz w:val="24"/>
          <w:szCs w:val="24"/>
          <w:lang w:val="ru-RU"/>
        </w:rPr>
        <w:t xml:space="preserve">, </w:t>
      </w:r>
      <w:r>
        <w:rPr>
          <w:rFonts w:ascii="Arial" w:hAnsi="Arial" w:cs="Arial"/>
          <w:sz w:val="24"/>
          <w:szCs w:val="24"/>
        </w:rPr>
        <w:t>II</w:t>
      </w:r>
      <w:r>
        <w:rPr>
          <w:rFonts w:ascii="Arial" w:hAnsi="Arial" w:cs="Arial"/>
          <w:sz w:val="24"/>
          <w:szCs w:val="24"/>
          <w:lang w:val="ru-RU"/>
        </w:rPr>
        <w:t xml:space="preserve"> или </w:t>
      </w:r>
      <w:r>
        <w:rPr>
          <w:rFonts w:ascii="Arial" w:hAnsi="Arial" w:cs="Arial"/>
          <w:sz w:val="24"/>
          <w:szCs w:val="24"/>
        </w:rPr>
        <w:t>III</w:t>
      </w:r>
      <w:r>
        <w:rPr>
          <w:rFonts w:ascii="Arial" w:hAnsi="Arial" w:cs="Arial"/>
          <w:sz w:val="24"/>
          <w:szCs w:val="24"/>
          <w:lang w:val="ru-RU"/>
        </w:rPr>
        <w:t xml:space="preserve"> передачи. </w:t>
      </w:r>
      <w:proofErr w:type="gramStart"/>
      <w:r>
        <w:rPr>
          <w:rFonts w:ascii="Arial" w:hAnsi="Arial" w:cs="Arial"/>
          <w:sz w:val="24"/>
          <w:szCs w:val="24"/>
        </w:rPr>
        <w:t>IV</w:t>
      </w:r>
      <w:r>
        <w:rPr>
          <w:rFonts w:ascii="Arial" w:hAnsi="Arial" w:cs="Arial"/>
          <w:sz w:val="24"/>
          <w:szCs w:val="24"/>
          <w:lang w:val="ru-RU"/>
        </w:rPr>
        <w:t xml:space="preserve"> или </w:t>
      </w:r>
      <w:r>
        <w:rPr>
          <w:rFonts w:ascii="Arial" w:hAnsi="Arial" w:cs="Arial"/>
          <w:sz w:val="24"/>
          <w:szCs w:val="24"/>
        </w:rPr>
        <w:t>V</w:t>
      </w:r>
      <w:r>
        <w:rPr>
          <w:rFonts w:ascii="Arial" w:hAnsi="Arial" w:cs="Arial"/>
          <w:sz w:val="24"/>
          <w:szCs w:val="24"/>
          <w:lang w:val="ru-RU"/>
        </w:rPr>
        <w:t xml:space="preserve"> передачи используют при </w:t>
      </w:r>
      <w:proofErr w:type="spellStart"/>
      <w:r>
        <w:rPr>
          <w:rFonts w:ascii="Arial" w:hAnsi="Arial" w:cs="Arial"/>
          <w:sz w:val="24"/>
          <w:szCs w:val="24"/>
          <w:lang w:val="ru-RU"/>
        </w:rPr>
        <w:t>боронении</w:t>
      </w:r>
      <w:proofErr w:type="spellEnd"/>
      <w:r>
        <w:rPr>
          <w:rFonts w:ascii="Arial" w:hAnsi="Arial" w:cs="Arial"/>
          <w:sz w:val="24"/>
          <w:szCs w:val="24"/>
          <w:lang w:val="ru-RU"/>
        </w:rPr>
        <w:t xml:space="preserve"> и при тяговых действиях, а VII и </w:t>
      </w:r>
      <w:r>
        <w:rPr>
          <w:rFonts w:ascii="Arial" w:hAnsi="Arial" w:cs="Arial"/>
          <w:sz w:val="24"/>
          <w:szCs w:val="24"/>
        </w:rPr>
        <w:t>VIII</w:t>
      </w:r>
      <w:r>
        <w:rPr>
          <w:rFonts w:ascii="Arial" w:hAnsi="Arial" w:cs="Arial"/>
          <w:sz w:val="24"/>
          <w:szCs w:val="24"/>
          <w:lang w:val="ru-RU"/>
        </w:rPr>
        <w:t xml:space="preserve"> передачи при транспортировке.</w:t>
      </w:r>
      <w:proofErr w:type="gramEnd"/>
    </w:p>
    <w:p w:rsidR="00FB6614" w:rsidRDefault="00613F66">
      <w:pPr>
        <w:shd w:val="clear" w:color="auto" w:fill="FFFFFF"/>
        <w:jc w:val="center"/>
        <w:rPr>
          <w:rFonts w:ascii="Arial" w:hAnsi="Arial" w:cs="Arial"/>
          <w:sz w:val="24"/>
          <w:szCs w:val="24"/>
          <w:lang w:val="ru-RU"/>
        </w:rPr>
      </w:pPr>
      <w:r>
        <w:rPr>
          <w:noProof/>
          <w:lang w:val="ru-RU" w:eastAsia="ru-RU"/>
        </w:rPr>
        <w:drawing>
          <wp:anchor distT="0" distB="0" distL="114300" distR="114300" simplePos="0" relativeHeight="251967488" behindDoc="0" locked="0" layoutInCell="1" allowOverlap="1">
            <wp:simplePos x="0" y="0"/>
            <wp:positionH relativeFrom="column">
              <wp:posOffset>851535</wp:posOffset>
            </wp:positionH>
            <wp:positionV relativeFrom="paragraph">
              <wp:posOffset>100965</wp:posOffset>
            </wp:positionV>
            <wp:extent cx="4438650" cy="1971675"/>
            <wp:effectExtent l="19050" t="0" r="0" b="0"/>
            <wp:wrapSquare wrapText="bothSides"/>
            <wp:docPr id="1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png"/>
                    <pic:cNvPicPr>
                      <a:picLocks noChangeAspect="1"/>
                    </pic:cNvPicPr>
                  </pic:nvPicPr>
                  <pic:blipFill>
                    <a:blip r:embed="rId78"/>
                    <a:stretch>
                      <a:fillRect/>
                    </a:stretch>
                  </pic:blipFill>
                  <pic:spPr>
                    <a:xfrm>
                      <a:off x="0" y="0"/>
                      <a:ext cx="4438650" cy="1971675"/>
                    </a:xfrm>
                    <a:prstGeom prst="rect">
                      <a:avLst/>
                    </a:prstGeom>
                  </pic:spPr>
                </pic:pic>
              </a:graphicData>
            </a:graphic>
          </wp:anchor>
        </w:drawing>
      </w:r>
    </w:p>
    <w:p w:rsidR="00FB6614" w:rsidRDefault="00FB6614">
      <w:pPr>
        <w:pStyle w:val="af"/>
        <w:shd w:val="clear" w:color="auto" w:fill="FFFFFF"/>
        <w:ind w:left="420" w:firstLineChars="0" w:firstLine="0"/>
        <w:rPr>
          <w:rFonts w:ascii="Arial" w:hAnsi="Arial" w:cs="Arial"/>
          <w:sz w:val="24"/>
          <w:szCs w:val="24"/>
          <w:lang w:val="ru-RU"/>
        </w:rPr>
      </w:pPr>
    </w:p>
    <w:p w:rsidR="00FB6614" w:rsidRDefault="00FB6614">
      <w:pPr>
        <w:pStyle w:val="af"/>
        <w:shd w:val="clear" w:color="auto" w:fill="FFFFFF"/>
        <w:ind w:left="420" w:firstLineChars="0" w:firstLine="0"/>
        <w:jc w:val="center"/>
        <w:rPr>
          <w:rFonts w:ascii="Arial" w:hAnsi="Arial" w:cs="Arial"/>
          <w:sz w:val="24"/>
          <w:szCs w:val="24"/>
          <w:lang w:val="ru-RU"/>
        </w:rPr>
      </w:pPr>
    </w:p>
    <w:p w:rsidR="00FB6614" w:rsidRDefault="00FB6614">
      <w:pPr>
        <w:pStyle w:val="af"/>
        <w:shd w:val="clear" w:color="auto" w:fill="FFFFFF"/>
        <w:ind w:left="420" w:firstLineChars="0" w:firstLine="0"/>
        <w:rPr>
          <w:rFonts w:ascii="Arial" w:hAnsi="Arial" w:cs="Arial"/>
          <w:sz w:val="24"/>
          <w:szCs w:val="24"/>
          <w:lang w:val="ru-RU"/>
        </w:rPr>
      </w:pPr>
    </w:p>
    <w:p w:rsidR="00FB6614" w:rsidRDefault="00FB6614">
      <w:pPr>
        <w:pStyle w:val="af"/>
        <w:shd w:val="clear" w:color="auto" w:fill="FFFFFF"/>
        <w:ind w:left="420" w:firstLineChars="0" w:firstLine="0"/>
        <w:rPr>
          <w:rFonts w:ascii="Arial" w:hAnsi="Arial" w:cs="Arial"/>
          <w:sz w:val="24"/>
          <w:szCs w:val="24"/>
          <w:lang w:val="ru-RU"/>
        </w:rPr>
      </w:pPr>
    </w:p>
    <w:p w:rsidR="00FB6614" w:rsidRDefault="00FB6614">
      <w:pPr>
        <w:pStyle w:val="af"/>
        <w:shd w:val="clear" w:color="auto" w:fill="FFFFFF"/>
        <w:ind w:left="420" w:firstLineChars="0" w:firstLine="0"/>
        <w:rPr>
          <w:rFonts w:ascii="Arial" w:hAnsi="Arial" w:cs="Arial"/>
          <w:sz w:val="24"/>
          <w:szCs w:val="24"/>
          <w:lang w:val="ru-RU"/>
        </w:rPr>
      </w:pPr>
    </w:p>
    <w:p w:rsidR="00FB6614" w:rsidRDefault="00FB6614">
      <w:pPr>
        <w:pStyle w:val="af"/>
        <w:shd w:val="clear" w:color="auto" w:fill="FFFFFF"/>
        <w:ind w:left="420" w:firstLineChars="0" w:firstLine="0"/>
        <w:rPr>
          <w:rFonts w:ascii="Arial" w:hAnsi="Arial" w:cs="Arial"/>
          <w:sz w:val="24"/>
          <w:szCs w:val="24"/>
          <w:lang w:val="ru-RU"/>
        </w:rPr>
      </w:pPr>
    </w:p>
    <w:p w:rsidR="00FB6614" w:rsidRDefault="00FB6614">
      <w:pPr>
        <w:pStyle w:val="af"/>
        <w:shd w:val="clear" w:color="auto" w:fill="FFFFFF"/>
        <w:ind w:left="420" w:firstLineChars="0" w:firstLine="0"/>
        <w:rPr>
          <w:rFonts w:ascii="Arial" w:hAnsi="Arial" w:cs="Arial"/>
          <w:sz w:val="24"/>
          <w:szCs w:val="24"/>
          <w:lang w:val="ru-RU"/>
        </w:rPr>
      </w:pPr>
    </w:p>
    <w:p w:rsidR="00FB6614" w:rsidRDefault="00FB6614">
      <w:pPr>
        <w:pStyle w:val="af"/>
        <w:shd w:val="clear" w:color="auto" w:fill="FFFFFF"/>
        <w:ind w:left="420" w:firstLineChars="0" w:firstLine="0"/>
        <w:rPr>
          <w:rFonts w:ascii="Arial" w:hAnsi="Arial" w:cs="Arial"/>
          <w:sz w:val="24"/>
          <w:szCs w:val="24"/>
          <w:lang w:val="ru-RU"/>
        </w:rPr>
      </w:pPr>
    </w:p>
    <w:p w:rsidR="00FB6614" w:rsidRDefault="00FB6614">
      <w:pPr>
        <w:pStyle w:val="af"/>
        <w:shd w:val="clear" w:color="auto" w:fill="FFFFFF"/>
        <w:ind w:left="420" w:firstLineChars="0" w:firstLine="0"/>
        <w:rPr>
          <w:rFonts w:ascii="Arial" w:hAnsi="Arial" w:cs="Arial"/>
          <w:sz w:val="24"/>
          <w:szCs w:val="24"/>
          <w:lang w:val="ru-RU"/>
        </w:rPr>
      </w:pPr>
    </w:p>
    <w:p w:rsidR="00FB6614" w:rsidRDefault="00FB6614">
      <w:pPr>
        <w:pStyle w:val="af"/>
        <w:shd w:val="clear" w:color="auto" w:fill="FFFFFF"/>
        <w:ind w:left="420" w:firstLineChars="0" w:firstLine="0"/>
        <w:rPr>
          <w:rFonts w:ascii="Arial" w:hAnsi="Arial" w:cs="Arial"/>
          <w:sz w:val="24"/>
          <w:szCs w:val="24"/>
          <w:lang w:val="ru-RU"/>
        </w:rPr>
      </w:pPr>
    </w:p>
    <w:p w:rsidR="00FB6614" w:rsidRDefault="00613F66">
      <w:pPr>
        <w:pStyle w:val="af"/>
        <w:shd w:val="clear" w:color="auto" w:fill="FFFFFF"/>
        <w:ind w:leftChars="200" w:left="420" w:firstLineChars="800" w:firstLine="1928"/>
        <w:rPr>
          <w:rFonts w:ascii="Arial" w:hAnsi="Arial" w:cs="Arial"/>
          <w:sz w:val="24"/>
          <w:szCs w:val="24"/>
          <w:lang w:val="ru-RU"/>
        </w:rPr>
      </w:pPr>
      <w:r>
        <w:rPr>
          <w:rFonts w:ascii="Arial" w:hAnsi="Arial" w:cs="Arial"/>
          <w:b/>
          <w:sz w:val="24"/>
          <w:szCs w:val="24"/>
          <w:lang w:val="ru-RU"/>
        </w:rPr>
        <w:t>1</w:t>
      </w:r>
      <w:r>
        <w:rPr>
          <w:rFonts w:ascii="Arial" w:hAnsi="Arial" w:cs="Arial"/>
          <w:sz w:val="24"/>
          <w:szCs w:val="24"/>
          <w:lang w:val="ru-RU"/>
        </w:rPr>
        <w:t xml:space="preserve">                     </w:t>
      </w:r>
      <w:r>
        <w:rPr>
          <w:rFonts w:ascii="Arial" w:hAnsi="Arial" w:cs="Arial"/>
          <w:b/>
          <w:sz w:val="24"/>
          <w:szCs w:val="24"/>
          <w:lang w:val="ru-RU"/>
        </w:rPr>
        <w:t>2</w:t>
      </w:r>
      <w:r>
        <w:rPr>
          <w:rFonts w:ascii="Arial" w:hAnsi="Arial" w:cs="Arial"/>
          <w:sz w:val="24"/>
          <w:szCs w:val="24"/>
          <w:lang w:val="ru-RU"/>
        </w:rPr>
        <w:t xml:space="preserve">                    </w:t>
      </w:r>
      <w:r>
        <w:rPr>
          <w:rFonts w:ascii="Arial" w:hAnsi="Arial" w:cs="Arial"/>
          <w:b/>
          <w:sz w:val="24"/>
          <w:szCs w:val="24"/>
          <w:lang w:val="ru-RU"/>
        </w:rPr>
        <w:t>3</w:t>
      </w:r>
    </w:p>
    <w:p w:rsidR="00FB6614" w:rsidRDefault="00FB6614">
      <w:pPr>
        <w:pStyle w:val="af"/>
        <w:shd w:val="clear" w:color="auto" w:fill="FFFFFF"/>
        <w:ind w:left="420" w:firstLineChars="0" w:firstLine="0"/>
        <w:rPr>
          <w:rFonts w:ascii="Arial" w:hAnsi="Arial" w:cs="Arial"/>
          <w:sz w:val="24"/>
          <w:szCs w:val="24"/>
          <w:lang w:val="ru-RU"/>
        </w:rPr>
      </w:pPr>
    </w:p>
    <w:p w:rsidR="00FB6614" w:rsidRDefault="00613F66">
      <w:pPr>
        <w:shd w:val="clear" w:color="auto" w:fill="FFFFFF"/>
        <w:rPr>
          <w:rFonts w:ascii="Arial" w:hAnsi="Arial" w:cs="Arial"/>
          <w:b/>
          <w:sz w:val="24"/>
          <w:szCs w:val="24"/>
          <w:lang w:val="ru-RU"/>
        </w:rPr>
      </w:pPr>
      <w:r>
        <w:rPr>
          <w:rFonts w:ascii="Arial" w:hAnsi="Arial" w:cs="Arial"/>
          <w:b/>
          <w:sz w:val="24"/>
          <w:szCs w:val="24"/>
          <w:lang w:val="ru-RU"/>
        </w:rPr>
        <w:t>1. Рычаг управления РЕВЕРСА.</w:t>
      </w:r>
    </w:p>
    <w:p w:rsidR="00FB6614" w:rsidRDefault="00613F66">
      <w:pPr>
        <w:shd w:val="clear" w:color="auto" w:fill="FFFFFF"/>
        <w:rPr>
          <w:rFonts w:ascii="Arial" w:hAnsi="Arial" w:cs="Arial"/>
          <w:b/>
          <w:sz w:val="24"/>
          <w:szCs w:val="24"/>
          <w:lang w:val="ru-RU"/>
        </w:rPr>
      </w:pPr>
      <w:r>
        <w:rPr>
          <w:rFonts w:ascii="Arial" w:hAnsi="Arial" w:cs="Arial"/>
          <w:b/>
          <w:sz w:val="24"/>
          <w:szCs w:val="24"/>
          <w:lang w:val="ru-RU"/>
        </w:rPr>
        <w:t>2. Рычаг управления переключения главной передачи.</w:t>
      </w:r>
    </w:p>
    <w:p w:rsidR="00FB6614" w:rsidRDefault="00613F66">
      <w:pPr>
        <w:shd w:val="clear" w:color="auto" w:fill="FFFFFF"/>
        <w:rPr>
          <w:rFonts w:ascii="Arial" w:hAnsi="Arial" w:cs="Arial"/>
          <w:b/>
          <w:sz w:val="24"/>
          <w:szCs w:val="24"/>
          <w:lang w:val="ru-RU"/>
        </w:rPr>
      </w:pPr>
      <w:r>
        <w:rPr>
          <w:rFonts w:ascii="Arial" w:hAnsi="Arial" w:cs="Arial"/>
          <w:b/>
          <w:sz w:val="24"/>
          <w:szCs w:val="24"/>
          <w:lang w:val="ru-RU"/>
        </w:rPr>
        <w:lastRenderedPageBreak/>
        <w:t>3. Рычаг управления переключения вспомогательной передачи.</w:t>
      </w:r>
    </w:p>
    <w:p w:rsidR="00FB6614" w:rsidRDefault="00FB6614">
      <w:pPr>
        <w:shd w:val="clear" w:color="auto" w:fill="FFFFFF"/>
        <w:rPr>
          <w:rFonts w:ascii="Arial" w:hAnsi="Arial" w:cs="Arial"/>
          <w:sz w:val="24"/>
          <w:szCs w:val="24"/>
          <w:lang w:val="ru-RU"/>
        </w:rPr>
      </w:pPr>
    </w:p>
    <w:p w:rsidR="00FB6614" w:rsidRDefault="00613F66">
      <w:pPr>
        <w:shd w:val="clear" w:color="auto" w:fill="FFFFFF"/>
        <w:spacing w:before="5"/>
        <w:rPr>
          <w:rFonts w:ascii="Arial" w:hAnsi="Arial" w:cs="Arial"/>
          <w:sz w:val="24"/>
          <w:szCs w:val="24"/>
          <w:lang w:val="ru-RU"/>
        </w:rPr>
      </w:pPr>
      <w:r>
        <w:rPr>
          <w:rFonts w:ascii="Arial" w:hAnsi="Arial" w:cs="Arial"/>
          <w:sz w:val="24"/>
          <w:szCs w:val="24"/>
          <w:lang w:val="ru-RU"/>
        </w:rPr>
        <w:t xml:space="preserve">б) При работе запрещается держать сцепление (держать ногу на педали сцепления в </w:t>
      </w:r>
      <w:proofErr w:type="spellStart"/>
      <w:r>
        <w:rPr>
          <w:rFonts w:ascii="Arial" w:hAnsi="Arial" w:cs="Arial"/>
          <w:sz w:val="24"/>
          <w:szCs w:val="24"/>
          <w:lang w:val="ru-RU"/>
        </w:rPr>
        <w:t>полувыжатом</w:t>
      </w:r>
      <w:proofErr w:type="spellEnd"/>
      <w:r>
        <w:rPr>
          <w:rFonts w:ascii="Arial" w:hAnsi="Arial" w:cs="Arial"/>
          <w:sz w:val="24"/>
          <w:szCs w:val="24"/>
          <w:lang w:val="ru-RU"/>
        </w:rPr>
        <w:t xml:space="preserve"> положении) или управлять скоростями с помощью сцепления. В противном случае, сцепление будет перегреваться, и это будет причиной предварительного износа фрикционных дисков из-за скольжения фрикционного диска, а также гнезда выжимного подшипника</w:t>
      </w:r>
      <w:r>
        <w:rPr>
          <w:rFonts w:ascii="Arial" w:hAnsi="Arial" w:cs="Arial"/>
          <w:spacing w:val="-5"/>
          <w:sz w:val="24"/>
          <w:szCs w:val="24"/>
          <w:lang w:val="ru-RU"/>
        </w:rPr>
        <w:t>.</w:t>
      </w:r>
    </w:p>
    <w:p w:rsidR="00FB6614" w:rsidRDefault="00613F66">
      <w:pPr>
        <w:shd w:val="clear" w:color="auto" w:fill="FFFFFF"/>
        <w:rPr>
          <w:rFonts w:ascii="Arial" w:hAnsi="Arial" w:cs="Arial"/>
          <w:sz w:val="24"/>
          <w:szCs w:val="24"/>
          <w:lang w:val="ru-RU"/>
        </w:rPr>
      </w:pPr>
      <w:r>
        <w:rPr>
          <w:rFonts w:ascii="Arial" w:hAnsi="Arial" w:cs="Arial"/>
          <w:sz w:val="24"/>
          <w:szCs w:val="24"/>
          <w:lang w:val="ru-RU"/>
        </w:rPr>
        <w:t>в) При работах в поле, правый и левый тормоза используются для уменьшения радиуса поворота. Во время резкого торможения, НИКОГДА не нажимайте только  на педаль тормоза во избежание повреждения тормозной системы и других деталей.</w:t>
      </w:r>
    </w:p>
    <w:p w:rsidR="00FB6614" w:rsidRDefault="00613F66">
      <w:pPr>
        <w:shd w:val="clear" w:color="auto" w:fill="FFFFFF"/>
        <w:rPr>
          <w:rFonts w:ascii="Arial" w:hAnsi="Arial" w:cs="Arial"/>
          <w:sz w:val="24"/>
          <w:szCs w:val="24"/>
          <w:lang w:val="ru-RU"/>
        </w:rPr>
      </w:pPr>
      <w:r>
        <w:rPr>
          <w:rFonts w:ascii="Arial" w:hAnsi="Arial" w:cs="Arial"/>
          <w:bCs/>
          <w:spacing w:val="-6"/>
          <w:sz w:val="24"/>
          <w:szCs w:val="24"/>
          <w:lang w:val="ru-RU"/>
        </w:rPr>
        <w:t>г) Закройте гидравлический стопорный клапан и выключите вал отбора мощности, если трактор собираются транспортировать на длинные расстояния с присоединенным оборудованием</w:t>
      </w:r>
      <w:r>
        <w:rPr>
          <w:rFonts w:ascii="Arial" w:hAnsi="Arial" w:cs="Arial"/>
          <w:bCs/>
          <w:sz w:val="24"/>
          <w:szCs w:val="24"/>
          <w:lang w:val="ru-RU"/>
        </w:rPr>
        <w:t>.</w:t>
      </w:r>
    </w:p>
    <w:p w:rsidR="00FB6614" w:rsidRDefault="00613F66">
      <w:pPr>
        <w:rPr>
          <w:rFonts w:ascii="Arial" w:hAnsi="Arial" w:cs="Arial"/>
          <w:sz w:val="24"/>
          <w:szCs w:val="24"/>
          <w:lang w:val="ru-RU"/>
        </w:rPr>
      </w:pPr>
      <w:r>
        <w:rPr>
          <w:rFonts w:ascii="Arial" w:hAnsi="Arial" w:cs="Arial"/>
          <w:bCs/>
          <w:spacing w:val="-5"/>
          <w:sz w:val="24"/>
          <w:szCs w:val="24"/>
          <w:lang w:val="ru-RU"/>
        </w:rPr>
        <w:t>д) Если трактор работает в условиях засушливой почвы, водитель может установить балласт на задние колеса для тог, чтобы использовать полное тяговое усилие</w:t>
      </w:r>
      <w:r>
        <w:rPr>
          <w:rFonts w:ascii="Arial" w:hAnsi="Arial" w:cs="Arial"/>
          <w:sz w:val="24"/>
          <w:szCs w:val="24"/>
          <w:lang w:val="ru-RU"/>
        </w:rPr>
        <w:t>.</w:t>
      </w:r>
    </w:p>
    <w:p w:rsidR="00FB6614" w:rsidRDefault="00FB6614">
      <w:pPr>
        <w:pStyle w:val="af"/>
        <w:ind w:left="420" w:firstLineChars="0" w:firstLine="0"/>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 Использование механизма блокировки дифференциала:</w:t>
      </w:r>
    </w:p>
    <w:p w:rsidR="00FB6614" w:rsidRDefault="00613F66">
      <w:pPr>
        <w:rPr>
          <w:rFonts w:ascii="Arial" w:hAnsi="Arial" w:cs="Arial"/>
          <w:sz w:val="24"/>
          <w:szCs w:val="24"/>
          <w:lang w:val="ru-RU"/>
        </w:rPr>
      </w:pPr>
      <w:r>
        <w:rPr>
          <w:noProof/>
          <w:lang w:val="ru-RU" w:eastAsia="ru-RU"/>
        </w:rPr>
        <w:drawing>
          <wp:anchor distT="0" distB="0" distL="114300" distR="114300" simplePos="0" relativeHeight="251969536" behindDoc="0" locked="0" layoutInCell="1" allowOverlap="1">
            <wp:simplePos x="0" y="0"/>
            <wp:positionH relativeFrom="column">
              <wp:posOffset>4756785</wp:posOffset>
            </wp:positionH>
            <wp:positionV relativeFrom="paragraph">
              <wp:posOffset>635000</wp:posOffset>
            </wp:positionV>
            <wp:extent cx="1271905" cy="2114550"/>
            <wp:effectExtent l="19050" t="0" r="4445" b="0"/>
            <wp:wrapSquare wrapText="bothSides"/>
            <wp:docPr id="3746" name="图片 374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 name="图片 3745" descr="6.JPG"/>
                    <pic:cNvPicPr>
                      <a:picLocks noChangeAspect="1"/>
                    </pic:cNvPicPr>
                  </pic:nvPicPr>
                  <pic:blipFill>
                    <a:blip r:embed="rId79"/>
                    <a:srcRect l="29808" t="15065" r="6317" b="7273"/>
                    <a:stretch>
                      <a:fillRect/>
                    </a:stretch>
                  </pic:blipFill>
                  <pic:spPr>
                    <a:xfrm>
                      <a:off x="0" y="0"/>
                      <a:ext cx="1271905" cy="2114550"/>
                    </a:xfrm>
                    <a:prstGeom prst="rect">
                      <a:avLst/>
                    </a:prstGeom>
                  </pic:spPr>
                </pic:pic>
              </a:graphicData>
            </a:graphic>
          </wp:anchor>
        </w:drawing>
      </w:r>
      <w:r>
        <w:rPr>
          <w:rFonts w:ascii="Arial" w:hAnsi="Arial" w:cs="Arial"/>
          <w:sz w:val="24"/>
          <w:szCs w:val="24"/>
          <w:lang w:val="ru-RU"/>
        </w:rPr>
        <w:t xml:space="preserve">Во время движения или работы трактора, если он </w:t>
      </w:r>
      <w:proofErr w:type="gramStart"/>
      <w:r>
        <w:rPr>
          <w:rFonts w:ascii="Arial" w:hAnsi="Arial" w:cs="Arial"/>
          <w:sz w:val="24"/>
          <w:szCs w:val="24"/>
          <w:lang w:val="ru-RU"/>
        </w:rPr>
        <w:t>влопался</w:t>
      </w:r>
      <w:proofErr w:type="gramEnd"/>
      <w:r>
        <w:rPr>
          <w:rFonts w:ascii="Arial" w:hAnsi="Arial" w:cs="Arial"/>
          <w:sz w:val="24"/>
          <w:szCs w:val="24"/>
          <w:lang w:val="ru-RU"/>
        </w:rPr>
        <w:t xml:space="preserve"> в грязь или односторонним проскальзыванием заднего ведущего колеса и не может двигаться вперед, блокировка дифференциала может работать следующим образом:</w:t>
      </w:r>
    </w:p>
    <w:p w:rsidR="00FB6614" w:rsidRDefault="00613F66">
      <w:pPr>
        <w:jc w:val="left"/>
        <w:rPr>
          <w:rFonts w:ascii="Arial" w:hAnsi="Arial" w:cs="Arial"/>
          <w:sz w:val="24"/>
          <w:szCs w:val="24"/>
          <w:lang w:val="ru-RU"/>
        </w:rPr>
      </w:pPr>
      <w:r>
        <w:rPr>
          <w:rFonts w:ascii="Arial" w:hAnsi="Arial" w:cs="Arial"/>
          <w:sz w:val="24"/>
          <w:szCs w:val="24"/>
          <w:lang w:val="ru-RU"/>
        </w:rPr>
        <w:t>A. Выжмите педаль сцепления, переключите рычаг вспомогательной коробки передач на передачу L, а затем переведите рычаг главной передачи на передачу I.</w:t>
      </w:r>
    </w:p>
    <w:p w:rsidR="00FB6614" w:rsidRDefault="00613F66">
      <w:pPr>
        <w:rPr>
          <w:rFonts w:ascii="Arial" w:hAnsi="Arial" w:cs="Arial"/>
          <w:sz w:val="24"/>
          <w:szCs w:val="24"/>
          <w:lang w:val="ru-RU"/>
        </w:rPr>
      </w:pPr>
      <w:r>
        <w:rPr>
          <w:rFonts w:ascii="Arial" w:hAnsi="Arial" w:cs="Arial"/>
          <w:sz w:val="24"/>
          <w:szCs w:val="24"/>
          <w:lang w:val="ru-RU"/>
        </w:rPr>
        <w:t>Б. Нажмите на рабочую педаль блокировки дифференциала, расположенную в правом нижнем углу сиденья водителя, медленно ослабьте педаль сцепления, включите сцепление и медленно увеличьте акселератор. В это время два колеса одновременно проходят через зону грязи.</w:t>
      </w:r>
    </w:p>
    <w:p w:rsidR="00FB6614" w:rsidRDefault="00613F66">
      <w:pPr>
        <w:rPr>
          <w:rFonts w:ascii="Arial" w:hAnsi="Arial" w:cs="Arial"/>
          <w:sz w:val="24"/>
          <w:szCs w:val="24"/>
          <w:lang w:val="ru-RU"/>
        </w:rPr>
      </w:pPr>
      <w:r>
        <w:rPr>
          <w:rFonts w:ascii="Arial" w:hAnsi="Arial" w:cs="Arial"/>
          <w:sz w:val="24"/>
          <w:szCs w:val="24"/>
          <w:lang w:val="ru-RU"/>
        </w:rPr>
        <w:t xml:space="preserve">В. После прохождения трактором через зону заноса, вовремя отпустите педаль управления блокировкой дифференциала. </w:t>
      </w:r>
    </w:p>
    <w:p w:rsidR="00FB6614" w:rsidRDefault="00613F66">
      <w:pPr>
        <w:rPr>
          <w:rFonts w:ascii="Arial" w:hAnsi="Arial" w:cs="Arial"/>
          <w:b/>
          <w:sz w:val="24"/>
          <w:szCs w:val="24"/>
          <w:lang w:val="ru-RU"/>
        </w:rPr>
      </w:pPr>
      <w:r>
        <w:rPr>
          <w:rFonts w:ascii="Arial" w:hAnsi="Arial" w:cs="Arial"/>
          <w:b/>
          <w:sz w:val="24"/>
          <w:szCs w:val="24"/>
          <w:lang w:val="ru-RU"/>
        </w:rPr>
        <w:t>Внимание:</w:t>
      </w:r>
    </w:p>
    <w:p w:rsidR="00FB6614" w:rsidRDefault="00613F66">
      <w:pPr>
        <w:jc w:val="left"/>
        <w:rPr>
          <w:rFonts w:ascii="Arial" w:hAnsi="Arial" w:cs="Arial"/>
          <w:sz w:val="24"/>
          <w:szCs w:val="24"/>
          <w:lang w:val="ru-RU"/>
        </w:rPr>
      </w:pPr>
      <w:r>
        <w:rPr>
          <w:rFonts w:ascii="Arial" w:hAnsi="Arial" w:cs="Arial"/>
          <w:sz w:val="24"/>
          <w:szCs w:val="24"/>
          <w:lang w:val="ru-RU"/>
        </w:rPr>
        <w:t>1) При нормальной работе трактора категорически запрещается использовать механизм блокировки дифференциала, иначе произойдет авария.</w:t>
      </w:r>
    </w:p>
    <w:p w:rsidR="00FB6614" w:rsidRDefault="00613F66">
      <w:pPr>
        <w:jc w:val="left"/>
        <w:rPr>
          <w:rFonts w:ascii="Arial" w:hAnsi="Arial" w:cs="Arial"/>
          <w:sz w:val="24"/>
          <w:szCs w:val="24"/>
          <w:lang w:val="ru-RU"/>
        </w:rPr>
      </w:pPr>
      <w:r>
        <w:rPr>
          <w:rFonts w:ascii="Arial" w:hAnsi="Arial" w:cs="Arial"/>
          <w:sz w:val="24"/>
          <w:szCs w:val="24"/>
          <w:lang w:val="ru-RU"/>
        </w:rPr>
        <w:lastRenderedPageBreak/>
        <w:t>2) Трактор не может поворачиваться при комбинированной блокировке дифференциала, иначе машина может быть повреждена.</w:t>
      </w:r>
    </w:p>
    <w:p w:rsidR="00FB6614" w:rsidRDefault="00FB6614">
      <w:pPr>
        <w:jc w:val="left"/>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b/>
          <w:noProof/>
          <w:sz w:val="24"/>
          <w:szCs w:val="24"/>
          <w:lang w:val="ru-RU" w:eastAsia="ru-RU"/>
        </w:rPr>
        <w:drawing>
          <wp:anchor distT="0" distB="0" distL="114300" distR="114300" simplePos="0" relativeHeight="251971584" behindDoc="0" locked="0" layoutInCell="1" allowOverlap="1">
            <wp:simplePos x="0" y="0"/>
            <wp:positionH relativeFrom="column">
              <wp:posOffset>4232910</wp:posOffset>
            </wp:positionH>
            <wp:positionV relativeFrom="paragraph">
              <wp:posOffset>62865</wp:posOffset>
            </wp:positionV>
            <wp:extent cx="1729105" cy="3067050"/>
            <wp:effectExtent l="19050" t="0" r="4445" b="0"/>
            <wp:wrapSquare wrapText="bothSides"/>
            <wp:docPr id="3748" name="图片 374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 name="图片 3747" descr="7.JPG"/>
                    <pic:cNvPicPr>
                      <a:picLocks noChangeAspect="1"/>
                    </pic:cNvPicPr>
                  </pic:nvPicPr>
                  <pic:blipFill>
                    <a:blip r:embed="rId80"/>
                    <a:srcRect l="17478" t="4420" r="21490" b="8840"/>
                    <a:stretch>
                      <a:fillRect/>
                    </a:stretch>
                  </pic:blipFill>
                  <pic:spPr>
                    <a:xfrm>
                      <a:off x="0" y="0"/>
                      <a:ext cx="1729105" cy="3067050"/>
                    </a:xfrm>
                    <a:prstGeom prst="rect">
                      <a:avLst/>
                    </a:prstGeom>
                  </pic:spPr>
                </pic:pic>
              </a:graphicData>
            </a:graphic>
          </wp:anchor>
        </w:drawing>
      </w:r>
      <w:r>
        <w:rPr>
          <w:rFonts w:ascii="Arial" w:hAnsi="Arial" w:cs="Arial"/>
          <w:b/>
          <w:sz w:val="24"/>
          <w:szCs w:val="24"/>
          <w:lang w:val="ru-RU"/>
        </w:rPr>
        <w:t>---- Использование переднего ведущего моста:</w:t>
      </w:r>
    </w:p>
    <w:p w:rsidR="00FB6614" w:rsidRDefault="00613F66">
      <w:pPr>
        <w:rPr>
          <w:rFonts w:ascii="Arial" w:hAnsi="Arial" w:cs="Arial"/>
          <w:sz w:val="24"/>
          <w:szCs w:val="24"/>
          <w:lang w:val="ru-RU"/>
        </w:rPr>
      </w:pPr>
      <w:r>
        <w:rPr>
          <w:rFonts w:ascii="Arial" w:hAnsi="Arial" w:cs="Arial"/>
          <w:sz w:val="24"/>
          <w:szCs w:val="24"/>
          <w:lang w:val="ru-RU"/>
        </w:rPr>
        <w:t xml:space="preserve">Все </w:t>
      </w:r>
      <w:proofErr w:type="spellStart"/>
      <w:r>
        <w:rPr>
          <w:rFonts w:ascii="Arial" w:hAnsi="Arial" w:cs="Arial"/>
          <w:sz w:val="24"/>
          <w:szCs w:val="24"/>
          <w:lang w:val="ru-RU"/>
        </w:rPr>
        <w:t>полноприводные</w:t>
      </w:r>
      <w:proofErr w:type="spellEnd"/>
      <w:r>
        <w:rPr>
          <w:rFonts w:ascii="Arial" w:hAnsi="Arial" w:cs="Arial"/>
          <w:sz w:val="24"/>
          <w:szCs w:val="24"/>
          <w:lang w:val="ru-RU"/>
        </w:rPr>
        <w:t xml:space="preserve"> тракторы оснащены передним ведущим мостом. Когда трактор работает в поле с тяжелыми грузами или влажной и мягкой почвой, передний ведущий мост может быть задействован для повышения производительности трактора. При включении и выключении переднего ведущего моста необходимо соблюдать следующие рабочие процедуры:</w:t>
      </w:r>
    </w:p>
    <w:p w:rsidR="00FB6614" w:rsidRDefault="00613F66">
      <w:pPr>
        <w:rPr>
          <w:rFonts w:ascii="Arial" w:hAnsi="Arial" w:cs="Arial"/>
          <w:sz w:val="24"/>
          <w:szCs w:val="24"/>
          <w:lang w:val="ru-RU"/>
        </w:rPr>
      </w:pPr>
      <w:r>
        <w:rPr>
          <w:rFonts w:ascii="Arial" w:hAnsi="Arial" w:cs="Arial"/>
          <w:sz w:val="24"/>
          <w:szCs w:val="24"/>
          <w:lang w:val="ru-RU"/>
        </w:rPr>
        <w:t>1) Нажмите на педаль сцепления, включите передачу коробки передач, медленно ослабьте педаль сцепления и, когда трактор слегка двинется, нажмите ручку переднего привода вниз вовремя, чтобы установить передачу полного привода, в это время трактор переключается с двухколесного привода на полный привод</w:t>
      </w:r>
      <w:proofErr w:type="gramStart"/>
      <w:r>
        <w:rPr>
          <w:rFonts w:ascii="Arial" w:hAnsi="Arial" w:cs="Arial"/>
          <w:sz w:val="24"/>
          <w:szCs w:val="24"/>
          <w:lang w:val="ru-RU"/>
        </w:rPr>
        <w:t>.</w:t>
      </w:r>
      <w:proofErr w:type="gramEnd"/>
      <w:r>
        <w:rPr>
          <w:rFonts w:ascii="Arial" w:hAnsi="Arial" w:cs="Arial"/>
          <w:sz w:val="24"/>
          <w:szCs w:val="24"/>
          <w:lang w:val="ru-RU"/>
        </w:rPr>
        <w:t xml:space="preserve"> </w:t>
      </w:r>
      <w:proofErr w:type="gramStart"/>
      <w:r>
        <w:rPr>
          <w:rFonts w:ascii="Arial" w:hAnsi="Arial" w:cs="Arial"/>
          <w:sz w:val="24"/>
          <w:szCs w:val="24"/>
          <w:lang w:val="ru-RU"/>
        </w:rPr>
        <w:t>в</w:t>
      </w:r>
      <w:proofErr w:type="gramEnd"/>
      <w:r>
        <w:rPr>
          <w:rFonts w:ascii="Arial" w:hAnsi="Arial" w:cs="Arial"/>
          <w:sz w:val="24"/>
          <w:szCs w:val="24"/>
          <w:lang w:val="ru-RU"/>
        </w:rPr>
        <w:t>одить машину.</w:t>
      </w:r>
    </w:p>
    <w:p w:rsidR="00FB6614" w:rsidRDefault="00613F66">
      <w:pPr>
        <w:rPr>
          <w:rFonts w:ascii="Arial" w:hAnsi="Arial" w:cs="Arial"/>
          <w:sz w:val="24"/>
          <w:szCs w:val="24"/>
          <w:lang w:val="ru-RU"/>
        </w:rPr>
      </w:pPr>
      <w:r>
        <w:rPr>
          <w:rFonts w:ascii="Arial" w:hAnsi="Arial" w:cs="Arial"/>
          <w:sz w:val="24"/>
          <w:szCs w:val="24"/>
          <w:lang w:val="ru-RU"/>
        </w:rPr>
        <w:t>2) Когда трактор работает с включенным передним ведущим мостом, если переключение передач затруднено, вы должны нажать педаль сцепления и сначала вытянуть рабочую рукоятку до выключенного положения, а затем переключить передачи после выключения переднего ведущего моста. После завершения переключения передач включите передний ведущий мост, как описано выше.</w:t>
      </w:r>
    </w:p>
    <w:p w:rsidR="00FB6614" w:rsidRDefault="00FB6614">
      <w:pPr>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b/>
          <w:sz w:val="24"/>
          <w:szCs w:val="24"/>
          <w:lang w:val="ru-RU"/>
        </w:rPr>
        <w:t xml:space="preserve">---- Использование </w:t>
      </w:r>
      <w:proofErr w:type="spellStart"/>
      <w:r>
        <w:rPr>
          <w:rFonts w:ascii="Arial" w:hAnsi="Arial" w:cs="Arial"/>
          <w:b/>
          <w:sz w:val="24"/>
          <w:szCs w:val="24"/>
          <w:lang w:val="ru-RU"/>
        </w:rPr>
        <w:t>гидроусилительной</w:t>
      </w:r>
      <w:proofErr w:type="spellEnd"/>
      <w:r>
        <w:rPr>
          <w:rFonts w:ascii="Arial" w:hAnsi="Arial" w:cs="Arial"/>
          <w:b/>
          <w:sz w:val="24"/>
          <w:szCs w:val="24"/>
          <w:lang w:val="ru-RU"/>
        </w:rPr>
        <w:t xml:space="preserve"> системы:</w:t>
      </w:r>
    </w:p>
    <w:p w:rsidR="00FB6614" w:rsidRDefault="00613F66">
      <w:pPr>
        <w:rPr>
          <w:rFonts w:ascii="Arial" w:hAnsi="Arial" w:cs="Arial"/>
          <w:sz w:val="24"/>
          <w:szCs w:val="24"/>
          <w:lang w:val="ru-RU"/>
        </w:rPr>
      </w:pPr>
      <w:r>
        <w:rPr>
          <w:rFonts w:ascii="Arial" w:hAnsi="Arial" w:cs="Arial"/>
          <w:sz w:val="24"/>
          <w:szCs w:val="24"/>
          <w:lang w:val="ru-RU"/>
        </w:rPr>
        <w:t>Для обеспечения безопасности движения трактора во время использования следует обращать внимание на следующие моменты:</w:t>
      </w:r>
    </w:p>
    <w:p w:rsidR="00FB6614" w:rsidRDefault="00613F66">
      <w:pPr>
        <w:rPr>
          <w:rFonts w:ascii="Arial" w:hAnsi="Arial" w:cs="Arial"/>
          <w:sz w:val="24"/>
          <w:szCs w:val="24"/>
          <w:lang w:val="ru-RU"/>
        </w:rPr>
      </w:pPr>
      <w:r>
        <w:rPr>
          <w:rFonts w:ascii="Arial" w:hAnsi="Arial" w:cs="Arial"/>
          <w:sz w:val="24"/>
          <w:szCs w:val="24"/>
          <w:lang w:val="ru-RU"/>
        </w:rPr>
        <w:t>1) Если во время использования рулевое управление становится тяжелым, не прилагайте усилий для поворота рулевого колеса, чтобы не повредить соответствующие детали рулевого механизма. Причину следует найти и устранить.</w:t>
      </w:r>
    </w:p>
    <w:p w:rsidR="00FB6614" w:rsidRDefault="00613F66">
      <w:pPr>
        <w:rPr>
          <w:rFonts w:ascii="Arial" w:hAnsi="Arial" w:cs="Arial"/>
          <w:sz w:val="24"/>
          <w:szCs w:val="24"/>
          <w:lang w:val="ru-RU"/>
        </w:rPr>
      </w:pPr>
      <w:r>
        <w:rPr>
          <w:rFonts w:ascii="Arial" w:hAnsi="Arial" w:cs="Arial"/>
          <w:sz w:val="24"/>
          <w:szCs w:val="24"/>
          <w:lang w:val="ru-RU"/>
        </w:rPr>
        <w:t xml:space="preserve">2) Когда выходит из строя </w:t>
      </w:r>
      <w:proofErr w:type="spellStart"/>
      <w:r>
        <w:rPr>
          <w:rFonts w:ascii="Arial" w:hAnsi="Arial" w:cs="Arial"/>
          <w:sz w:val="24"/>
          <w:szCs w:val="24"/>
          <w:lang w:val="ru-RU"/>
        </w:rPr>
        <w:t>гидровлического</w:t>
      </w:r>
      <w:proofErr w:type="spellEnd"/>
      <w:r>
        <w:rPr>
          <w:rFonts w:ascii="Arial" w:hAnsi="Arial" w:cs="Arial"/>
          <w:sz w:val="24"/>
          <w:szCs w:val="24"/>
          <w:lang w:val="ru-RU"/>
        </w:rPr>
        <w:t xml:space="preserve"> насоса рулевого управления или двигатель не запускается, но трактор необходимо перемещать, рулевое колесо следует поворачивать медленно и резко, и не следует прикладывать к нему силу удара, иначе соответствующие детали рулевого механизма будут повреждены.</w:t>
      </w:r>
    </w:p>
    <w:p w:rsidR="00FB6614" w:rsidRDefault="00613F66">
      <w:pPr>
        <w:rPr>
          <w:rFonts w:ascii="Arial" w:hAnsi="Arial" w:cs="Arial"/>
          <w:sz w:val="24"/>
          <w:szCs w:val="24"/>
          <w:lang w:val="ru-RU"/>
        </w:rPr>
      </w:pPr>
      <w:r>
        <w:rPr>
          <w:rFonts w:ascii="Arial" w:hAnsi="Arial" w:cs="Arial"/>
          <w:sz w:val="24"/>
          <w:szCs w:val="24"/>
          <w:lang w:val="ru-RU"/>
        </w:rPr>
        <w:t xml:space="preserve">3) После замены масла в масляном баке рулевого управления необходимо удалить газ из масляного цилиндра рулевого управления. Как показано на рисунке, метод </w:t>
      </w:r>
      <w:r>
        <w:rPr>
          <w:rFonts w:ascii="Arial" w:hAnsi="Arial" w:cs="Arial"/>
          <w:sz w:val="24"/>
          <w:szCs w:val="24"/>
          <w:lang w:val="ru-RU"/>
        </w:rPr>
        <w:lastRenderedPageBreak/>
        <w:t>работы следующий: метод работы: запустить двигатель и заставить двигатель работать на холостом ходу. Сначала ослабьте соединительный болт в отверстии A, затем поверните рулевое колесо и затяните болт, когда в масле, вытекающем из порта A, нет пузырьков воздуха. Таким же образом ослабьте отверстие B и поверните рулевое колесо до тех пор, пока масло не перестанет содержать пузырьки воздуха, затем затяните болты отверстия B.</w:t>
      </w:r>
    </w:p>
    <w:p w:rsidR="00FB6614" w:rsidRDefault="00613F66">
      <w:pPr>
        <w:rPr>
          <w:rFonts w:ascii="Arial" w:hAnsi="Arial" w:cs="Arial"/>
          <w:sz w:val="24"/>
          <w:szCs w:val="24"/>
          <w:lang w:val="ru-RU"/>
        </w:rPr>
      </w:pPr>
      <w:r>
        <w:rPr>
          <w:rFonts w:ascii="Arial" w:hAnsi="Arial" w:cs="Arial" w:hint="eastAsia"/>
          <w:noProof/>
          <w:sz w:val="24"/>
          <w:szCs w:val="24"/>
          <w:lang w:val="ru-RU" w:eastAsia="ru-RU"/>
        </w:rPr>
        <w:drawing>
          <wp:anchor distT="0" distB="0" distL="114300" distR="114300" simplePos="0" relativeHeight="251973632" behindDoc="1" locked="0" layoutInCell="1" allowOverlap="1">
            <wp:simplePos x="0" y="0"/>
            <wp:positionH relativeFrom="column">
              <wp:posOffset>1061085</wp:posOffset>
            </wp:positionH>
            <wp:positionV relativeFrom="paragraph">
              <wp:posOffset>43815</wp:posOffset>
            </wp:positionV>
            <wp:extent cx="3916680" cy="1657350"/>
            <wp:effectExtent l="19050" t="0" r="7620" b="0"/>
            <wp:wrapTight wrapText="bothSides">
              <wp:wrapPolygon edited="0">
                <wp:start x="-105" y="0"/>
                <wp:lineTo x="-105" y="21352"/>
                <wp:lineTo x="21642" y="21352"/>
                <wp:lineTo x="21642" y="0"/>
                <wp:lineTo x="-105" y="0"/>
              </wp:wrapPolygon>
            </wp:wrapTight>
            <wp:docPr id="21" name="图片 374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749" descr="8.JPG"/>
                    <pic:cNvPicPr>
                      <a:picLocks noChangeAspect="1"/>
                    </pic:cNvPicPr>
                  </pic:nvPicPr>
                  <pic:blipFill>
                    <a:blip r:embed="rId81"/>
                    <a:stretch>
                      <a:fillRect/>
                    </a:stretch>
                  </pic:blipFill>
                  <pic:spPr>
                    <a:xfrm>
                      <a:off x="0" y="0"/>
                      <a:ext cx="3916680" cy="1657350"/>
                    </a:xfrm>
                    <a:prstGeom prst="rect">
                      <a:avLst/>
                    </a:prstGeom>
                  </pic:spPr>
                </pic:pic>
              </a:graphicData>
            </a:graphic>
          </wp:anchor>
        </w:drawing>
      </w: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af"/>
        <w:numPr>
          <w:ilvl w:val="0"/>
          <w:numId w:val="17"/>
        </w:numPr>
        <w:ind w:firstLineChars="0"/>
        <w:rPr>
          <w:rFonts w:ascii="Arial" w:hAnsi="Arial" w:cs="Arial"/>
          <w:sz w:val="24"/>
          <w:szCs w:val="24"/>
          <w:lang w:val="ru-RU"/>
        </w:rPr>
      </w:pPr>
      <w:r>
        <w:rPr>
          <w:rFonts w:ascii="Arial" w:hAnsi="Arial" w:cs="Arial"/>
          <w:bCs/>
          <w:sz w:val="24"/>
          <w:szCs w:val="24"/>
          <w:lang w:val="ru-RU"/>
        </w:rPr>
        <w:t>Остановка трактора.</w:t>
      </w:r>
    </w:p>
    <w:p w:rsidR="00FB6614" w:rsidRDefault="00613F66">
      <w:pPr>
        <w:shd w:val="clear" w:color="auto" w:fill="FFFFFF"/>
        <w:rPr>
          <w:rFonts w:ascii="Arial" w:hAnsi="Arial" w:cs="Arial"/>
          <w:sz w:val="24"/>
          <w:szCs w:val="24"/>
          <w:lang w:val="ru-RU"/>
        </w:rPr>
      </w:pPr>
      <w:r>
        <w:rPr>
          <w:rFonts w:ascii="Arial" w:hAnsi="Arial" w:cs="Arial"/>
          <w:spacing w:val="-1"/>
          <w:sz w:val="24"/>
          <w:szCs w:val="24"/>
          <w:lang w:val="ru-RU"/>
        </w:rPr>
        <w:t>а) Отпустите газ для снижения скорости трактора.</w:t>
      </w:r>
    </w:p>
    <w:p w:rsidR="00FB6614" w:rsidRDefault="00613F66">
      <w:pPr>
        <w:shd w:val="clear" w:color="auto" w:fill="FFFFFF"/>
        <w:rPr>
          <w:rFonts w:ascii="Arial" w:hAnsi="Arial" w:cs="Arial"/>
          <w:sz w:val="24"/>
          <w:szCs w:val="24"/>
          <w:lang w:val="ru-RU"/>
        </w:rPr>
      </w:pPr>
      <w:r>
        <w:rPr>
          <w:rFonts w:ascii="Arial" w:hAnsi="Arial" w:cs="Arial"/>
          <w:sz w:val="24"/>
          <w:szCs w:val="24"/>
          <w:lang w:val="ru-RU"/>
        </w:rPr>
        <w:t>б) Нажмите педаль сцепления и переключите рычаг скорости в нейтральное положение.</w:t>
      </w:r>
    </w:p>
    <w:p w:rsidR="00FB6614" w:rsidRDefault="00613F66">
      <w:pPr>
        <w:shd w:val="clear" w:color="auto" w:fill="FFFFFF"/>
        <w:rPr>
          <w:rFonts w:ascii="Arial" w:hAnsi="Arial" w:cs="Arial"/>
          <w:sz w:val="24"/>
          <w:szCs w:val="24"/>
          <w:lang w:val="ru-RU"/>
        </w:rPr>
      </w:pPr>
      <w:r>
        <w:rPr>
          <w:rFonts w:ascii="Arial" w:hAnsi="Arial" w:cs="Arial"/>
          <w:sz w:val="24"/>
          <w:szCs w:val="24"/>
          <w:lang w:val="ru-RU"/>
        </w:rPr>
        <w:t>в) Выжмите педаль тормоза, чтобы остановить трактор, затем отпустите сцепление и педаль тормоза, позвольте двигателю работать вхолостую, и примените стояночный тормоз.</w:t>
      </w:r>
    </w:p>
    <w:p w:rsidR="00FB6614" w:rsidRDefault="00613F66">
      <w:pPr>
        <w:shd w:val="clear" w:color="auto" w:fill="FFFFFF"/>
        <w:rPr>
          <w:rFonts w:ascii="Arial" w:hAnsi="Arial" w:cs="Arial"/>
          <w:sz w:val="24"/>
          <w:szCs w:val="24"/>
          <w:lang w:val="ru-RU"/>
        </w:rPr>
      </w:pPr>
      <w:r>
        <w:rPr>
          <w:rFonts w:ascii="Arial" w:hAnsi="Arial" w:cs="Arial"/>
          <w:sz w:val="24"/>
          <w:szCs w:val="24"/>
          <w:lang w:val="ru-RU"/>
        </w:rPr>
        <w:t>г) Опустите вниз навесное оборудование.</w:t>
      </w:r>
    </w:p>
    <w:p w:rsidR="00FB6614" w:rsidRDefault="00613F66">
      <w:pPr>
        <w:shd w:val="clear" w:color="auto" w:fill="FFFFFF"/>
        <w:ind w:right="14"/>
        <w:rPr>
          <w:rFonts w:ascii="Arial" w:hAnsi="Arial" w:cs="Arial"/>
          <w:sz w:val="24"/>
          <w:szCs w:val="24"/>
          <w:lang w:val="ru-RU"/>
        </w:rPr>
      </w:pPr>
      <w:r>
        <w:rPr>
          <w:rFonts w:ascii="Arial" w:hAnsi="Arial" w:cs="Arial"/>
          <w:sz w:val="24"/>
          <w:szCs w:val="24"/>
          <w:lang w:val="ru-RU"/>
        </w:rPr>
        <w:t>д) Никогда сильно не нажимайте на дроссель как раз перед остановкой двигателя, но зато позвольте двигателю работать вхолостую еще некоторое время, после того как двигатель разгружен, чтобы охладиться смазку и воду, потом поверните рычаг остановки, чтобы выключить двигатель.</w:t>
      </w:r>
    </w:p>
    <w:p w:rsidR="00FB6614" w:rsidRDefault="00FB6614">
      <w:pPr>
        <w:shd w:val="clear" w:color="auto" w:fill="FFFFFF"/>
        <w:ind w:right="14"/>
        <w:rPr>
          <w:rFonts w:ascii="Arial" w:hAnsi="Arial" w:cs="Arial"/>
          <w:sz w:val="24"/>
          <w:szCs w:val="24"/>
          <w:lang w:val="ru-RU"/>
        </w:rPr>
      </w:pPr>
    </w:p>
    <w:p w:rsidR="00FB6614" w:rsidRDefault="00613F66">
      <w:pPr>
        <w:rPr>
          <w:rFonts w:ascii="Arial" w:hAnsi="Arial" w:cs="Arial"/>
          <w:b/>
          <w:bCs/>
          <w:iCs/>
          <w:spacing w:val="-1"/>
          <w:sz w:val="24"/>
          <w:szCs w:val="24"/>
          <w:lang w:val="ru-RU"/>
        </w:rPr>
      </w:pPr>
      <w:r>
        <w:rPr>
          <w:rFonts w:ascii="Arial" w:hAnsi="Arial" w:cs="Arial"/>
          <w:b/>
          <w:spacing w:val="-5"/>
          <w:sz w:val="24"/>
          <w:szCs w:val="24"/>
          <w:lang w:val="ru-RU"/>
        </w:rPr>
        <w:t xml:space="preserve">5.3  </w:t>
      </w:r>
      <w:r>
        <w:rPr>
          <w:rFonts w:ascii="Arial" w:hAnsi="Arial" w:cs="Arial"/>
          <w:b/>
          <w:bCs/>
          <w:iCs/>
          <w:spacing w:val="-1"/>
          <w:sz w:val="24"/>
          <w:szCs w:val="24"/>
          <w:lang w:val="ru-RU"/>
        </w:rPr>
        <w:t>Управление и использование рабочих механизмов трактора.</w:t>
      </w:r>
    </w:p>
    <w:p w:rsidR="00FB6614" w:rsidRDefault="00FB6614">
      <w:pPr>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bCs/>
          <w:sz w:val="24"/>
          <w:szCs w:val="24"/>
          <w:lang w:val="ru-RU"/>
        </w:rPr>
        <w:t>5.3.1 Система гидравлического подъемника.</w:t>
      </w:r>
    </w:p>
    <w:p w:rsidR="00FB6614" w:rsidRDefault="00613F66">
      <w:pPr>
        <w:shd w:val="clear" w:color="auto" w:fill="FFFFFF"/>
        <w:spacing w:beforeLines="50" w:before="156"/>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974656" behindDoc="0" locked="0" layoutInCell="1" allowOverlap="1">
            <wp:simplePos x="0" y="0"/>
            <wp:positionH relativeFrom="column">
              <wp:posOffset>2956560</wp:posOffset>
            </wp:positionH>
            <wp:positionV relativeFrom="paragraph">
              <wp:posOffset>257175</wp:posOffset>
            </wp:positionV>
            <wp:extent cx="3117850" cy="2695575"/>
            <wp:effectExtent l="19050" t="0" r="6350" b="0"/>
            <wp:wrapSquare wrapText="bothSides"/>
            <wp:docPr id="25" name="图片 3751" descr="404G2-6D布置图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51" descr="404G2-6D布置图 Model (1).jpg"/>
                    <pic:cNvPicPr>
                      <a:picLocks noChangeAspect="1"/>
                    </pic:cNvPicPr>
                  </pic:nvPicPr>
                  <pic:blipFill>
                    <a:blip r:embed="rId82"/>
                    <a:stretch>
                      <a:fillRect/>
                    </a:stretch>
                  </pic:blipFill>
                  <pic:spPr>
                    <a:xfrm>
                      <a:off x="0" y="0"/>
                      <a:ext cx="3117850" cy="2695575"/>
                    </a:xfrm>
                    <a:prstGeom prst="rect">
                      <a:avLst/>
                    </a:prstGeom>
                  </pic:spPr>
                </pic:pic>
              </a:graphicData>
            </a:graphic>
          </wp:anchor>
        </w:drawing>
      </w:r>
    </w:p>
    <w:p w:rsidR="00FB6614" w:rsidRDefault="00FB6614">
      <w:pPr>
        <w:shd w:val="clear" w:color="auto" w:fill="FFFFFF"/>
        <w:spacing w:beforeLines="50" w:before="156"/>
        <w:rPr>
          <w:rFonts w:ascii="Arial" w:hAnsi="Arial" w:cs="Arial"/>
          <w:sz w:val="24"/>
          <w:szCs w:val="24"/>
          <w:lang w:val="ru-RU"/>
        </w:rPr>
      </w:pPr>
    </w:p>
    <w:p w:rsidR="00FB6614" w:rsidRDefault="00613F66">
      <w:pPr>
        <w:shd w:val="clear" w:color="auto" w:fill="FFFFFF"/>
        <w:spacing w:beforeLines="50" w:before="156" w:line="240" w:lineRule="atLeast"/>
        <w:rPr>
          <w:rFonts w:ascii="Arial" w:hAnsi="Arial" w:cs="Arial"/>
          <w:sz w:val="24"/>
          <w:szCs w:val="24"/>
          <w:lang w:val="ru-RU"/>
        </w:rPr>
      </w:pPr>
      <w:r>
        <w:rPr>
          <w:rFonts w:ascii="Arial" w:hAnsi="Arial" w:cs="Arial"/>
          <w:sz w:val="24"/>
          <w:szCs w:val="24"/>
          <w:lang w:val="ru-RU"/>
        </w:rPr>
        <w:t>1.</w:t>
      </w:r>
      <w:r>
        <w:rPr>
          <w:rFonts w:ascii="Arial" w:hAnsi="Arial" w:cs="Arial"/>
          <w:lang w:val="ru-RU"/>
        </w:rPr>
        <w:t xml:space="preserve"> </w:t>
      </w:r>
      <w:r>
        <w:rPr>
          <w:rFonts w:ascii="Arial" w:hAnsi="Arial" w:cs="Arial"/>
          <w:sz w:val="24"/>
          <w:szCs w:val="24"/>
          <w:lang w:val="ru-RU"/>
        </w:rPr>
        <w:t xml:space="preserve">Пробка </w:t>
      </w:r>
      <w:proofErr w:type="spellStart"/>
      <w:r>
        <w:rPr>
          <w:rFonts w:ascii="Arial" w:hAnsi="Arial" w:cs="Arial"/>
          <w:sz w:val="24"/>
          <w:szCs w:val="24"/>
          <w:lang w:val="ru-RU"/>
        </w:rPr>
        <w:t>гидровыхода</w:t>
      </w:r>
      <w:proofErr w:type="spellEnd"/>
      <w:r>
        <w:rPr>
          <w:rFonts w:ascii="Arial" w:hAnsi="Arial" w:cs="Arial"/>
          <w:sz w:val="24"/>
          <w:szCs w:val="24"/>
          <w:lang w:val="ru-RU"/>
        </w:rPr>
        <w:t xml:space="preserve"> (опция).</w:t>
      </w:r>
    </w:p>
    <w:p w:rsidR="00FB6614" w:rsidRDefault="00613F66">
      <w:pPr>
        <w:shd w:val="clear" w:color="auto" w:fill="FFFFFF"/>
        <w:spacing w:beforeLines="50" w:before="156" w:line="240" w:lineRule="atLeast"/>
        <w:rPr>
          <w:rFonts w:ascii="Arial" w:hAnsi="Arial" w:cs="Arial"/>
          <w:sz w:val="24"/>
          <w:szCs w:val="24"/>
          <w:lang w:val="ru-RU"/>
        </w:rPr>
      </w:pPr>
      <w:r>
        <w:rPr>
          <w:rFonts w:ascii="Arial" w:hAnsi="Arial" w:cs="Arial"/>
          <w:sz w:val="24"/>
          <w:szCs w:val="24"/>
          <w:lang w:val="ru-RU"/>
        </w:rPr>
        <w:t>2.</w:t>
      </w:r>
      <w:r w:rsidRPr="001A2FB5">
        <w:rPr>
          <w:rFonts w:ascii="Arial" w:hAnsi="Arial" w:cs="Arial"/>
          <w:color w:val="009999"/>
          <w:szCs w:val="21"/>
          <w:lang w:val="ru-RU"/>
        </w:rPr>
        <w:t xml:space="preserve"> </w:t>
      </w:r>
      <w:r>
        <w:rPr>
          <w:rFonts w:ascii="Arial" w:hAnsi="Arial" w:cs="Arial"/>
          <w:sz w:val="24"/>
          <w:szCs w:val="24"/>
          <w:lang w:val="ru-RU"/>
        </w:rPr>
        <w:t>П</w:t>
      </w:r>
      <w:r w:rsidRPr="001A2FB5">
        <w:rPr>
          <w:rFonts w:ascii="Arial" w:hAnsi="Arial" w:cs="Arial"/>
          <w:sz w:val="24"/>
          <w:szCs w:val="24"/>
          <w:lang w:val="ru-RU"/>
        </w:rPr>
        <w:t>одъемный рычаг</w:t>
      </w:r>
      <w:r>
        <w:rPr>
          <w:rFonts w:ascii="Arial" w:hAnsi="Arial" w:cs="Arial"/>
          <w:sz w:val="24"/>
          <w:szCs w:val="24"/>
          <w:lang w:val="ru-RU"/>
        </w:rPr>
        <w:t>.</w:t>
      </w:r>
    </w:p>
    <w:p w:rsidR="00FB6614" w:rsidRDefault="00613F66">
      <w:pPr>
        <w:shd w:val="clear" w:color="auto" w:fill="FFFFFF"/>
        <w:spacing w:beforeLines="50" w:before="156" w:line="240" w:lineRule="atLeast"/>
        <w:rPr>
          <w:rFonts w:ascii="Arial" w:hAnsi="Arial" w:cs="Arial"/>
          <w:sz w:val="24"/>
          <w:szCs w:val="24"/>
          <w:lang w:val="ru-RU"/>
        </w:rPr>
      </w:pPr>
      <w:r>
        <w:rPr>
          <w:rFonts w:ascii="Arial" w:hAnsi="Arial" w:cs="Arial"/>
          <w:sz w:val="24"/>
          <w:szCs w:val="24"/>
          <w:lang w:val="ru-RU"/>
        </w:rPr>
        <w:t>3. Ограничитель уровня опускания.</w:t>
      </w:r>
    </w:p>
    <w:p w:rsidR="00FB6614" w:rsidRDefault="00613F66">
      <w:pPr>
        <w:shd w:val="clear" w:color="auto" w:fill="FFFFFF"/>
        <w:spacing w:beforeLines="50" w:before="156" w:line="240" w:lineRule="atLeast"/>
        <w:rPr>
          <w:rFonts w:ascii="Arial" w:hAnsi="Arial" w:cs="Arial"/>
          <w:sz w:val="24"/>
          <w:szCs w:val="24"/>
          <w:lang w:val="ru-RU"/>
        </w:rPr>
      </w:pPr>
      <w:r>
        <w:rPr>
          <w:rFonts w:ascii="Arial" w:hAnsi="Arial" w:cs="Arial"/>
          <w:sz w:val="24"/>
          <w:szCs w:val="24"/>
          <w:lang w:val="ru-RU"/>
        </w:rPr>
        <w:t>4. Штепсель.</w:t>
      </w:r>
    </w:p>
    <w:p w:rsidR="00FB6614" w:rsidRDefault="00613F66">
      <w:pPr>
        <w:shd w:val="clear" w:color="auto" w:fill="FFFFFF"/>
        <w:spacing w:beforeLines="50" w:before="156" w:line="240" w:lineRule="atLeast"/>
        <w:rPr>
          <w:rFonts w:ascii="Arial" w:hAnsi="Arial" w:cs="Arial"/>
          <w:sz w:val="24"/>
          <w:szCs w:val="24"/>
          <w:lang w:val="ru-RU"/>
        </w:rPr>
      </w:pPr>
      <w:r>
        <w:rPr>
          <w:rFonts w:ascii="Arial" w:hAnsi="Arial" w:cs="Arial"/>
          <w:sz w:val="24"/>
          <w:szCs w:val="24"/>
          <w:lang w:val="ru-RU"/>
        </w:rPr>
        <w:t>5. Ограничитель уровня подъема.</w:t>
      </w:r>
    </w:p>
    <w:p w:rsidR="00FB6614" w:rsidRDefault="00613F66">
      <w:pPr>
        <w:shd w:val="clear" w:color="auto" w:fill="FFFFFF"/>
        <w:spacing w:beforeLines="50" w:before="156" w:line="240" w:lineRule="atLeast"/>
        <w:rPr>
          <w:rFonts w:ascii="Arial" w:hAnsi="Arial" w:cs="Arial"/>
          <w:sz w:val="24"/>
          <w:szCs w:val="24"/>
          <w:lang w:val="ru-RU"/>
        </w:rPr>
      </w:pPr>
      <w:r>
        <w:rPr>
          <w:rFonts w:ascii="Arial" w:hAnsi="Arial" w:cs="Arial"/>
          <w:sz w:val="24"/>
          <w:szCs w:val="24"/>
          <w:lang w:val="ru-RU"/>
        </w:rPr>
        <w:t>6. Рычаг управления.</w:t>
      </w:r>
    </w:p>
    <w:p w:rsidR="00FB6614" w:rsidRDefault="00613F66">
      <w:pPr>
        <w:shd w:val="clear" w:color="auto" w:fill="FFFFFF"/>
        <w:spacing w:beforeLines="50" w:before="156" w:line="240" w:lineRule="atLeast"/>
        <w:rPr>
          <w:rFonts w:ascii="Arial" w:hAnsi="Arial" w:cs="Arial"/>
          <w:sz w:val="24"/>
          <w:szCs w:val="24"/>
          <w:lang w:val="ru-RU"/>
        </w:rPr>
      </w:pPr>
      <w:r>
        <w:rPr>
          <w:rFonts w:ascii="Arial" w:hAnsi="Arial" w:cs="Arial"/>
          <w:sz w:val="24"/>
          <w:szCs w:val="24"/>
          <w:lang w:val="ru-RU"/>
        </w:rPr>
        <w:t>7. Стопорный клапан.</w:t>
      </w:r>
    </w:p>
    <w:p w:rsidR="00FB6614" w:rsidRDefault="00FB6614">
      <w:pPr>
        <w:pStyle w:val="af"/>
        <w:shd w:val="clear" w:color="auto" w:fill="FFFFFF"/>
        <w:spacing w:beforeLines="50" w:before="156"/>
        <w:ind w:left="420" w:firstLineChars="0" w:firstLine="0"/>
        <w:rPr>
          <w:rFonts w:ascii="Arial" w:hAnsi="Arial" w:cs="Arial"/>
          <w:sz w:val="24"/>
          <w:szCs w:val="24"/>
          <w:lang w:val="ru-RU"/>
        </w:rPr>
      </w:pPr>
    </w:p>
    <w:p w:rsidR="00FB6614" w:rsidRDefault="00613F66">
      <w:pPr>
        <w:shd w:val="clear" w:color="auto" w:fill="FFFFFF"/>
        <w:spacing w:beforeLines="50" w:before="156"/>
        <w:rPr>
          <w:rFonts w:ascii="Arial" w:hAnsi="Arial" w:cs="Arial"/>
          <w:b/>
          <w:sz w:val="24"/>
          <w:szCs w:val="24"/>
          <w:lang w:val="ru-RU"/>
        </w:rPr>
      </w:pPr>
      <w:r>
        <w:rPr>
          <w:rFonts w:ascii="Arial" w:hAnsi="Arial" w:cs="Arial"/>
          <w:b/>
          <w:sz w:val="24"/>
          <w:szCs w:val="24"/>
          <w:lang w:val="ru-RU"/>
        </w:rPr>
        <w:t>Необходимо запомнить следующую информацию:</w:t>
      </w:r>
    </w:p>
    <w:p w:rsidR="00FB6614" w:rsidRDefault="00613F66">
      <w:pPr>
        <w:shd w:val="clear" w:color="auto" w:fill="FFFFFF"/>
        <w:spacing w:beforeLines="50" w:before="156"/>
        <w:rPr>
          <w:rFonts w:ascii="Arial" w:hAnsi="Arial" w:cs="Arial"/>
          <w:sz w:val="24"/>
          <w:szCs w:val="24"/>
          <w:lang w:val="ru-RU"/>
        </w:rPr>
      </w:pPr>
      <w:r>
        <w:rPr>
          <w:rFonts w:ascii="Arial" w:hAnsi="Arial" w:cs="Arial"/>
          <w:sz w:val="24"/>
          <w:szCs w:val="24"/>
          <w:lang w:val="ru-RU"/>
        </w:rPr>
        <w:t xml:space="preserve">а) Никогда не регулируйте верхнее, левое или правое подъемное соединение на минимальную длину, в противном случае, оборудование будет ударяться о кабину водителя или самом водителе, когда он будет находиться в самом верхнем положении. </w:t>
      </w:r>
    </w:p>
    <w:p w:rsidR="00FB6614" w:rsidRDefault="00613F66">
      <w:pPr>
        <w:shd w:val="clear" w:color="auto" w:fill="FFFFFF"/>
        <w:spacing w:beforeLines="50" w:before="156"/>
        <w:rPr>
          <w:rFonts w:ascii="Arial" w:hAnsi="Arial" w:cs="Arial"/>
          <w:sz w:val="24"/>
          <w:szCs w:val="24"/>
          <w:lang w:val="ru-RU"/>
        </w:rPr>
      </w:pPr>
      <w:r>
        <w:rPr>
          <w:rFonts w:ascii="Arial" w:hAnsi="Arial" w:cs="Arial"/>
          <w:sz w:val="24"/>
          <w:szCs w:val="24"/>
          <w:lang w:val="ru-RU"/>
        </w:rPr>
        <w:t xml:space="preserve">б) Чтобы избегать открытия клапана безопасности, никогда не отодвигайте ручку управления назад после того, как оборудование достигло самой высокой отметки. </w:t>
      </w:r>
    </w:p>
    <w:p w:rsidR="00FB6614" w:rsidRDefault="00613F66">
      <w:pPr>
        <w:shd w:val="clear" w:color="auto" w:fill="FFFFFF"/>
        <w:spacing w:beforeLines="50" w:before="156"/>
        <w:rPr>
          <w:rFonts w:ascii="Arial" w:hAnsi="Arial" w:cs="Arial"/>
          <w:sz w:val="24"/>
          <w:szCs w:val="24"/>
          <w:lang w:val="ru-RU"/>
        </w:rPr>
      </w:pPr>
      <w:r>
        <w:rPr>
          <w:rFonts w:ascii="Arial" w:hAnsi="Arial" w:cs="Arial"/>
          <w:sz w:val="24"/>
          <w:szCs w:val="24"/>
          <w:lang w:val="ru-RU"/>
        </w:rPr>
        <w:t xml:space="preserve">в) Запрещается начинать движение и использовать какие-либо операции в случае, если оборудование не поднято с земли. </w:t>
      </w:r>
    </w:p>
    <w:p w:rsidR="00FB6614" w:rsidRDefault="00613F66">
      <w:pPr>
        <w:shd w:val="clear" w:color="auto" w:fill="FFFFFF"/>
        <w:spacing w:beforeLines="50" w:before="156"/>
        <w:rPr>
          <w:rFonts w:ascii="Arial" w:hAnsi="Arial" w:cs="Arial"/>
          <w:sz w:val="24"/>
          <w:szCs w:val="24"/>
          <w:lang w:val="ru-RU"/>
        </w:rPr>
      </w:pPr>
      <w:r>
        <w:rPr>
          <w:rFonts w:ascii="Arial" w:hAnsi="Arial" w:cs="Arial"/>
          <w:sz w:val="24"/>
          <w:szCs w:val="24"/>
          <w:lang w:val="ru-RU"/>
        </w:rPr>
        <w:t xml:space="preserve">г) Убедитесь, чтобы оборудование соответствовало  трактору, и чтобы не было вмешательства в оборудование во время подъема и опускания. </w:t>
      </w:r>
    </w:p>
    <w:p w:rsidR="00FB6614" w:rsidRDefault="00613F66">
      <w:pPr>
        <w:shd w:val="clear" w:color="auto" w:fill="FFFFFF"/>
        <w:spacing w:beforeLines="50" w:before="156"/>
        <w:rPr>
          <w:rFonts w:ascii="Arial" w:hAnsi="Arial" w:cs="Arial"/>
          <w:sz w:val="24"/>
          <w:szCs w:val="24"/>
          <w:lang w:val="ru-RU"/>
        </w:rPr>
      </w:pPr>
      <w:r>
        <w:rPr>
          <w:rFonts w:ascii="Arial" w:hAnsi="Arial" w:cs="Arial"/>
          <w:sz w:val="24"/>
          <w:szCs w:val="24"/>
          <w:lang w:val="ru-RU"/>
        </w:rPr>
        <w:t>д) Необходимо обратить внимание, чтобы оборудование не касалось земли или не сотрясалось. Используйте низкую передачу, во время передвижения в полевых условиях во избежание повреждения трактора и оборудования.</w:t>
      </w:r>
    </w:p>
    <w:p w:rsidR="00FB6614" w:rsidRDefault="00FB6614">
      <w:pPr>
        <w:rPr>
          <w:rFonts w:ascii="Arial" w:hAnsi="Arial" w:cs="Arial"/>
          <w:b/>
          <w:bCs/>
          <w:sz w:val="24"/>
          <w:szCs w:val="24"/>
          <w:lang w:val="ru-RU"/>
        </w:rPr>
      </w:pPr>
    </w:p>
    <w:p w:rsidR="00FB6614" w:rsidRDefault="00613F66">
      <w:pPr>
        <w:rPr>
          <w:rFonts w:ascii="Arial" w:hAnsi="Arial" w:cs="Arial"/>
          <w:b/>
          <w:sz w:val="24"/>
          <w:szCs w:val="24"/>
          <w:lang w:val="ru-RU"/>
        </w:rPr>
      </w:pPr>
      <w:r>
        <w:rPr>
          <w:rFonts w:ascii="Arial" w:hAnsi="Arial" w:cs="Arial"/>
          <w:b/>
          <w:bCs/>
          <w:sz w:val="24"/>
          <w:szCs w:val="24"/>
          <w:lang w:val="ru-RU"/>
        </w:rPr>
        <w:t xml:space="preserve">5.3.2 </w:t>
      </w:r>
      <w:r>
        <w:rPr>
          <w:rFonts w:ascii="Arial" w:hAnsi="Arial" w:cs="Arial"/>
          <w:b/>
          <w:bCs/>
          <w:iCs/>
          <w:sz w:val="24"/>
          <w:szCs w:val="24"/>
          <w:lang w:val="ru-RU"/>
        </w:rPr>
        <w:t xml:space="preserve">Использование </w:t>
      </w:r>
      <w:proofErr w:type="spellStart"/>
      <w:r>
        <w:rPr>
          <w:rFonts w:ascii="Arial" w:hAnsi="Arial" w:cs="Arial"/>
          <w:b/>
          <w:bCs/>
          <w:iCs/>
          <w:sz w:val="24"/>
          <w:szCs w:val="24"/>
          <w:lang w:val="ru-RU"/>
        </w:rPr>
        <w:t>гидровыхода</w:t>
      </w:r>
      <w:proofErr w:type="spellEnd"/>
      <w:r>
        <w:rPr>
          <w:rFonts w:ascii="Arial" w:hAnsi="Arial" w:cs="Arial"/>
          <w:b/>
          <w:bCs/>
          <w:sz w:val="24"/>
          <w:szCs w:val="24"/>
          <w:lang w:val="ru-RU"/>
        </w:rPr>
        <w:t>.</w:t>
      </w:r>
    </w:p>
    <w:p w:rsidR="00FB6614" w:rsidRDefault="00613F66">
      <w:pPr>
        <w:shd w:val="clear" w:color="auto" w:fill="FFFFFF"/>
        <w:spacing w:beforeLines="50" w:before="156"/>
        <w:rPr>
          <w:rFonts w:ascii="Arial" w:hAnsi="Arial" w:cs="Arial"/>
          <w:sz w:val="24"/>
          <w:szCs w:val="24"/>
          <w:lang w:val="ru-RU"/>
        </w:rPr>
      </w:pPr>
      <w:r>
        <w:rPr>
          <w:rFonts w:ascii="Arial" w:hAnsi="Arial" w:cs="Arial"/>
          <w:sz w:val="24"/>
          <w:szCs w:val="24"/>
          <w:lang w:val="ru-RU"/>
        </w:rPr>
        <w:t xml:space="preserve">Стандартная конфигурация этой серии моделей оснащена двумя наборами выходных гидравлических контуров, которые по желанию могут быть оборудованы одним набором выходных гидравлических контуров; он расположен за сиденьем водителя, и, когда требуется гидравлический выход, он может управлять многоходовым </w:t>
      </w:r>
      <w:r>
        <w:rPr>
          <w:rFonts w:ascii="Arial" w:hAnsi="Arial" w:cs="Arial"/>
          <w:sz w:val="24"/>
          <w:szCs w:val="24"/>
          <w:lang w:val="ru-RU"/>
        </w:rPr>
        <w:lastRenderedPageBreak/>
        <w:t xml:space="preserve">реверсивным клапаном слева от сиденья водителя. Многоходовой реверсивный клапан имеет два джойстика, и каждый джойстик может управлять набором гидравлических выходов (один выход и один возврат). При использовании стержень подвески должен быть помещен в нижнее положение, а маховик управления скоростью опускания должен быть затянут. </w:t>
      </w:r>
      <w:r>
        <w:rPr>
          <w:rFonts w:ascii="Arial" w:hAnsi="Arial" w:cs="Arial"/>
          <w:noProof/>
          <w:sz w:val="24"/>
          <w:szCs w:val="24"/>
          <w:lang w:val="ru-RU" w:eastAsia="ru-RU"/>
        </w:rPr>
        <w:drawing>
          <wp:anchor distT="0" distB="0" distL="114300" distR="114300" simplePos="0" relativeHeight="251976704" behindDoc="0" locked="0" layoutInCell="1" allowOverlap="1">
            <wp:simplePos x="0" y="0"/>
            <wp:positionH relativeFrom="column">
              <wp:posOffset>2759710</wp:posOffset>
            </wp:positionH>
            <wp:positionV relativeFrom="paragraph">
              <wp:posOffset>129540</wp:posOffset>
            </wp:positionV>
            <wp:extent cx="3314700" cy="1676400"/>
            <wp:effectExtent l="19050" t="0" r="0" b="0"/>
            <wp:wrapSquare wrapText="bothSides"/>
            <wp:docPr id="3744" name="图片 24" descr="接头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 name="图片 24" descr="接头体"/>
                    <pic:cNvPicPr>
                      <a:picLocks noChangeAspect="1" noChangeArrowheads="1"/>
                    </pic:cNvPicPr>
                  </pic:nvPicPr>
                  <pic:blipFill>
                    <a:blip r:embed="rId83"/>
                    <a:srcRect/>
                    <a:stretch>
                      <a:fillRect/>
                    </a:stretch>
                  </pic:blipFill>
                  <pic:spPr>
                    <a:xfrm>
                      <a:off x="0" y="0"/>
                      <a:ext cx="3314700" cy="1676400"/>
                    </a:xfrm>
                    <a:prstGeom prst="rect">
                      <a:avLst/>
                    </a:prstGeom>
                    <a:noFill/>
                    <a:ln w="9525">
                      <a:noFill/>
                      <a:miter lim="800000"/>
                      <a:headEnd/>
                      <a:tailEnd/>
                    </a:ln>
                  </pic:spPr>
                </pic:pic>
              </a:graphicData>
            </a:graphic>
          </wp:anchor>
        </w:drawing>
      </w:r>
    </w:p>
    <w:p w:rsidR="00FB6614" w:rsidRDefault="00FB6614">
      <w:pPr>
        <w:pStyle w:val="af"/>
        <w:shd w:val="clear" w:color="auto" w:fill="FFFFFF"/>
        <w:spacing w:beforeLines="50" w:before="156"/>
        <w:ind w:left="420" w:firstLineChars="0" w:firstLine="0"/>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bCs/>
          <w:noProof/>
          <w:sz w:val="24"/>
          <w:szCs w:val="24"/>
          <w:lang w:val="ru-RU" w:eastAsia="ru-RU"/>
        </w:rPr>
        <w:drawing>
          <wp:anchor distT="0" distB="0" distL="114300" distR="114300" simplePos="0" relativeHeight="251978752" behindDoc="0" locked="0" layoutInCell="1" allowOverlap="1">
            <wp:simplePos x="0" y="0"/>
            <wp:positionH relativeFrom="column">
              <wp:posOffset>3499485</wp:posOffset>
            </wp:positionH>
            <wp:positionV relativeFrom="paragraph">
              <wp:posOffset>200025</wp:posOffset>
            </wp:positionV>
            <wp:extent cx="2724150" cy="2171700"/>
            <wp:effectExtent l="19050" t="0" r="0" b="0"/>
            <wp:wrapSquare wrapText="bothSides"/>
            <wp:docPr id="3755" name="图片 3754" descr="404G2-6D布置图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 name="图片 3754" descr="404G2-6D布置图 Model (1).jpg"/>
                    <pic:cNvPicPr>
                      <a:picLocks noChangeAspect="1"/>
                    </pic:cNvPicPr>
                  </pic:nvPicPr>
                  <pic:blipFill>
                    <a:blip r:embed="rId84"/>
                    <a:stretch>
                      <a:fillRect/>
                    </a:stretch>
                  </pic:blipFill>
                  <pic:spPr>
                    <a:xfrm>
                      <a:off x="0" y="0"/>
                      <a:ext cx="2724150" cy="2171700"/>
                    </a:xfrm>
                    <a:prstGeom prst="rect">
                      <a:avLst/>
                    </a:prstGeom>
                  </pic:spPr>
                </pic:pic>
              </a:graphicData>
            </a:graphic>
          </wp:anchor>
        </w:drawing>
      </w:r>
      <w:r>
        <w:rPr>
          <w:rFonts w:ascii="Arial" w:hAnsi="Arial" w:cs="Arial"/>
          <w:b/>
          <w:bCs/>
          <w:sz w:val="24"/>
          <w:szCs w:val="24"/>
          <w:lang w:val="ru-RU"/>
        </w:rPr>
        <w:t xml:space="preserve">5.3.2 </w:t>
      </w:r>
      <w:r>
        <w:rPr>
          <w:rFonts w:ascii="Arial" w:hAnsi="Arial" w:cs="Arial"/>
          <w:b/>
          <w:bCs/>
          <w:iCs/>
          <w:sz w:val="24"/>
          <w:szCs w:val="24"/>
          <w:lang w:val="ru-RU"/>
        </w:rPr>
        <w:t>Использование вала отбора мощности</w:t>
      </w:r>
      <w:r>
        <w:rPr>
          <w:rFonts w:ascii="Arial" w:hAnsi="Arial" w:cs="Arial"/>
          <w:b/>
          <w:bCs/>
          <w:sz w:val="24"/>
          <w:szCs w:val="24"/>
          <w:lang w:val="ru-RU"/>
        </w:rPr>
        <w:t>.</w:t>
      </w:r>
    </w:p>
    <w:p w:rsidR="00FB6614" w:rsidRDefault="00613F66">
      <w:pPr>
        <w:rPr>
          <w:rFonts w:ascii="Arial" w:hAnsi="Arial" w:cs="Arial"/>
          <w:sz w:val="24"/>
          <w:szCs w:val="24"/>
          <w:lang w:val="ru-RU"/>
        </w:rPr>
      </w:pPr>
      <w:r>
        <w:rPr>
          <w:rFonts w:ascii="Arial" w:hAnsi="Arial" w:cs="Arial"/>
          <w:sz w:val="24"/>
          <w:szCs w:val="24"/>
          <w:lang w:val="ru-RU"/>
        </w:rPr>
        <w:t>а) Скорость вращения вала отбора мощности варьирует от 540 до 1000 оборотов в минуту. Она регулируется путем перемещения рычага скорости вращения на вале отбора мощности.</w:t>
      </w:r>
    </w:p>
    <w:p w:rsidR="00FB6614" w:rsidRDefault="00613F66">
      <w:pPr>
        <w:shd w:val="clear" w:color="auto" w:fill="FFFFFF"/>
        <w:rPr>
          <w:rFonts w:ascii="Arial" w:hAnsi="Arial" w:cs="Arial"/>
          <w:sz w:val="24"/>
          <w:szCs w:val="24"/>
          <w:lang w:val="ru-RU"/>
        </w:rPr>
      </w:pPr>
      <w:r>
        <w:rPr>
          <w:rFonts w:ascii="Arial" w:hAnsi="Arial" w:cs="Arial"/>
          <w:sz w:val="24"/>
          <w:szCs w:val="24"/>
          <w:lang w:val="ru-RU"/>
        </w:rPr>
        <w:t>б) Входная вращающая скорость вала отбора мощности ведомого оборудования должна быть такой же самой, как и вал отбора мощности трактора, так как несоответствие скоростей приведет к преждевременному  повреждению трактора и оборудования, а также качества сельскохозяйственных работ</w:t>
      </w:r>
      <w:r>
        <w:rPr>
          <w:rFonts w:ascii="Arial" w:hAnsi="Arial" w:cs="Arial"/>
          <w:spacing w:val="-1"/>
          <w:sz w:val="24"/>
          <w:szCs w:val="24"/>
          <w:lang w:val="ru-RU"/>
        </w:rPr>
        <w:t>.</w:t>
      </w:r>
    </w:p>
    <w:p w:rsidR="00FB6614" w:rsidRDefault="00613F66">
      <w:pPr>
        <w:shd w:val="clear" w:color="auto" w:fill="FFFFFF"/>
        <w:rPr>
          <w:rFonts w:ascii="Arial" w:hAnsi="Arial" w:cs="Arial"/>
          <w:sz w:val="24"/>
          <w:szCs w:val="24"/>
          <w:lang w:val="ru-RU"/>
        </w:rPr>
      </w:pPr>
      <w:r>
        <w:rPr>
          <w:rFonts w:ascii="Arial" w:hAnsi="Arial" w:cs="Arial"/>
          <w:sz w:val="24"/>
          <w:szCs w:val="24"/>
          <w:lang w:val="ru-RU"/>
        </w:rPr>
        <w:t>в) Переместите рычаг управления вперед, чтобы выключить вал от мощности, отсоедините соединение тягового стержня, присоединение вал отбора мощности специального сельскохозяйственного оборудования. Скорость вращения вала отбора мощности на трактора и требуемая входная скорость на сельскохозяйственном оборудовании должны быть одинаковые</w:t>
      </w:r>
      <w:r>
        <w:rPr>
          <w:rFonts w:ascii="Arial" w:hAnsi="Arial" w:cs="Arial"/>
          <w:spacing w:val="-1"/>
          <w:sz w:val="24"/>
          <w:szCs w:val="24"/>
          <w:lang w:val="ru-RU"/>
        </w:rPr>
        <w:t>.</w:t>
      </w:r>
    </w:p>
    <w:p w:rsidR="00FB6614" w:rsidRDefault="00613F66">
      <w:pPr>
        <w:rPr>
          <w:rFonts w:ascii="Arial" w:hAnsi="Arial" w:cs="Arial"/>
          <w:sz w:val="24"/>
          <w:szCs w:val="24"/>
          <w:lang w:val="ru-RU"/>
        </w:rPr>
      </w:pPr>
      <w:r>
        <w:rPr>
          <w:rFonts w:ascii="Arial" w:hAnsi="Arial" w:cs="Arial"/>
          <w:sz w:val="24"/>
          <w:szCs w:val="24"/>
          <w:lang w:val="ru-RU"/>
        </w:rPr>
        <w:t>г) Если необходимо производить работы, надежно  закрепите трактор и оборудование.</w:t>
      </w:r>
    </w:p>
    <w:p w:rsidR="00FB6614" w:rsidRDefault="00FB6614">
      <w:pPr>
        <w:pStyle w:val="af"/>
        <w:ind w:left="420" w:firstLineChars="0" w:firstLine="0"/>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1"/>
        <w:numPr>
          <w:ilvl w:val="0"/>
          <w:numId w:val="3"/>
        </w:numPr>
        <w:spacing w:line="0" w:lineRule="atLeast"/>
        <w:jc w:val="center"/>
        <w:rPr>
          <w:rFonts w:ascii="Arial" w:hAnsi="Arial" w:cs="Arial"/>
          <w:sz w:val="28"/>
          <w:szCs w:val="28"/>
          <w:lang w:val="ru-RU"/>
        </w:rPr>
      </w:pPr>
      <w:bookmarkStart w:id="19" w:name="_Toc58501325"/>
      <w:r>
        <w:rPr>
          <w:rFonts w:ascii="Arial" w:hAnsi="Arial" w:cs="Arial"/>
          <w:sz w:val="28"/>
          <w:szCs w:val="28"/>
          <w:lang w:val="ru-RU"/>
        </w:rPr>
        <w:t>Регулировка трактора</w:t>
      </w:r>
      <w:bookmarkEnd w:id="19"/>
    </w:p>
    <w:p w:rsidR="00FB6614" w:rsidRDefault="00613F66">
      <w:pPr>
        <w:rPr>
          <w:rFonts w:ascii="Arial" w:hAnsi="Arial" w:cs="Arial"/>
          <w:b/>
          <w:bCs/>
          <w:iCs/>
          <w:spacing w:val="-4"/>
          <w:sz w:val="24"/>
          <w:szCs w:val="24"/>
          <w:lang w:val="ru-RU"/>
        </w:rPr>
      </w:pPr>
      <w:r>
        <w:rPr>
          <w:rFonts w:ascii="Arial" w:hAnsi="Arial" w:cs="Arial"/>
          <w:b/>
          <w:spacing w:val="-5"/>
          <w:sz w:val="24"/>
          <w:szCs w:val="24"/>
          <w:lang w:val="ru-RU"/>
        </w:rPr>
        <w:t xml:space="preserve">6.1  </w:t>
      </w:r>
      <w:r>
        <w:rPr>
          <w:rFonts w:ascii="Arial" w:hAnsi="Arial" w:cs="Arial"/>
          <w:b/>
          <w:bCs/>
          <w:iCs/>
          <w:spacing w:val="-4"/>
          <w:sz w:val="24"/>
          <w:szCs w:val="24"/>
          <w:lang w:val="ru-RU"/>
        </w:rPr>
        <w:t>Регулировка двигателя.</w:t>
      </w:r>
    </w:p>
    <w:p w:rsidR="00FB6614" w:rsidRDefault="00613F66">
      <w:pPr>
        <w:rPr>
          <w:rFonts w:ascii="Arial" w:hAnsi="Arial" w:cs="Arial"/>
          <w:sz w:val="24"/>
          <w:szCs w:val="24"/>
          <w:lang w:val="ru-RU"/>
        </w:rPr>
      </w:pPr>
      <w:r>
        <w:rPr>
          <w:rFonts w:ascii="Arial" w:hAnsi="Arial" w:cs="Arial"/>
          <w:sz w:val="24"/>
          <w:szCs w:val="24"/>
          <w:lang w:val="ru-RU"/>
        </w:rPr>
        <w:t>Пожалуйста, для осуществления регулировок двигателя, обратитесь к руководству по использованию двигателя.</w:t>
      </w:r>
    </w:p>
    <w:p w:rsidR="00FB6614" w:rsidRDefault="00FB6614">
      <w:pPr>
        <w:rPr>
          <w:rFonts w:ascii="Arial" w:hAnsi="Arial" w:cs="Arial"/>
          <w:sz w:val="24"/>
          <w:szCs w:val="24"/>
          <w:lang w:val="ru-RU"/>
        </w:rPr>
      </w:pPr>
    </w:p>
    <w:p w:rsidR="00FB6614" w:rsidRDefault="00613F66">
      <w:pPr>
        <w:rPr>
          <w:rFonts w:ascii="Arial" w:hAnsi="Arial" w:cs="Arial"/>
          <w:b/>
          <w:bCs/>
          <w:iCs/>
          <w:spacing w:val="-4"/>
          <w:sz w:val="24"/>
          <w:szCs w:val="24"/>
          <w:lang w:val="ru-RU"/>
        </w:rPr>
      </w:pPr>
      <w:r>
        <w:rPr>
          <w:rFonts w:ascii="Arial" w:hAnsi="Arial" w:cs="Arial"/>
          <w:b/>
          <w:spacing w:val="-5"/>
          <w:sz w:val="24"/>
          <w:szCs w:val="24"/>
          <w:lang w:val="ru-RU"/>
        </w:rPr>
        <w:t xml:space="preserve">6.2  </w:t>
      </w:r>
      <w:r>
        <w:rPr>
          <w:rFonts w:ascii="Arial" w:hAnsi="Arial" w:cs="Arial"/>
          <w:b/>
          <w:bCs/>
          <w:iCs/>
          <w:spacing w:val="-4"/>
          <w:sz w:val="24"/>
          <w:szCs w:val="24"/>
          <w:lang w:val="ru-RU"/>
        </w:rPr>
        <w:t>Регулировка сцепления.</w:t>
      </w:r>
    </w:p>
    <w:p w:rsidR="00FB6614" w:rsidRDefault="00613F66">
      <w:pPr>
        <w:rPr>
          <w:rFonts w:ascii="Arial" w:hAnsi="Arial" w:cs="Arial"/>
          <w:sz w:val="24"/>
          <w:szCs w:val="24"/>
          <w:lang w:val="ru-RU"/>
        </w:rPr>
      </w:pPr>
      <w:r>
        <w:rPr>
          <w:rFonts w:ascii="Arial" w:hAnsi="Arial" w:cs="Arial"/>
          <w:sz w:val="24"/>
          <w:szCs w:val="24"/>
          <w:lang w:val="ru-RU"/>
        </w:rPr>
        <w:t>Сцепление будет проскальзывать или не полностью выключаться из-за износа деталей</w:t>
      </w:r>
      <w:proofErr w:type="gramStart"/>
      <w:r>
        <w:rPr>
          <w:rFonts w:ascii="Arial" w:hAnsi="Arial" w:cs="Arial"/>
          <w:sz w:val="24"/>
          <w:szCs w:val="24"/>
          <w:lang w:val="ru-RU"/>
        </w:rPr>
        <w:t xml:space="preserve"> ,</w:t>
      </w:r>
      <w:proofErr w:type="gramEnd"/>
      <w:r>
        <w:rPr>
          <w:rFonts w:ascii="Arial" w:hAnsi="Arial" w:cs="Arial"/>
          <w:sz w:val="24"/>
          <w:szCs w:val="24"/>
          <w:lang w:val="ru-RU"/>
        </w:rPr>
        <w:t xml:space="preserve"> следовательно , его необходимо вовремя отрегулировать , чтобы обеспечить трактор соответствующей работой.</w:t>
      </w:r>
    </w:p>
    <w:p w:rsidR="00FB6614" w:rsidRDefault="00613F66">
      <w:pPr>
        <w:rPr>
          <w:rFonts w:ascii="Arial" w:hAnsi="Arial" w:cs="Arial"/>
          <w:sz w:val="24"/>
          <w:szCs w:val="24"/>
          <w:lang w:val="ru-RU"/>
        </w:rPr>
      </w:pPr>
      <w:r>
        <w:rPr>
          <w:rFonts w:ascii="Arial" w:hAnsi="Arial" w:cs="Arial"/>
          <w:sz w:val="24"/>
          <w:szCs w:val="24"/>
          <w:lang w:val="ru-RU"/>
        </w:rPr>
        <w:t>Структура сцепления - соединительный тип с двойственным действием указана на Рис. 4. Она</w:t>
      </w:r>
      <w:proofErr w:type="gramStart"/>
      <w:r>
        <w:rPr>
          <w:rFonts w:ascii="Arial" w:hAnsi="Arial" w:cs="Arial"/>
          <w:sz w:val="24"/>
          <w:szCs w:val="24"/>
          <w:lang w:val="ru-RU"/>
        </w:rPr>
        <w:t xml:space="preserve"> ,</w:t>
      </w:r>
      <w:proofErr w:type="gramEnd"/>
      <w:r>
        <w:rPr>
          <w:rFonts w:ascii="Arial" w:hAnsi="Arial" w:cs="Arial"/>
          <w:sz w:val="24"/>
          <w:szCs w:val="24"/>
          <w:lang w:val="ru-RU"/>
        </w:rPr>
        <w:t xml:space="preserve"> главным образом , состоит из 3 частей : ведущей части , ведомой части и регулирующей части .Ведущая часть вращается с маховиком двигателя ; но только когда включается сцепление , с двигателем вращается ведомая часть . </w:t>
      </w:r>
    </w:p>
    <w:p w:rsidR="00FB6614" w:rsidRDefault="00613F66">
      <w:pPr>
        <w:rPr>
          <w:rFonts w:ascii="Arial" w:hAnsi="Arial" w:cs="Arial"/>
          <w:sz w:val="24"/>
          <w:szCs w:val="24"/>
          <w:lang w:val="ru-RU"/>
        </w:rPr>
      </w:pPr>
      <w:r>
        <w:rPr>
          <w:rFonts w:ascii="Arial" w:hAnsi="Arial" w:cs="Arial"/>
          <w:sz w:val="24"/>
          <w:szCs w:val="24"/>
          <w:lang w:val="ru-RU"/>
        </w:rPr>
        <w:t>Сцепление двойственного действия должно регулироваться на маховике. Этап регулировки состоит из следующих действий:</w:t>
      </w:r>
    </w:p>
    <w:p w:rsidR="00FB6614" w:rsidRDefault="00FB6614">
      <w:pPr>
        <w:rPr>
          <w:rFonts w:ascii="Arial" w:hAnsi="Arial" w:cs="Arial"/>
          <w:sz w:val="24"/>
          <w:szCs w:val="24"/>
          <w:lang w:val="ru-RU"/>
        </w:rPr>
      </w:pPr>
    </w:p>
    <w:p w:rsidR="00FB6614" w:rsidRDefault="00613F66">
      <w:pPr>
        <w:pStyle w:val="af"/>
        <w:numPr>
          <w:ilvl w:val="0"/>
          <w:numId w:val="18"/>
        </w:numPr>
        <w:ind w:firstLineChars="0"/>
        <w:rPr>
          <w:rFonts w:ascii="Arial" w:hAnsi="Arial" w:cs="Arial"/>
          <w:sz w:val="24"/>
          <w:szCs w:val="24"/>
          <w:lang w:val="ru-RU"/>
        </w:rPr>
      </w:pPr>
      <w:r>
        <w:rPr>
          <w:rFonts w:ascii="Arial" w:hAnsi="Arial" w:cs="Arial"/>
          <w:sz w:val="24"/>
          <w:szCs w:val="24"/>
          <w:lang w:val="ru-RU"/>
        </w:rPr>
        <w:t>Отпустите гайку М10Х1 (15), отрегулируйте длину регулировочного болта (12), чтобы создать соответствующее расстояние между тремя отпускными рычагами (15) и наконечником маховика должно быть расстояние 93 мм. Тем временем, головки зубьев качающихся рычагов должны  сохраниться в той же самой вертикальной плоскости  с допускаемой ошибкой в районе 0 - 0.2 мм. После того, как регулировка будет произведена,  затяните гайку М10Х1 (14).</w:t>
      </w:r>
    </w:p>
    <w:p w:rsidR="00FB6614" w:rsidRDefault="00613F66">
      <w:pPr>
        <w:pStyle w:val="af"/>
        <w:numPr>
          <w:ilvl w:val="0"/>
          <w:numId w:val="18"/>
        </w:numPr>
        <w:ind w:firstLineChars="0"/>
        <w:rPr>
          <w:rFonts w:ascii="Arial" w:hAnsi="Arial" w:cs="Arial"/>
          <w:sz w:val="24"/>
          <w:szCs w:val="24"/>
          <w:lang w:val="ru-RU"/>
        </w:rPr>
      </w:pPr>
      <w:r>
        <w:rPr>
          <w:rFonts w:ascii="Arial" w:hAnsi="Arial" w:cs="Arial"/>
          <w:sz w:val="24"/>
          <w:szCs w:val="24"/>
          <w:lang w:val="ru-RU"/>
        </w:rPr>
        <w:t>Отпустите гайку М10Х1 (8), отрегулируйте длину регулировочного болта (9), чтобы создать соответствующее расстояние между тремя отжимными рычагами (9) и наконечником маховика должно быть 1.8 мм. Тем временем, головки зубьев отпускных рычагов должны  сохраняться в той же самой вертикальной плоскости  с допускаемой ошибкой в районе 0 - 0.25 мм. После того, как регулировка будет произведена, затяните гайку М10Х1 (8).</w:t>
      </w:r>
    </w:p>
    <w:p w:rsidR="00FB6614" w:rsidRDefault="00613F66">
      <w:pPr>
        <w:pStyle w:val="af"/>
        <w:numPr>
          <w:ilvl w:val="0"/>
          <w:numId w:val="18"/>
        </w:numPr>
        <w:ind w:firstLineChars="0"/>
        <w:rPr>
          <w:rFonts w:ascii="Arial" w:hAnsi="Arial" w:cs="Arial"/>
          <w:sz w:val="24"/>
          <w:szCs w:val="24"/>
          <w:lang w:val="ru-RU"/>
        </w:rPr>
      </w:pPr>
      <w:r>
        <w:rPr>
          <w:rFonts w:ascii="Arial" w:hAnsi="Arial" w:cs="Arial"/>
          <w:sz w:val="24"/>
          <w:szCs w:val="24"/>
          <w:lang w:val="ru-RU"/>
        </w:rPr>
        <w:t xml:space="preserve">Отпустите гайку М10Х1 (17), отрегулируйте длину плавной тяги (16) пока ход педали будет соответствовать 26 ± 2 мм, убедитесь, что зазор от головок зубьев трех отпускных  рычагов  (15) и головок зубьев трех отжимных рычагов (10) до выжимания подшипника (11) 2 ± 0.1 мм. После того, как регулировка </w:t>
      </w:r>
      <w:r>
        <w:rPr>
          <w:rFonts w:ascii="Arial" w:hAnsi="Arial" w:cs="Arial"/>
          <w:sz w:val="24"/>
          <w:szCs w:val="24"/>
          <w:lang w:val="ru-RU"/>
        </w:rPr>
        <w:lastRenderedPageBreak/>
        <w:t>осуществлена, нажатие на педаль сцепления, главного сцепления  и вспомогательного сцепления должно  быть по очереди.</w:t>
      </w: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613F66">
      <w:pPr>
        <w:pStyle w:val="af"/>
        <w:ind w:left="420" w:firstLineChars="0" w:firstLine="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83520" behindDoc="0" locked="0" layoutInCell="1" allowOverlap="1">
            <wp:simplePos x="0" y="0"/>
            <wp:positionH relativeFrom="column">
              <wp:posOffset>1232535</wp:posOffset>
            </wp:positionH>
            <wp:positionV relativeFrom="paragraph">
              <wp:posOffset>62865</wp:posOffset>
            </wp:positionV>
            <wp:extent cx="3733800" cy="2733675"/>
            <wp:effectExtent l="19050" t="0" r="0" b="0"/>
            <wp:wrapSquare wrapText="bothSides"/>
            <wp:docPr id="451" name="图片 1"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1" descr="F4"/>
                    <pic:cNvPicPr>
                      <a:picLocks noChangeAspect="1" noChangeArrowheads="1"/>
                    </pic:cNvPicPr>
                  </pic:nvPicPr>
                  <pic:blipFill>
                    <a:blip r:embed="rId85" cstate="print"/>
                    <a:srcRect/>
                    <a:stretch>
                      <a:fillRect/>
                    </a:stretch>
                  </pic:blipFill>
                  <pic:spPr>
                    <a:xfrm>
                      <a:off x="0" y="0"/>
                      <a:ext cx="3733800" cy="2733675"/>
                    </a:xfrm>
                    <a:prstGeom prst="rect">
                      <a:avLst/>
                    </a:prstGeom>
                    <a:noFill/>
                    <a:ln w="9525">
                      <a:noFill/>
                      <a:miter lim="800000"/>
                      <a:headEnd/>
                      <a:tailEnd/>
                    </a:ln>
                  </pic:spPr>
                </pic:pic>
              </a:graphicData>
            </a:graphic>
          </wp:anchor>
        </w:drawing>
      </w: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613F66">
      <w:pPr>
        <w:pStyle w:val="af"/>
        <w:ind w:left="420" w:firstLineChars="0" w:firstLine="0"/>
        <w:jc w:val="center"/>
        <w:rPr>
          <w:rFonts w:ascii="Arial" w:hAnsi="Arial" w:cs="Arial"/>
          <w:szCs w:val="21"/>
          <w:lang w:val="ru-RU"/>
        </w:rPr>
      </w:pPr>
      <w:r>
        <w:rPr>
          <w:rFonts w:ascii="Arial" w:hAnsi="Arial" w:cs="Arial"/>
          <w:b/>
          <w:szCs w:val="21"/>
          <w:lang w:val="ru-RU"/>
        </w:rPr>
        <w:lastRenderedPageBreak/>
        <w:t>Рис.4. Сцепление соединяющего типа с двойственным действием.</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1. Маховик . 2. Сборка ведомого диска главного сцепления</w:t>
      </w:r>
      <w:proofErr w:type="gramStart"/>
      <w:r>
        <w:rPr>
          <w:rFonts w:ascii="Arial" w:hAnsi="Arial" w:cs="Arial"/>
          <w:sz w:val="24"/>
          <w:szCs w:val="24"/>
          <w:lang w:val="ru-RU"/>
        </w:rPr>
        <w:t xml:space="preserve"> .</w:t>
      </w:r>
      <w:proofErr w:type="gramEnd"/>
      <w:r>
        <w:rPr>
          <w:rFonts w:ascii="Arial" w:hAnsi="Arial" w:cs="Arial"/>
          <w:sz w:val="24"/>
          <w:szCs w:val="24"/>
          <w:lang w:val="ru-RU"/>
        </w:rPr>
        <w:t xml:space="preserve">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3. Нажимная пластинка главного сцепления . 4. Пружина тарелки.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5. Нажимная пластинка соединенного сцепления.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6. Ведомый диск сцепления вала отбора мощности. 7. Крышка сцепления .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8. Регулировочный болт.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9. Гайка М10Х1.  10. Рычаг вспомогательного сцепления.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11. Сборка выжимного подшипника.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12. Регулировочный болт.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13.Нажимная пластинка сцепления вала отбора мощности. 14. Гайка М10Х1.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15. Главный выжимной рычаг.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16. Плавная тяга. 17. Гайка М10Х1.</w:t>
      </w:r>
    </w:p>
    <w:p w:rsidR="00FB6614" w:rsidRDefault="00613F66">
      <w:pPr>
        <w:rPr>
          <w:rFonts w:ascii="Arial" w:hAnsi="Arial" w:cs="Arial"/>
          <w:b/>
          <w:bCs/>
          <w:iCs/>
          <w:spacing w:val="-4"/>
          <w:sz w:val="24"/>
          <w:szCs w:val="24"/>
          <w:lang w:val="ru-RU"/>
        </w:rPr>
      </w:pPr>
      <w:r>
        <w:rPr>
          <w:rFonts w:ascii="Arial" w:hAnsi="Arial" w:cs="Arial"/>
          <w:b/>
          <w:spacing w:val="-5"/>
          <w:sz w:val="24"/>
          <w:szCs w:val="24"/>
          <w:lang w:val="ru-RU"/>
        </w:rPr>
        <w:t xml:space="preserve">6.3  </w:t>
      </w:r>
      <w:r>
        <w:rPr>
          <w:rFonts w:ascii="Arial" w:hAnsi="Arial" w:cs="Arial"/>
          <w:b/>
          <w:bCs/>
          <w:iCs/>
          <w:spacing w:val="-4"/>
          <w:sz w:val="24"/>
          <w:szCs w:val="24"/>
          <w:lang w:val="ru-RU"/>
        </w:rPr>
        <w:t>Регулировка передней оси (или переднего ведущего моста).</w:t>
      </w:r>
    </w:p>
    <w:p w:rsidR="00FB6614" w:rsidRDefault="00613F66">
      <w:pPr>
        <w:pStyle w:val="af"/>
        <w:numPr>
          <w:ilvl w:val="0"/>
          <w:numId w:val="19"/>
        </w:numPr>
        <w:ind w:firstLineChars="0"/>
        <w:rPr>
          <w:rFonts w:ascii="Arial" w:hAnsi="Arial" w:cs="Arial"/>
          <w:bCs/>
          <w:iCs/>
          <w:spacing w:val="-4"/>
          <w:sz w:val="24"/>
          <w:szCs w:val="24"/>
          <w:lang w:val="ru-RU"/>
        </w:rPr>
      </w:pPr>
      <w:r>
        <w:rPr>
          <w:rFonts w:ascii="Arial" w:hAnsi="Arial" w:cs="Arial"/>
          <w:bCs/>
          <w:iCs/>
          <w:spacing w:val="-4"/>
          <w:sz w:val="24"/>
          <w:szCs w:val="24"/>
          <w:lang w:val="ru-RU"/>
        </w:rPr>
        <w:t>Регулировка развала схождения (Рис. 5).</w:t>
      </w:r>
    </w:p>
    <w:p w:rsidR="00FB6614" w:rsidRDefault="00613F66">
      <w:pPr>
        <w:pStyle w:val="af"/>
        <w:shd w:val="clear" w:color="auto" w:fill="FFFFFF"/>
        <w:ind w:left="420" w:firstLineChars="0" w:firstLine="0"/>
        <w:rPr>
          <w:rFonts w:ascii="Arial" w:hAnsi="Arial" w:cs="Arial"/>
          <w:sz w:val="24"/>
          <w:szCs w:val="24"/>
          <w:lang w:val="ru-RU"/>
        </w:rPr>
      </w:pPr>
      <w:r>
        <w:rPr>
          <w:rFonts w:ascii="Arial" w:hAnsi="Arial" w:cs="Arial"/>
          <w:sz w:val="24"/>
          <w:szCs w:val="24"/>
          <w:lang w:val="ru-RU"/>
        </w:rPr>
        <w:t xml:space="preserve">При эксплуатации, схождение передних колес будет </w:t>
      </w:r>
      <w:r>
        <w:rPr>
          <w:rFonts w:ascii="Arial" w:hAnsi="Arial" w:cs="Arial"/>
          <w:spacing w:val="-1"/>
          <w:sz w:val="24"/>
          <w:szCs w:val="24"/>
          <w:lang w:val="ru-RU"/>
        </w:rPr>
        <w:t xml:space="preserve">меняться из-за деформации и износа частей переднего моста, так что надо вовремя проводить регулировку, иначе </w:t>
      </w:r>
      <w:r>
        <w:rPr>
          <w:rFonts w:ascii="Arial" w:hAnsi="Arial" w:cs="Arial"/>
          <w:sz w:val="24"/>
          <w:szCs w:val="24"/>
          <w:lang w:val="ru-RU"/>
        </w:rPr>
        <w:t>шины колес переднего моста быстро износятся.</w:t>
      </w:r>
    </w:p>
    <w:p w:rsidR="00FB6614" w:rsidRDefault="00613F66">
      <w:pPr>
        <w:pStyle w:val="af"/>
        <w:shd w:val="clear" w:color="auto" w:fill="FFFFFF"/>
        <w:tabs>
          <w:tab w:val="left" w:pos="173"/>
        </w:tabs>
        <w:ind w:left="420" w:firstLineChars="0" w:firstLine="0"/>
        <w:rPr>
          <w:rFonts w:ascii="Arial" w:hAnsi="Arial" w:cs="Arial"/>
          <w:sz w:val="24"/>
          <w:szCs w:val="24"/>
          <w:lang w:val="ru-RU"/>
        </w:rPr>
      </w:pPr>
      <w:r>
        <w:rPr>
          <w:rFonts w:ascii="Arial" w:hAnsi="Arial" w:cs="Arial"/>
          <w:spacing w:val="-1"/>
          <w:sz w:val="24"/>
          <w:szCs w:val="24"/>
          <w:lang w:val="ru-RU"/>
        </w:rPr>
        <w:t>Порядок регулировки схождения передних колес:</w:t>
      </w:r>
    </w:p>
    <w:p w:rsidR="00FB6614" w:rsidRDefault="00613F66">
      <w:pPr>
        <w:pStyle w:val="af"/>
        <w:shd w:val="clear" w:color="auto" w:fill="FFFFFF"/>
        <w:tabs>
          <w:tab w:val="left" w:pos="7200"/>
        </w:tabs>
        <w:spacing w:before="5"/>
        <w:ind w:left="420" w:right="58" w:firstLineChars="0" w:firstLine="0"/>
        <w:rPr>
          <w:rFonts w:ascii="Arial" w:hAnsi="Arial" w:cs="Arial"/>
          <w:sz w:val="24"/>
          <w:szCs w:val="24"/>
          <w:lang w:val="ru-RU"/>
        </w:rPr>
      </w:pPr>
      <w:r>
        <w:rPr>
          <w:rFonts w:ascii="Arial" w:hAnsi="Arial" w:cs="Arial"/>
          <w:spacing w:val="-17"/>
          <w:sz w:val="24"/>
          <w:szCs w:val="24"/>
          <w:lang w:val="ru-RU"/>
        </w:rPr>
        <w:t>а) Направьте колеса строго прямо.</w:t>
      </w:r>
      <w:r>
        <w:rPr>
          <w:rFonts w:ascii="Arial" w:hAnsi="Arial" w:cs="Arial"/>
          <w:sz w:val="24"/>
          <w:szCs w:val="24"/>
          <w:lang w:val="ru-RU"/>
        </w:rPr>
        <w:tab/>
      </w:r>
    </w:p>
    <w:p w:rsidR="00FB6614" w:rsidRDefault="00613F66">
      <w:pPr>
        <w:pStyle w:val="af"/>
        <w:shd w:val="clear" w:color="auto" w:fill="FFFFFF"/>
        <w:spacing w:before="5"/>
        <w:ind w:left="420" w:right="58" w:firstLineChars="0" w:firstLine="0"/>
        <w:rPr>
          <w:rFonts w:ascii="Arial" w:hAnsi="Arial" w:cs="Arial"/>
          <w:sz w:val="24"/>
          <w:szCs w:val="24"/>
          <w:lang w:val="ru-RU"/>
        </w:rPr>
      </w:pPr>
      <w:r>
        <w:rPr>
          <w:rFonts w:ascii="Arial" w:hAnsi="Arial" w:cs="Arial"/>
          <w:spacing w:val="-4"/>
          <w:sz w:val="24"/>
          <w:szCs w:val="24"/>
          <w:lang w:val="ru-RU"/>
        </w:rPr>
        <w:t xml:space="preserve">б) Измерьте передние и </w:t>
      </w:r>
      <w:proofErr w:type="gramStart"/>
      <w:r>
        <w:rPr>
          <w:rFonts w:ascii="Arial" w:hAnsi="Arial" w:cs="Arial"/>
          <w:spacing w:val="-4"/>
          <w:sz w:val="24"/>
          <w:szCs w:val="24"/>
          <w:lang w:val="ru-RU"/>
        </w:rPr>
        <w:t>заднее</w:t>
      </w:r>
      <w:proofErr w:type="gramEnd"/>
      <w:r>
        <w:rPr>
          <w:rFonts w:ascii="Arial" w:hAnsi="Arial" w:cs="Arial"/>
          <w:spacing w:val="-4"/>
          <w:sz w:val="24"/>
          <w:szCs w:val="24"/>
          <w:lang w:val="ru-RU"/>
        </w:rPr>
        <w:t xml:space="preserve"> расстояния между двумя колесами на одинаковой высоте через центр колеса.</w:t>
      </w:r>
    </w:p>
    <w:p w:rsidR="00FB6614" w:rsidRDefault="00613F66">
      <w:pPr>
        <w:pStyle w:val="af"/>
        <w:shd w:val="clear" w:color="auto" w:fill="FFFFFF"/>
        <w:spacing w:before="10"/>
        <w:ind w:left="420" w:right="58" w:firstLineChars="0" w:firstLine="0"/>
        <w:rPr>
          <w:rFonts w:ascii="Arial" w:hAnsi="Arial" w:cs="Arial"/>
          <w:sz w:val="24"/>
          <w:szCs w:val="24"/>
          <w:lang w:val="ru-RU"/>
        </w:rPr>
      </w:pPr>
      <w:r>
        <w:rPr>
          <w:rFonts w:ascii="Arial" w:hAnsi="Arial" w:cs="Arial"/>
          <w:spacing w:val="-1"/>
          <w:sz w:val="24"/>
          <w:szCs w:val="24"/>
          <w:lang w:val="ru-RU"/>
        </w:rPr>
        <w:t xml:space="preserve">в) </w:t>
      </w:r>
      <w:proofErr w:type="gramStart"/>
      <w:r>
        <w:rPr>
          <w:rFonts w:ascii="Arial" w:hAnsi="Arial" w:cs="Arial"/>
          <w:spacing w:val="-1"/>
          <w:sz w:val="24"/>
          <w:szCs w:val="24"/>
          <w:lang w:val="ru-RU"/>
        </w:rPr>
        <w:t>Настройте поперечную рулевую тягу пока переднее расстояние не будет</w:t>
      </w:r>
      <w:proofErr w:type="gramEnd"/>
      <w:r>
        <w:rPr>
          <w:rFonts w:ascii="Arial" w:hAnsi="Arial" w:cs="Arial"/>
          <w:spacing w:val="-1"/>
          <w:sz w:val="24"/>
          <w:szCs w:val="24"/>
          <w:lang w:val="ru-RU"/>
        </w:rPr>
        <w:t xml:space="preserve"> меньше заднего на 5-8 мм.</w:t>
      </w:r>
    </w:p>
    <w:p w:rsidR="00FB6614" w:rsidRDefault="00613F66">
      <w:pPr>
        <w:pStyle w:val="af"/>
        <w:ind w:left="420" w:firstLineChars="0" w:firstLine="0"/>
        <w:rPr>
          <w:rFonts w:ascii="Arial" w:hAnsi="Arial" w:cs="Arial"/>
          <w:spacing w:val="-4"/>
          <w:sz w:val="24"/>
          <w:szCs w:val="24"/>
          <w:lang w:val="ru-RU"/>
        </w:rPr>
      </w:pPr>
      <w:r>
        <w:rPr>
          <w:rFonts w:ascii="Arial" w:hAnsi="Arial" w:cs="Arial"/>
          <w:spacing w:val="-4"/>
          <w:sz w:val="24"/>
          <w:szCs w:val="24"/>
          <w:lang w:val="ru-RU"/>
        </w:rPr>
        <w:t xml:space="preserve">г) Затяните гайку на </w:t>
      </w:r>
      <w:proofErr w:type="gramStart"/>
      <w:r>
        <w:rPr>
          <w:rFonts w:ascii="Arial" w:hAnsi="Arial" w:cs="Arial"/>
          <w:spacing w:val="-4"/>
          <w:sz w:val="24"/>
          <w:szCs w:val="24"/>
          <w:lang w:val="ru-RU"/>
        </w:rPr>
        <w:t>обеих</w:t>
      </w:r>
      <w:proofErr w:type="gramEnd"/>
      <w:r>
        <w:rPr>
          <w:rFonts w:ascii="Arial" w:hAnsi="Arial" w:cs="Arial"/>
          <w:spacing w:val="-4"/>
          <w:sz w:val="24"/>
          <w:szCs w:val="24"/>
          <w:lang w:val="ru-RU"/>
        </w:rPr>
        <w:t xml:space="preserve"> концах поперечной рулевой тяги.</w:t>
      </w: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613F66">
      <w:pPr>
        <w:pStyle w:val="af"/>
        <w:ind w:left="420" w:firstLineChars="0" w:firstLine="0"/>
        <w:rPr>
          <w:rFonts w:ascii="Arial" w:hAnsi="Arial" w:cs="Arial"/>
          <w:bCs/>
          <w:iCs/>
          <w:spacing w:val="-4"/>
          <w:sz w:val="24"/>
          <w:szCs w:val="24"/>
          <w:lang w:val="ru-RU"/>
        </w:rPr>
      </w:pPr>
      <w:r>
        <w:rPr>
          <w:rFonts w:ascii="Arial" w:hAnsi="Arial" w:cs="Arial"/>
          <w:bCs/>
          <w:iCs/>
          <w:noProof/>
          <w:spacing w:val="-4"/>
          <w:sz w:val="24"/>
          <w:szCs w:val="24"/>
          <w:lang w:val="ru-RU" w:eastAsia="ru-RU"/>
        </w:rPr>
        <w:drawing>
          <wp:anchor distT="0" distB="0" distL="114300" distR="114300" simplePos="0" relativeHeight="251866112" behindDoc="0" locked="0" layoutInCell="1" allowOverlap="1">
            <wp:simplePos x="0" y="0"/>
            <wp:positionH relativeFrom="column">
              <wp:posOffset>1851660</wp:posOffset>
            </wp:positionH>
            <wp:positionV relativeFrom="paragraph">
              <wp:posOffset>148590</wp:posOffset>
            </wp:positionV>
            <wp:extent cx="2409825" cy="1590675"/>
            <wp:effectExtent l="19050" t="0" r="9525" b="0"/>
            <wp:wrapSquare wrapText="bothSides"/>
            <wp:docPr id="457" name="图片 10" descr="F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10" descr="F5-2"/>
                    <pic:cNvPicPr>
                      <a:picLocks noChangeAspect="1" noChangeArrowheads="1"/>
                    </pic:cNvPicPr>
                  </pic:nvPicPr>
                  <pic:blipFill>
                    <a:blip r:embed="rId86" cstate="print"/>
                    <a:srcRect/>
                    <a:stretch>
                      <a:fillRect/>
                    </a:stretch>
                  </pic:blipFill>
                  <pic:spPr>
                    <a:xfrm>
                      <a:off x="0" y="0"/>
                      <a:ext cx="2409825" cy="1590675"/>
                    </a:xfrm>
                    <a:prstGeom prst="rect">
                      <a:avLst/>
                    </a:prstGeom>
                    <a:noFill/>
                    <a:ln w="9525">
                      <a:noFill/>
                      <a:miter lim="800000"/>
                      <a:headEnd/>
                      <a:tailEnd/>
                    </a:ln>
                  </pic:spPr>
                </pic:pic>
              </a:graphicData>
            </a:graphic>
          </wp:anchor>
        </w:drawing>
      </w: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jc w:val="center"/>
        <w:rPr>
          <w:b/>
          <w:sz w:val="24"/>
          <w:szCs w:val="24"/>
          <w:lang w:val="ru-RU"/>
        </w:rPr>
      </w:pPr>
    </w:p>
    <w:p w:rsidR="00FB6614" w:rsidRDefault="00FB6614">
      <w:pPr>
        <w:pStyle w:val="af"/>
        <w:ind w:left="420" w:firstLineChars="0" w:firstLine="0"/>
        <w:jc w:val="center"/>
        <w:rPr>
          <w:b/>
          <w:sz w:val="24"/>
          <w:szCs w:val="24"/>
          <w:lang w:val="ru-RU"/>
        </w:rPr>
      </w:pPr>
    </w:p>
    <w:p w:rsidR="00FB6614" w:rsidRDefault="00FB6614">
      <w:pPr>
        <w:pStyle w:val="af"/>
        <w:ind w:left="420" w:firstLineChars="0" w:firstLine="0"/>
        <w:jc w:val="center"/>
        <w:rPr>
          <w:b/>
          <w:sz w:val="24"/>
          <w:szCs w:val="24"/>
          <w:lang w:val="ru-RU"/>
        </w:rPr>
      </w:pPr>
    </w:p>
    <w:p w:rsidR="00FB6614" w:rsidRDefault="00FB6614">
      <w:pPr>
        <w:pStyle w:val="af"/>
        <w:ind w:left="420" w:firstLineChars="0" w:firstLine="0"/>
        <w:jc w:val="center"/>
        <w:rPr>
          <w:b/>
          <w:sz w:val="24"/>
          <w:szCs w:val="24"/>
          <w:lang w:val="ru-RU"/>
        </w:rPr>
      </w:pPr>
    </w:p>
    <w:p w:rsidR="00FB6614" w:rsidRDefault="00FB6614">
      <w:pPr>
        <w:pStyle w:val="af"/>
        <w:ind w:left="420" w:firstLineChars="0" w:firstLine="0"/>
        <w:jc w:val="center"/>
        <w:rPr>
          <w:b/>
          <w:sz w:val="24"/>
          <w:szCs w:val="24"/>
          <w:lang w:val="ru-RU"/>
        </w:rPr>
      </w:pPr>
    </w:p>
    <w:p w:rsidR="00FB6614" w:rsidRDefault="00FB6614">
      <w:pPr>
        <w:pStyle w:val="af"/>
        <w:ind w:left="420" w:firstLineChars="0" w:firstLine="0"/>
        <w:jc w:val="center"/>
        <w:rPr>
          <w:b/>
          <w:sz w:val="24"/>
          <w:szCs w:val="24"/>
          <w:lang w:val="ru-RU"/>
        </w:rPr>
      </w:pPr>
    </w:p>
    <w:p w:rsidR="00FB6614" w:rsidRDefault="00613F66">
      <w:pPr>
        <w:pStyle w:val="af"/>
        <w:ind w:left="420" w:firstLineChars="0" w:firstLine="0"/>
        <w:jc w:val="center"/>
        <w:rPr>
          <w:rFonts w:ascii="Arial" w:hAnsi="Arial" w:cs="Arial"/>
          <w:bCs/>
          <w:iCs/>
          <w:spacing w:val="-4"/>
          <w:sz w:val="24"/>
          <w:szCs w:val="24"/>
          <w:lang w:val="ru-RU"/>
        </w:rPr>
      </w:pPr>
      <w:r>
        <w:rPr>
          <w:b/>
          <w:sz w:val="24"/>
          <w:szCs w:val="24"/>
          <w:lang w:val="ru-RU"/>
        </w:rPr>
        <w:t xml:space="preserve">Рис. 5. </w:t>
      </w:r>
      <w:r>
        <w:rPr>
          <w:b/>
          <w:bCs/>
          <w:iCs/>
          <w:sz w:val="24"/>
          <w:szCs w:val="24"/>
          <w:lang w:val="ru-RU"/>
        </w:rPr>
        <w:t>Регулировка развала схождения</w:t>
      </w:r>
      <w:r>
        <w:rPr>
          <w:rFonts w:ascii="Arial" w:hAnsi="Arial" w:cs="Arial"/>
          <w:b/>
          <w:bCs/>
          <w:iCs/>
          <w:spacing w:val="-4"/>
          <w:szCs w:val="21"/>
          <w:lang w:val="ru-RU"/>
        </w:rPr>
        <w:t>.</w:t>
      </w:r>
    </w:p>
    <w:p w:rsidR="00FB6614" w:rsidRDefault="00FB6614">
      <w:pPr>
        <w:pStyle w:val="af"/>
        <w:ind w:left="420" w:firstLineChars="0" w:firstLine="0"/>
        <w:rPr>
          <w:rFonts w:ascii="Arial" w:hAnsi="Arial" w:cs="Arial"/>
          <w:bCs/>
          <w:iCs/>
          <w:spacing w:val="-4"/>
          <w:sz w:val="24"/>
          <w:szCs w:val="24"/>
          <w:lang w:val="ru-RU"/>
        </w:rPr>
      </w:pPr>
    </w:p>
    <w:p w:rsidR="00FB6614" w:rsidRDefault="00613F66">
      <w:pPr>
        <w:pStyle w:val="af"/>
        <w:numPr>
          <w:ilvl w:val="0"/>
          <w:numId w:val="19"/>
        </w:numPr>
        <w:ind w:firstLineChars="0"/>
        <w:rPr>
          <w:rFonts w:ascii="Arial" w:hAnsi="Arial" w:cs="Arial"/>
          <w:bCs/>
          <w:iCs/>
          <w:spacing w:val="-4"/>
          <w:sz w:val="24"/>
          <w:szCs w:val="24"/>
          <w:lang w:val="ru-RU"/>
        </w:rPr>
      </w:pPr>
      <w:r>
        <w:rPr>
          <w:rFonts w:ascii="Arial" w:hAnsi="Arial" w:cs="Arial"/>
          <w:bCs/>
          <w:iCs/>
          <w:spacing w:val="-4"/>
          <w:sz w:val="24"/>
          <w:szCs w:val="24"/>
          <w:lang w:val="ru-RU"/>
        </w:rPr>
        <w:t>Регулировка зазоров во втулке подшипника  направляющего колеса.</w:t>
      </w:r>
    </w:p>
    <w:p w:rsidR="00FB6614" w:rsidRDefault="00613F66">
      <w:pPr>
        <w:pStyle w:val="af"/>
        <w:shd w:val="clear" w:color="auto" w:fill="FFFFFF"/>
        <w:ind w:left="420" w:firstLineChars="0" w:firstLine="0"/>
        <w:rPr>
          <w:rFonts w:ascii="Arial" w:hAnsi="Arial" w:cs="Arial"/>
          <w:sz w:val="24"/>
          <w:szCs w:val="24"/>
          <w:lang w:val="ru-RU"/>
        </w:rPr>
      </w:pPr>
      <w:r>
        <w:rPr>
          <w:rFonts w:ascii="Arial" w:hAnsi="Arial" w:cs="Arial"/>
          <w:sz w:val="24"/>
          <w:szCs w:val="24"/>
          <w:lang w:val="ru-RU"/>
        </w:rPr>
        <w:t>Осевой зазор втулки подшипника направляющего колеса должен быть около 0.05 ~ 0.2 мм. При работе, подшипник может быть поврежден из-за износа, а также из-за увеличения последовательного зазора. Следовательно, зазор необходимо проверять каждые 250 часов работы. При просмотре, поднимите передние колеса, надавите в осевом направлении, если существует осевое смещение, необходимо произвести регулировку в следующем порядке</w:t>
      </w:r>
      <w:r>
        <w:rPr>
          <w:rFonts w:ascii="Arial" w:hAnsi="Arial" w:cs="Arial"/>
          <w:spacing w:val="-2"/>
          <w:sz w:val="24"/>
          <w:szCs w:val="24"/>
          <w:lang w:val="ru-RU"/>
        </w:rPr>
        <w:t>:</w:t>
      </w:r>
    </w:p>
    <w:p w:rsidR="00FB6614" w:rsidRDefault="00613F66">
      <w:pPr>
        <w:pStyle w:val="af"/>
        <w:shd w:val="clear" w:color="auto" w:fill="FFFFFF"/>
        <w:spacing w:before="5"/>
        <w:ind w:left="420" w:firstLineChars="0" w:firstLine="0"/>
        <w:rPr>
          <w:rFonts w:ascii="Arial" w:hAnsi="Arial" w:cs="Arial"/>
          <w:sz w:val="24"/>
          <w:szCs w:val="24"/>
          <w:lang w:val="ru-RU"/>
        </w:rPr>
      </w:pPr>
      <w:r>
        <w:rPr>
          <w:rFonts w:ascii="Arial" w:hAnsi="Arial" w:cs="Arial"/>
          <w:spacing w:val="-5"/>
          <w:sz w:val="24"/>
          <w:szCs w:val="24"/>
          <w:lang w:val="ru-RU"/>
        </w:rPr>
        <w:t>а) Снимите крышку втулки с передних колес  и снимите осевые шпонки на корончатых гайках;</w:t>
      </w:r>
    </w:p>
    <w:p w:rsidR="00FB6614" w:rsidRDefault="00613F66">
      <w:pPr>
        <w:pStyle w:val="af"/>
        <w:shd w:val="clear" w:color="auto" w:fill="FFFFFF"/>
        <w:ind w:left="420" w:firstLineChars="0" w:firstLine="0"/>
        <w:rPr>
          <w:rFonts w:ascii="Arial" w:hAnsi="Arial" w:cs="Arial"/>
          <w:sz w:val="24"/>
          <w:szCs w:val="24"/>
          <w:lang w:val="ru-RU"/>
        </w:rPr>
      </w:pPr>
      <w:r>
        <w:rPr>
          <w:rFonts w:ascii="Arial" w:hAnsi="Arial" w:cs="Arial"/>
          <w:spacing w:val="-5"/>
          <w:sz w:val="24"/>
          <w:szCs w:val="24"/>
          <w:lang w:val="ru-RU"/>
        </w:rPr>
        <w:t>б) Затяните корончатую гайку с крутящим моментом 80 Н.М.;</w:t>
      </w:r>
    </w:p>
    <w:p w:rsidR="00FB6614" w:rsidRDefault="00613F66">
      <w:pPr>
        <w:pStyle w:val="af"/>
        <w:shd w:val="clear" w:color="auto" w:fill="FFFFFF"/>
        <w:ind w:left="420" w:firstLineChars="0" w:firstLine="0"/>
        <w:rPr>
          <w:rFonts w:ascii="Arial" w:hAnsi="Arial" w:cs="Arial"/>
          <w:sz w:val="24"/>
          <w:szCs w:val="24"/>
          <w:lang w:val="ru-RU"/>
        </w:rPr>
      </w:pPr>
      <w:r>
        <w:rPr>
          <w:rFonts w:ascii="Arial" w:hAnsi="Arial" w:cs="Arial"/>
          <w:spacing w:val="-3"/>
          <w:sz w:val="24"/>
          <w:szCs w:val="24"/>
          <w:lang w:val="ru-RU"/>
        </w:rPr>
        <w:t>в) Выкрутите корончатую гайку путем 1/12 - 1/6 поворотами.</w:t>
      </w:r>
    </w:p>
    <w:p w:rsidR="00FB6614" w:rsidRDefault="00613F66">
      <w:pPr>
        <w:pStyle w:val="af"/>
        <w:ind w:left="420" w:firstLineChars="0" w:firstLine="0"/>
        <w:rPr>
          <w:rFonts w:ascii="Arial" w:hAnsi="Arial" w:cs="Arial"/>
          <w:bCs/>
          <w:iCs/>
          <w:spacing w:val="-4"/>
          <w:sz w:val="24"/>
          <w:szCs w:val="24"/>
          <w:lang w:val="ru-RU"/>
        </w:rPr>
      </w:pPr>
      <w:r>
        <w:rPr>
          <w:rFonts w:ascii="Arial" w:hAnsi="Arial" w:cs="Arial"/>
          <w:spacing w:val="-4"/>
          <w:sz w:val="24"/>
          <w:szCs w:val="24"/>
          <w:lang w:val="ru-RU"/>
        </w:rPr>
        <w:t>г)</w:t>
      </w:r>
      <w:r>
        <w:rPr>
          <w:rFonts w:ascii="Times New Roman" w:eastAsia="Tahoma" w:hAnsi="Times New Roman" w:cs="Times New Roman"/>
          <w:color w:val="00000A"/>
          <w:sz w:val="24"/>
          <w:szCs w:val="24"/>
          <w:lang w:val="ru-RU"/>
        </w:rPr>
        <w:t xml:space="preserve"> </w:t>
      </w:r>
      <w:r>
        <w:rPr>
          <w:rFonts w:ascii="Arial" w:hAnsi="Arial" w:cs="Arial"/>
          <w:spacing w:val="-4"/>
          <w:sz w:val="24"/>
          <w:szCs w:val="24"/>
          <w:lang w:val="ru-RU"/>
        </w:rPr>
        <w:t>Снимите осевую шпонку, картонную прокладку и крышку втулки направляющего колеса, а затем снимите направление колеса</w:t>
      </w:r>
      <w:r>
        <w:rPr>
          <w:rFonts w:ascii="Arial" w:hAnsi="Arial" w:cs="Arial"/>
          <w:sz w:val="24"/>
          <w:szCs w:val="24"/>
          <w:lang w:val="ru-RU"/>
        </w:rPr>
        <w:t>.</w:t>
      </w:r>
    </w:p>
    <w:p w:rsidR="00FB6614" w:rsidRDefault="00613F66">
      <w:pPr>
        <w:pStyle w:val="af"/>
        <w:numPr>
          <w:ilvl w:val="0"/>
          <w:numId w:val="19"/>
        </w:numPr>
        <w:ind w:firstLineChars="0"/>
        <w:rPr>
          <w:rFonts w:ascii="Arial" w:hAnsi="Arial" w:cs="Arial"/>
          <w:bCs/>
          <w:iCs/>
          <w:spacing w:val="-4"/>
          <w:sz w:val="24"/>
          <w:szCs w:val="24"/>
          <w:lang w:val="ru-RU"/>
        </w:rPr>
      </w:pPr>
      <w:r>
        <w:rPr>
          <w:rFonts w:ascii="Arial" w:hAnsi="Arial" w:cs="Arial"/>
          <w:spacing w:val="-4"/>
          <w:sz w:val="24"/>
          <w:szCs w:val="24"/>
          <w:lang w:val="ru-RU"/>
        </w:rPr>
        <w:t>Регулировка веретена втулки и кронштейна передней оси.</w:t>
      </w:r>
    </w:p>
    <w:p w:rsidR="00FB6614" w:rsidRDefault="00613F66">
      <w:pPr>
        <w:pStyle w:val="af"/>
        <w:ind w:left="420" w:firstLineChars="0" w:firstLine="0"/>
        <w:rPr>
          <w:rFonts w:ascii="Arial" w:hAnsi="Arial" w:cs="Arial"/>
          <w:bCs/>
          <w:iCs/>
          <w:spacing w:val="-4"/>
          <w:sz w:val="24"/>
          <w:szCs w:val="24"/>
          <w:lang w:val="ru-RU"/>
        </w:rPr>
      </w:pPr>
      <w:r>
        <w:rPr>
          <w:rFonts w:ascii="Arial" w:hAnsi="Arial" w:cs="Arial"/>
          <w:bCs/>
          <w:iCs/>
          <w:spacing w:val="-4"/>
          <w:sz w:val="24"/>
          <w:szCs w:val="24"/>
          <w:lang w:val="ru-RU"/>
        </w:rPr>
        <w:t>Между веретеном втулки и кронштейном передней оси должен быть зазор (не более 0.5 мм). Когда зазор слишком маленький, отпустите болты на опоре веретена и увеличьте или уменьшите регулировочные прокладки, чтобы достигнуть вышеуказанных требований.</w:t>
      </w:r>
    </w:p>
    <w:p w:rsidR="00FB6614" w:rsidRDefault="00613F66">
      <w:pPr>
        <w:pStyle w:val="af"/>
        <w:numPr>
          <w:ilvl w:val="0"/>
          <w:numId w:val="19"/>
        </w:numPr>
        <w:ind w:firstLineChars="0"/>
        <w:rPr>
          <w:rFonts w:ascii="Arial" w:hAnsi="Arial" w:cs="Arial"/>
          <w:bCs/>
          <w:iCs/>
          <w:spacing w:val="-4"/>
          <w:sz w:val="24"/>
          <w:szCs w:val="24"/>
          <w:lang w:val="ru-RU"/>
        </w:rPr>
      </w:pPr>
      <w:r>
        <w:rPr>
          <w:rFonts w:ascii="Arial" w:hAnsi="Arial" w:cs="Arial"/>
          <w:bCs/>
          <w:iCs/>
          <w:spacing w:val="-4"/>
          <w:sz w:val="24"/>
          <w:szCs w:val="24"/>
          <w:lang w:val="ru-RU"/>
        </w:rPr>
        <w:t>Регулировка расстояния между серединами колес одной оси.</w:t>
      </w:r>
    </w:p>
    <w:p w:rsidR="00FB6614" w:rsidRDefault="00613F66">
      <w:pPr>
        <w:pStyle w:val="af"/>
        <w:shd w:val="clear" w:color="auto" w:fill="FFFFFF"/>
        <w:spacing w:before="5"/>
        <w:ind w:left="420" w:right="14" w:firstLineChars="0" w:firstLine="0"/>
        <w:rPr>
          <w:rFonts w:ascii="Arial" w:hAnsi="Arial" w:cs="Arial"/>
          <w:sz w:val="24"/>
          <w:szCs w:val="24"/>
          <w:lang w:val="ru-RU"/>
        </w:rPr>
      </w:pPr>
      <w:r>
        <w:rPr>
          <w:rFonts w:ascii="Arial" w:hAnsi="Arial" w:cs="Arial"/>
          <w:sz w:val="24"/>
          <w:szCs w:val="24"/>
          <w:lang w:val="ru-RU"/>
        </w:rPr>
        <w:lastRenderedPageBreak/>
        <w:t>Максимальное расстояние между серединами колес используют при большой необходимости.</w:t>
      </w:r>
    </w:p>
    <w:p w:rsidR="00FB6614" w:rsidRDefault="00613F66">
      <w:pPr>
        <w:pStyle w:val="af"/>
        <w:shd w:val="clear" w:color="auto" w:fill="FFFFFF"/>
        <w:spacing w:before="5"/>
        <w:ind w:left="420" w:right="14" w:firstLineChars="0" w:firstLine="0"/>
        <w:rPr>
          <w:rFonts w:ascii="Arial" w:hAnsi="Arial" w:cs="Arial"/>
          <w:sz w:val="24"/>
          <w:szCs w:val="24"/>
          <w:lang w:val="ru-RU"/>
        </w:rPr>
      </w:pPr>
      <w:r>
        <w:rPr>
          <w:rFonts w:ascii="Arial" w:hAnsi="Arial" w:cs="Arial"/>
          <w:sz w:val="24"/>
          <w:szCs w:val="24"/>
          <w:lang w:val="ru-RU"/>
        </w:rPr>
        <w:t>Регулировка расстояния между серединами колес передней оси (Рис. 6) следующая.</w:t>
      </w:r>
    </w:p>
    <w:p w:rsidR="00FB6614" w:rsidRDefault="00613F66">
      <w:pPr>
        <w:pStyle w:val="af"/>
        <w:shd w:val="clear" w:color="auto" w:fill="FFFFFF"/>
        <w:ind w:left="420" w:firstLineChars="0" w:firstLine="0"/>
        <w:rPr>
          <w:rFonts w:ascii="Arial" w:hAnsi="Arial" w:cs="Arial"/>
          <w:sz w:val="24"/>
          <w:szCs w:val="24"/>
          <w:lang w:val="ru-RU"/>
        </w:rPr>
      </w:pPr>
      <w:r>
        <w:rPr>
          <w:rFonts w:ascii="Arial" w:hAnsi="Arial" w:cs="Arial"/>
          <w:spacing w:val="-4"/>
          <w:sz w:val="24"/>
          <w:szCs w:val="24"/>
          <w:lang w:val="ru-RU"/>
        </w:rPr>
        <w:t>а) Поднимите переднюю часть трактора посредством силового гидроцилиндра под балкой моста;</w:t>
      </w:r>
    </w:p>
    <w:p w:rsidR="00FB6614" w:rsidRDefault="00613F66">
      <w:pPr>
        <w:pStyle w:val="af"/>
        <w:shd w:val="clear" w:color="auto" w:fill="FFFFFF"/>
        <w:ind w:left="420" w:firstLineChars="0" w:firstLine="0"/>
        <w:rPr>
          <w:rFonts w:ascii="Arial" w:hAnsi="Arial" w:cs="Arial"/>
          <w:sz w:val="24"/>
          <w:szCs w:val="24"/>
          <w:lang w:val="ru-RU"/>
        </w:rPr>
      </w:pPr>
      <w:r>
        <w:rPr>
          <w:rFonts w:ascii="Arial" w:hAnsi="Arial" w:cs="Arial"/>
          <w:spacing w:val="-5"/>
          <w:sz w:val="24"/>
          <w:szCs w:val="24"/>
          <w:lang w:val="ru-RU"/>
        </w:rPr>
        <w:t>б) Разожмите обе оптические балки и поперечной рулевой тяги посредством откручивания зажимных болтов.</w:t>
      </w:r>
    </w:p>
    <w:p w:rsidR="00FB6614" w:rsidRDefault="00613F66">
      <w:pPr>
        <w:pStyle w:val="af"/>
        <w:shd w:val="clear" w:color="auto" w:fill="FFFFFF"/>
        <w:ind w:left="420" w:firstLineChars="0" w:firstLine="0"/>
        <w:rPr>
          <w:rFonts w:ascii="Arial" w:hAnsi="Arial" w:cs="Arial"/>
          <w:spacing w:val="-5"/>
          <w:sz w:val="24"/>
          <w:szCs w:val="24"/>
          <w:lang w:val="ru-RU"/>
        </w:rPr>
      </w:pPr>
      <w:r>
        <w:rPr>
          <w:rFonts w:ascii="Arial" w:hAnsi="Arial" w:cs="Arial"/>
          <w:spacing w:val="-5"/>
          <w:sz w:val="24"/>
          <w:szCs w:val="24"/>
          <w:lang w:val="ru-RU"/>
        </w:rPr>
        <w:t>в) Отрегулируйте длину оптических балок;</w:t>
      </w:r>
    </w:p>
    <w:p w:rsidR="00FB6614" w:rsidRDefault="00613F66">
      <w:pPr>
        <w:pStyle w:val="af"/>
        <w:ind w:left="420" w:firstLineChars="0" w:firstLine="0"/>
        <w:rPr>
          <w:rFonts w:ascii="Arial" w:hAnsi="Arial" w:cs="Arial"/>
          <w:spacing w:val="-5"/>
          <w:sz w:val="24"/>
          <w:szCs w:val="24"/>
          <w:lang w:val="ru-RU"/>
        </w:rPr>
      </w:pPr>
      <w:r>
        <w:rPr>
          <w:rFonts w:ascii="Arial" w:hAnsi="Arial" w:cs="Arial"/>
          <w:spacing w:val="-5"/>
          <w:sz w:val="24"/>
          <w:szCs w:val="24"/>
          <w:lang w:val="ru-RU"/>
        </w:rPr>
        <w:t>г) Отрегулируйте длину поперечной рулевой тяги.</w:t>
      </w:r>
    </w:p>
    <w:p w:rsidR="00FB6614" w:rsidRDefault="00FB6614">
      <w:pPr>
        <w:pStyle w:val="af"/>
        <w:ind w:left="420" w:firstLineChars="0" w:firstLine="0"/>
        <w:rPr>
          <w:rFonts w:ascii="Arial" w:hAnsi="Arial" w:cs="Arial"/>
          <w:spacing w:val="-5"/>
          <w:sz w:val="24"/>
          <w:szCs w:val="24"/>
          <w:lang w:val="ru-RU"/>
        </w:rPr>
      </w:pPr>
    </w:p>
    <w:p w:rsidR="00FB6614" w:rsidRDefault="00FB6614">
      <w:pPr>
        <w:pStyle w:val="af"/>
        <w:ind w:left="420" w:firstLineChars="0" w:firstLine="0"/>
        <w:rPr>
          <w:rFonts w:ascii="Arial" w:hAnsi="Arial" w:cs="Arial"/>
          <w:spacing w:val="-5"/>
          <w:sz w:val="24"/>
          <w:szCs w:val="24"/>
          <w:lang w:val="ru-RU"/>
        </w:rPr>
      </w:pPr>
    </w:p>
    <w:p w:rsidR="00FB6614" w:rsidRDefault="00FB6614">
      <w:pPr>
        <w:pStyle w:val="af"/>
        <w:ind w:left="420" w:firstLineChars="0" w:firstLine="0"/>
        <w:rPr>
          <w:rFonts w:ascii="Arial" w:hAnsi="Arial" w:cs="Arial"/>
          <w:spacing w:val="-5"/>
          <w:sz w:val="24"/>
          <w:szCs w:val="24"/>
          <w:lang w:val="ru-RU"/>
        </w:rPr>
      </w:pPr>
    </w:p>
    <w:p w:rsidR="00FB6614" w:rsidRDefault="00FB6614">
      <w:pPr>
        <w:pStyle w:val="af"/>
        <w:ind w:left="420" w:firstLineChars="0" w:firstLine="0"/>
        <w:rPr>
          <w:rFonts w:ascii="Arial" w:hAnsi="Arial" w:cs="Arial"/>
          <w:spacing w:val="-5"/>
          <w:sz w:val="24"/>
          <w:szCs w:val="24"/>
          <w:lang w:val="ru-RU"/>
        </w:rPr>
      </w:pPr>
    </w:p>
    <w:p w:rsidR="00FB6614" w:rsidRDefault="00FB6614">
      <w:pPr>
        <w:pStyle w:val="af"/>
        <w:ind w:left="420" w:firstLineChars="0" w:firstLine="0"/>
        <w:rPr>
          <w:rFonts w:ascii="Arial" w:hAnsi="Arial" w:cs="Arial"/>
          <w:spacing w:val="-5"/>
          <w:sz w:val="24"/>
          <w:szCs w:val="24"/>
          <w:lang w:val="ru-RU"/>
        </w:rPr>
      </w:pPr>
    </w:p>
    <w:p w:rsidR="00FB6614" w:rsidRDefault="00613F66">
      <w:pPr>
        <w:pStyle w:val="af"/>
        <w:ind w:left="420" w:firstLineChars="0" w:firstLine="0"/>
        <w:rPr>
          <w:rFonts w:ascii="Arial" w:hAnsi="Arial" w:cs="Arial"/>
          <w:spacing w:val="-5"/>
          <w:sz w:val="24"/>
          <w:szCs w:val="24"/>
          <w:lang w:val="ru-RU"/>
        </w:rPr>
      </w:pPr>
      <w:r>
        <w:rPr>
          <w:rFonts w:ascii="Arial" w:hAnsi="Arial" w:cs="Arial"/>
          <w:noProof/>
          <w:spacing w:val="-5"/>
          <w:sz w:val="24"/>
          <w:szCs w:val="24"/>
          <w:lang w:val="ru-RU" w:eastAsia="ru-RU"/>
        </w:rPr>
        <w:drawing>
          <wp:anchor distT="0" distB="0" distL="114300" distR="114300" simplePos="0" relativeHeight="251884544" behindDoc="0" locked="0" layoutInCell="1" allowOverlap="1">
            <wp:simplePos x="0" y="0"/>
            <wp:positionH relativeFrom="column">
              <wp:posOffset>861060</wp:posOffset>
            </wp:positionH>
            <wp:positionV relativeFrom="paragraph">
              <wp:posOffset>148590</wp:posOffset>
            </wp:positionV>
            <wp:extent cx="4524375" cy="2057400"/>
            <wp:effectExtent l="19050" t="0" r="9525" b="0"/>
            <wp:wrapSquare wrapText="bothSides"/>
            <wp:docPr id="462" name="图片 4"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 descr="F6"/>
                    <pic:cNvPicPr>
                      <a:picLocks noChangeAspect="1" noChangeArrowheads="1"/>
                    </pic:cNvPicPr>
                  </pic:nvPicPr>
                  <pic:blipFill>
                    <a:blip r:embed="rId87" cstate="print"/>
                    <a:srcRect/>
                    <a:stretch>
                      <a:fillRect/>
                    </a:stretch>
                  </pic:blipFill>
                  <pic:spPr>
                    <a:xfrm>
                      <a:off x="0" y="0"/>
                      <a:ext cx="4524375" cy="2057400"/>
                    </a:xfrm>
                    <a:prstGeom prst="rect">
                      <a:avLst/>
                    </a:prstGeom>
                    <a:noFill/>
                    <a:ln w="9525">
                      <a:noFill/>
                      <a:miter lim="800000"/>
                      <a:headEnd/>
                      <a:tailEnd/>
                    </a:ln>
                  </pic:spPr>
                </pic:pic>
              </a:graphicData>
            </a:graphic>
          </wp:anchor>
        </w:drawing>
      </w:r>
    </w:p>
    <w:p w:rsidR="00FB6614" w:rsidRDefault="00FB6614">
      <w:pPr>
        <w:pStyle w:val="af"/>
        <w:ind w:left="420" w:firstLineChars="0" w:firstLine="0"/>
        <w:rPr>
          <w:rFonts w:ascii="Arial" w:hAnsi="Arial" w:cs="Arial"/>
          <w:spacing w:val="-5"/>
          <w:sz w:val="24"/>
          <w:szCs w:val="24"/>
          <w:lang w:val="ru-RU"/>
        </w:rPr>
      </w:pPr>
    </w:p>
    <w:p w:rsidR="00FB6614" w:rsidRDefault="00FB6614">
      <w:pPr>
        <w:pStyle w:val="af"/>
        <w:ind w:left="420" w:firstLineChars="0" w:firstLine="0"/>
        <w:rPr>
          <w:rFonts w:ascii="Arial" w:hAnsi="Arial" w:cs="Arial"/>
          <w:spacing w:val="-5"/>
          <w:sz w:val="24"/>
          <w:szCs w:val="24"/>
          <w:lang w:val="ru-RU"/>
        </w:rPr>
      </w:pPr>
    </w:p>
    <w:p w:rsidR="00FB6614" w:rsidRDefault="00FB6614">
      <w:pPr>
        <w:pStyle w:val="af"/>
        <w:ind w:left="420" w:firstLineChars="0" w:firstLine="0"/>
        <w:rPr>
          <w:rFonts w:ascii="Arial" w:hAnsi="Arial" w:cs="Arial"/>
          <w:spacing w:val="-5"/>
          <w:sz w:val="24"/>
          <w:szCs w:val="24"/>
          <w:lang w:val="ru-RU"/>
        </w:rPr>
      </w:pPr>
    </w:p>
    <w:p w:rsidR="00FB6614" w:rsidRDefault="00FB6614">
      <w:pPr>
        <w:pStyle w:val="af"/>
        <w:ind w:left="420" w:firstLineChars="0" w:firstLine="0"/>
        <w:rPr>
          <w:rFonts w:ascii="Arial" w:hAnsi="Arial" w:cs="Arial"/>
          <w:spacing w:val="-5"/>
          <w:sz w:val="24"/>
          <w:szCs w:val="24"/>
          <w:lang w:val="ru-RU"/>
        </w:rPr>
      </w:pPr>
    </w:p>
    <w:p w:rsidR="00FB6614" w:rsidRDefault="00FB6614">
      <w:pPr>
        <w:pStyle w:val="af"/>
        <w:ind w:left="420" w:firstLineChars="0" w:firstLine="0"/>
        <w:rPr>
          <w:rFonts w:ascii="Arial" w:hAnsi="Arial" w:cs="Arial"/>
          <w:spacing w:val="-5"/>
          <w:sz w:val="24"/>
          <w:szCs w:val="24"/>
          <w:lang w:val="ru-RU"/>
        </w:rPr>
      </w:pPr>
    </w:p>
    <w:p w:rsidR="00FB6614" w:rsidRDefault="00FB6614">
      <w:pPr>
        <w:pStyle w:val="af"/>
        <w:ind w:left="420" w:firstLineChars="0" w:firstLine="0"/>
        <w:rPr>
          <w:rFonts w:ascii="Arial" w:hAnsi="Arial" w:cs="Arial"/>
          <w:spacing w:val="-5"/>
          <w:sz w:val="24"/>
          <w:szCs w:val="24"/>
          <w:lang w:val="ru-RU"/>
        </w:rPr>
      </w:pPr>
    </w:p>
    <w:p w:rsidR="00FB6614" w:rsidRDefault="00FB6614">
      <w:pPr>
        <w:pStyle w:val="af"/>
        <w:ind w:left="420" w:firstLineChars="0" w:firstLine="0"/>
        <w:rPr>
          <w:rFonts w:ascii="Arial" w:hAnsi="Arial" w:cs="Arial"/>
          <w:spacing w:val="-5"/>
          <w:sz w:val="24"/>
          <w:szCs w:val="24"/>
          <w:lang w:val="ru-RU"/>
        </w:rPr>
      </w:pPr>
    </w:p>
    <w:p w:rsidR="00FB6614" w:rsidRDefault="00FB6614">
      <w:pPr>
        <w:pStyle w:val="af"/>
        <w:ind w:left="420" w:firstLineChars="0" w:firstLine="0"/>
        <w:jc w:val="center"/>
        <w:rPr>
          <w:rFonts w:ascii="Arial" w:hAnsi="Arial" w:cs="Arial"/>
          <w:b/>
          <w:spacing w:val="-5"/>
          <w:szCs w:val="21"/>
          <w:lang w:val="ru-RU"/>
        </w:rPr>
      </w:pPr>
    </w:p>
    <w:p w:rsidR="00FB6614" w:rsidRDefault="00FB6614">
      <w:pPr>
        <w:pStyle w:val="af"/>
        <w:ind w:left="420" w:firstLineChars="0" w:firstLine="0"/>
        <w:jc w:val="center"/>
        <w:rPr>
          <w:rFonts w:ascii="Arial" w:hAnsi="Arial" w:cs="Arial"/>
          <w:b/>
          <w:spacing w:val="-5"/>
          <w:szCs w:val="21"/>
          <w:lang w:val="ru-RU"/>
        </w:rPr>
      </w:pPr>
    </w:p>
    <w:p w:rsidR="00FB6614" w:rsidRDefault="00FB6614">
      <w:pPr>
        <w:pStyle w:val="af"/>
        <w:ind w:left="420" w:firstLineChars="0" w:firstLine="0"/>
        <w:jc w:val="center"/>
        <w:rPr>
          <w:rFonts w:ascii="Arial" w:hAnsi="Arial" w:cs="Arial"/>
          <w:b/>
          <w:spacing w:val="-5"/>
          <w:szCs w:val="21"/>
          <w:lang w:val="ru-RU"/>
        </w:rPr>
      </w:pPr>
    </w:p>
    <w:p w:rsidR="00FB6614" w:rsidRDefault="00FB6614">
      <w:pPr>
        <w:pStyle w:val="af"/>
        <w:ind w:left="420" w:firstLineChars="0" w:firstLine="0"/>
        <w:jc w:val="center"/>
        <w:rPr>
          <w:rFonts w:ascii="Arial" w:hAnsi="Arial" w:cs="Arial"/>
          <w:b/>
          <w:spacing w:val="-5"/>
          <w:szCs w:val="21"/>
          <w:lang w:val="ru-RU"/>
        </w:rPr>
      </w:pPr>
    </w:p>
    <w:p w:rsidR="00FB6614" w:rsidRDefault="00613F66">
      <w:pPr>
        <w:pStyle w:val="af"/>
        <w:ind w:left="420" w:firstLineChars="0" w:firstLine="0"/>
        <w:jc w:val="center"/>
        <w:rPr>
          <w:rFonts w:ascii="Arial" w:hAnsi="Arial" w:cs="Arial"/>
          <w:b/>
          <w:spacing w:val="-5"/>
          <w:szCs w:val="21"/>
          <w:lang w:val="ru-RU"/>
        </w:rPr>
      </w:pPr>
      <w:r>
        <w:rPr>
          <w:rFonts w:ascii="Arial" w:hAnsi="Arial" w:cs="Arial"/>
          <w:b/>
          <w:spacing w:val="-5"/>
          <w:szCs w:val="21"/>
          <w:lang w:val="ru-RU"/>
        </w:rPr>
        <w:t>Рис. 6. Регулировка расстояния между серединами колес передней оси.</w:t>
      </w:r>
    </w:p>
    <w:p w:rsidR="00FB6614" w:rsidRDefault="00FB6614">
      <w:pPr>
        <w:pStyle w:val="af"/>
        <w:ind w:left="420" w:firstLineChars="0" w:firstLine="0"/>
        <w:jc w:val="center"/>
        <w:rPr>
          <w:rFonts w:ascii="Arial" w:hAnsi="Arial" w:cs="Arial"/>
          <w:spacing w:val="-5"/>
          <w:szCs w:val="21"/>
          <w:lang w:val="ru-RU"/>
        </w:rPr>
      </w:pPr>
    </w:p>
    <w:p w:rsidR="00FB6614" w:rsidRDefault="00613F66">
      <w:pPr>
        <w:ind w:firstLineChars="181" w:firstLine="420"/>
        <w:rPr>
          <w:rFonts w:ascii="Arial" w:hAnsi="Arial" w:cs="Arial"/>
          <w:bCs/>
          <w:iCs/>
          <w:spacing w:val="-4"/>
          <w:sz w:val="24"/>
          <w:szCs w:val="24"/>
          <w:lang w:val="ru-RU"/>
        </w:rPr>
      </w:pPr>
      <w:r>
        <w:rPr>
          <w:rFonts w:ascii="Arial" w:hAnsi="Arial" w:cs="Arial"/>
          <w:bCs/>
          <w:iCs/>
          <w:spacing w:val="-4"/>
          <w:sz w:val="24"/>
          <w:szCs w:val="24"/>
          <w:lang w:val="ru-RU"/>
        </w:rPr>
        <w:lastRenderedPageBreak/>
        <w:t xml:space="preserve">Регулировка расстояния между серединами колес задней оси. (Рис.7.). </w:t>
      </w:r>
    </w:p>
    <w:p w:rsidR="00FB6614" w:rsidRDefault="00613F66">
      <w:pPr>
        <w:pStyle w:val="af"/>
        <w:ind w:left="420" w:firstLineChars="0" w:firstLine="0"/>
        <w:rPr>
          <w:rFonts w:ascii="Arial" w:hAnsi="Arial" w:cs="Arial"/>
          <w:bCs/>
          <w:iCs/>
          <w:spacing w:val="-4"/>
          <w:sz w:val="24"/>
          <w:szCs w:val="24"/>
          <w:lang w:val="ru-RU"/>
        </w:rPr>
      </w:pPr>
      <w:r>
        <w:rPr>
          <w:rFonts w:ascii="Arial" w:hAnsi="Arial" w:cs="Arial"/>
          <w:bCs/>
          <w:iCs/>
          <w:spacing w:val="-4"/>
          <w:sz w:val="24"/>
          <w:szCs w:val="24"/>
          <w:lang w:val="ru-RU"/>
        </w:rPr>
        <w:t>Задние колеса могут быть установлены вогнутой стороной колеса как во внутрь, так и</w:t>
      </w:r>
      <w:proofErr w:type="gramStart"/>
      <w:r>
        <w:rPr>
          <w:rFonts w:ascii="Arial" w:hAnsi="Arial" w:cs="Arial"/>
          <w:bCs/>
          <w:iCs/>
          <w:spacing w:val="-4"/>
          <w:sz w:val="24"/>
          <w:szCs w:val="24"/>
          <w:lang w:val="ru-RU"/>
        </w:rPr>
        <w:t xml:space="preserve"> ,</w:t>
      </w:r>
      <w:proofErr w:type="gramEnd"/>
      <w:r>
        <w:rPr>
          <w:rFonts w:ascii="Arial" w:hAnsi="Arial" w:cs="Arial"/>
          <w:bCs/>
          <w:iCs/>
          <w:spacing w:val="-4"/>
          <w:sz w:val="24"/>
          <w:szCs w:val="24"/>
          <w:lang w:val="ru-RU"/>
        </w:rPr>
        <w:t xml:space="preserve"> наоборот: снаружи . Регулировка расстояния между серединами колес   будет отличаться при разных установках.</w:t>
      </w:r>
    </w:p>
    <w:p w:rsidR="00FB6614" w:rsidRDefault="00FB6614">
      <w:pPr>
        <w:pStyle w:val="af"/>
        <w:ind w:left="420" w:firstLineChars="0" w:firstLine="0"/>
        <w:rPr>
          <w:rFonts w:ascii="Arial" w:hAnsi="Arial" w:cs="Arial"/>
          <w:bCs/>
          <w:iCs/>
          <w:spacing w:val="-4"/>
          <w:sz w:val="24"/>
          <w:szCs w:val="24"/>
          <w:lang w:val="ru-RU"/>
        </w:rPr>
      </w:pPr>
    </w:p>
    <w:p w:rsidR="00FB6614" w:rsidRDefault="00613F66">
      <w:pPr>
        <w:pStyle w:val="af"/>
        <w:ind w:left="420" w:firstLineChars="0" w:firstLine="0"/>
        <w:rPr>
          <w:rFonts w:ascii="Arial" w:hAnsi="Arial" w:cs="Arial"/>
          <w:bCs/>
          <w:iCs/>
          <w:spacing w:val="-4"/>
          <w:sz w:val="24"/>
          <w:szCs w:val="24"/>
          <w:lang w:val="ru-RU"/>
        </w:rPr>
      </w:pPr>
      <w:r>
        <w:rPr>
          <w:rFonts w:ascii="Arial" w:hAnsi="Arial" w:cs="Arial"/>
          <w:bCs/>
          <w:iCs/>
          <w:noProof/>
          <w:spacing w:val="-4"/>
          <w:sz w:val="24"/>
          <w:szCs w:val="24"/>
          <w:lang w:val="ru-RU" w:eastAsia="ru-RU"/>
        </w:rPr>
        <w:drawing>
          <wp:anchor distT="0" distB="0" distL="114300" distR="114300" simplePos="0" relativeHeight="251885568" behindDoc="0" locked="0" layoutInCell="1" allowOverlap="1">
            <wp:simplePos x="0" y="0"/>
            <wp:positionH relativeFrom="column">
              <wp:posOffset>1061085</wp:posOffset>
            </wp:positionH>
            <wp:positionV relativeFrom="paragraph">
              <wp:posOffset>41910</wp:posOffset>
            </wp:positionV>
            <wp:extent cx="4124325" cy="2400300"/>
            <wp:effectExtent l="19050" t="0" r="9525" b="0"/>
            <wp:wrapSquare wrapText="bothSides"/>
            <wp:docPr id="469" name="图片 7"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7" descr="F7"/>
                    <pic:cNvPicPr>
                      <a:picLocks noChangeAspect="1" noChangeArrowheads="1"/>
                    </pic:cNvPicPr>
                  </pic:nvPicPr>
                  <pic:blipFill>
                    <a:blip r:embed="rId88" cstate="print"/>
                    <a:srcRect/>
                    <a:stretch>
                      <a:fillRect/>
                    </a:stretch>
                  </pic:blipFill>
                  <pic:spPr>
                    <a:xfrm>
                      <a:off x="0" y="0"/>
                      <a:ext cx="4124325" cy="2400300"/>
                    </a:xfrm>
                    <a:prstGeom prst="rect">
                      <a:avLst/>
                    </a:prstGeom>
                    <a:noFill/>
                    <a:ln w="9525">
                      <a:noFill/>
                      <a:miter lim="800000"/>
                      <a:headEnd/>
                      <a:tailEnd/>
                    </a:ln>
                  </pic:spPr>
                </pic:pic>
              </a:graphicData>
            </a:graphic>
          </wp:anchor>
        </w:drawing>
      </w: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pStyle w:val="af"/>
        <w:ind w:left="420" w:firstLineChars="0" w:firstLine="0"/>
        <w:rPr>
          <w:rFonts w:ascii="Arial" w:hAnsi="Arial" w:cs="Arial"/>
          <w:bCs/>
          <w:iCs/>
          <w:spacing w:val="-4"/>
          <w:sz w:val="24"/>
          <w:szCs w:val="24"/>
          <w:lang w:val="ru-RU"/>
        </w:rPr>
      </w:pPr>
    </w:p>
    <w:p w:rsidR="00FB6614" w:rsidRDefault="00FB6614">
      <w:pPr>
        <w:rPr>
          <w:rFonts w:ascii="Arial" w:hAnsi="Arial" w:cs="Arial"/>
          <w:bCs/>
          <w:iCs/>
          <w:spacing w:val="-4"/>
          <w:sz w:val="24"/>
          <w:szCs w:val="24"/>
          <w:lang w:val="ru-RU"/>
        </w:rPr>
      </w:pPr>
    </w:p>
    <w:p w:rsidR="00FB6614" w:rsidRDefault="00FB6614">
      <w:pPr>
        <w:shd w:val="clear" w:color="auto" w:fill="FFFFFF"/>
        <w:spacing w:before="5"/>
        <w:ind w:right="58"/>
        <w:jc w:val="center"/>
        <w:rPr>
          <w:rFonts w:ascii="Arial" w:hAnsi="Arial" w:cs="Arial"/>
          <w:b/>
          <w:szCs w:val="21"/>
          <w:lang w:val="ru-RU"/>
        </w:rPr>
      </w:pPr>
    </w:p>
    <w:p w:rsidR="00FB6614" w:rsidRDefault="00FB6614">
      <w:pPr>
        <w:shd w:val="clear" w:color="auto" w:fill="FFFFFF"/>
        <w:spacing w:before="5"/>
        <w:ind w:right="58"/>
        <w:jc w:val="center"/>
        <w:rPr>
          <w:rFonts w:ascii="Arial" w:hAnsi="Arial" w:cs="Arial"/>
          <w:b/>
          <w:szCs w:val="21"/>
          <w:lang w:val="ru-RU"/>
        </w:rPr>
      </w:pPr>
    </w:p>
    <w:p w:rsidR="00FB6614" w:rsidRDefault="00613F66">
      <w:pPr>
        <w:shd w:val="clear" w:color="auto" w:fill="FFFFFF"/>
        <w:spacing w:before="5"/>
        <w:ind w:right="58"/>
        <w:jc w:val="center"/>
        <w:rPr>
          <w:rFonts w:ascii="Arial" w:hAnsi="Arial" w:cs="Arial"/>
          <w:b/>
          <w:szCs w:val="21"/>
          <w:lang w:val="ru-RU"/>
        </w:rPr>
      </w:pPr>
      <w:r>
        <w:rPr>
          <w:rFonts w:ascii="Arial" w:hAnsi="Arial" w:cs="Arial"/>
          <w:b/>
          <w:szCs w:val="21"/>
          <w:lang w:val="ru-RU"/>
        </w:rPr>
        <w:t>Рис. 7. Регулировка расстояния между серединами колес задней оси.</w:t>
      </w:r>
    </w:p>
    <w:p w:rsidR="00FB6614" w:rsidRDefault="00FB6614">
      <w:pPr>
        <w:rPr>
          <w:rFonts w:ascii="Arial" w:hAnsi="Arial" w:cs="Arial"/>
          <w:b/>
          <w:bCs/>
          <w:iCs/>
          <w:spacing w:val="-4"/>
          <w:sz w:val="24"/>
          <w:szCs w:val="24"/>
          <w:lang w:val="ru-RU"/>
        </w:rPr>
      </w:pPr>
    </w:p>
    <w:p w:rsidR="00FB6614" w:rsidRDefault="00613F66">
      <w:pPr>
        <w:ind w:firstLineChars="180" w:firstLine="419"/>
        <w:rPr>
          <w:rFonts w:ascii="Arial" w:hAnsi="Arial" w:cs="Arial"/>
          <w:bCs/>
          <w:iCs/>
          <w:spacing w:val="-4"/>
          <w:sz w:val="24"/>
          <w:szCs w:val="24"/>
          <w:lang w:val="ru-RU"/>
        </w:rPr>
      </w:pPr>
      <w:r>
        <w:rPr>
          <w:rFonts w:ascii="Arial" w:hAnsi="Arial" w:cs="Arial"/>
          <w:b/>
          <w:bCs/>
          <w:iCs/>
          <w:spacing w:val="-4"/>
          <w:sz w:val="24"/>
          <w:szCs w:val="24"/>
          <w:lang w:val="ru-RU"/>
        </w:rPr>
        <w:t>Опасно!</w:t>
      </w:r>
    </w:p>
    <w:p w:rsidR="00FB6614" w:rsidRDefault="00613F66">
      <w:pPr>
        <w:pStyle w:val="af"/>
        <w:ind w:left="420" w:firstLineChars="0" w:firstLine="0"/>
        <w:rPr>
          <w:rFonts w:ascii="Arial" w:hAnsi="Arial" w:cs="Arial"/>
          <w:bCs/>
          <w:iCs/>
          <w:spacing w:val="-4"/>
          <w:sz w:val="24"/>
          <w:szCs w:val="24"/>
          <w:lang w:val="ru-RU"/>
        </w:rPr>
      </w:pPr>
      <w:r>
        <w:rPr>
          <w:rFonts w:ascii="Arial" w:hAnsi="Arial" w:cs="Arial"/>
          <w:bCs/>
          <w:iCs/>
          <w:spacing w:val="-4"/>
          <w:sz w:val="24"/>
          <w:szCs w:val="24"/>
          <w:lang w:val="ru-RU"/>
        </w:rPr>
        <w:t xml:space="preserve">При снятии задних колес, пожалуйста, будьте предельно осторожны и используйте защитные действия, а также соответствующий подъемник. </w:t>
      </w:r>
    </w:p>
    <w:p w:rsidR="00FB6614" w:rsidRDefault="00613F66">
      <w:pPr>
        <w:ind w:firstLineChars="180" w:firstLine="419"/>
        <w:rPr>
          <w:rFonts w:ascii="Arial" w:hAnsi="Arial" w:cs="Arial"/>
          <w:bCs/>
          <w:iCs/>
          <w:spacing w:val="-4"/>
          <w:sz w:val="24"/>
          <w:szCs w:val="24"/>
          <w:lang w:val="ru-RU"/>
        </w:rPr>
      </w:pPr>
      <w:r>
        <w:rPr>
          <w:rFonts w:ascii="Arial" w:hAnsi="Arial" w:cs="Arial"/>
          <w:b/>
          <w:bCs/>
          <w:iCs/>
          <w:spacing w:val="-4"/>
          <w:sz w:val="24"/>
          <w:szCs w:val="24"/>
          <w:lang w:val="ru-RU"/>
        </w:rPr>
        <w:t>Внимание:</w:t>
      </w:r>
    </w:p>
    <w:p w:rsidR="00FB6614" w:rsidRDefault="00613F66">
      <w:pPr>
        <w:pStyle w:val="af"/>
        <w:ind w:left="420" w:firstLineChars="0" w:firstLine="0"/>
        <w:rPr>
          <w:rFonts w:ascii="Arial" w:hAnsi="Arial" w:cs="Arial"/>
          <w:bCs/>
          <w:iCs/>
          <w:spacing w:val="-4"/>
          <w:sz w:val="24"/>
          <w:szCs w:val="24"/>
          <w:lang w:val="ru-RU"/>
        </w:rPr>
      </w:pPr>
      <w:r>
        <w:rPr>
          <w:rFonts w:ascii="Arial" w:hAnsi="Arial" w:cs="Arial"/>
          <w:bCs/>
          <w:iCs/>
          <w:spacing w:val="-4"/>
          <w:sz w:val="24"/>
          <w:szCs w:val="24"/>
          <w:lang w:val="ru-RU"/>
        </w:rPr>
        <w:t>Сначала произведите регулировку расстояния между серединами колес задней оси, а потом уже передней оси.</w:t>
      </w:r>
    </w:p>
    <w:p w:rsidR="00FB6614" w:rsidRDefault="00613F66">
      <w:pPr>
        <w:ind w:firstLineChars="180" w:firstLine="419"/>
        <w:rPr>
          <w:rFonts w:ascii="Arial" w:hAnsi="Arial" w:cs="Arial"/>
          <w:b/>
          <w:bCs/>
          <w:iCs/>
          <w:spacing w:val="-4"/>
          <w:sz w:val="24"/>
          <w:szCs w:val="24"/>
          <w:lang w:val="ru-RU"/>
        </w:rPr>
      </w:pPr>
      <w:r>
        <w:rPr>
          <w:rFonts w:ascii="Arial" w:hAnsi="Arial" w:cs="Arial"/>
          <w:b/>
          <w:bCs/>
          <w:iCs/>
          <w:spacing w:val="-4"/>
          <w:sz w:val="24"/>
          <w:szCs w:val="24"/>
          <w:lang w:val="ru-RU"/>
        </w:rPr>
        <w:t>Необходимо запомнить следующую информацию:</w:t>
      </w:r>
    </w:p>
    <w:p w:rsidR="00FB6614" w:rsidRDefault="00613F66">
      <w:pPr>
        <w:pStyle w:val="af"/>
        <w:ind w:left="420" w:firstLineChars="0" w:firstLine="0"/>
        <w:rPr>
          <w:rFonts w:ascii="Arial" w:hAnsi="Arial" w:cs="Arial"/>
          <w:bCs/>
          <w:iCs/>
          <w:spacing w:val="-4"/>
          <w:sz w:val="24"/>
          <w:szCs w:val="24"/>
          <w:lang w:val="ru-RU"/>
        </w:rPr>
      </w:pPr>
      <w:r>
        <w:rPr>
          <w:rFonts w:ascii="Arial" w:hAnsi="Arial" w:cs="Arial"/>
          <w:bCs/>
          <w:iCs/>
          <w:spacing w:val="-4"/>
          <w:sz w:val="24"/>
          <w:szCs w:val="24"/>
          <w:lang w:val="ru-RU"/>
        </w:rPr>
        <w:t>а</w:t>
      </w:r>
      <w:r>
        <w:rPr>
          <w:rFonts w:ascii="Arial" w:hAnsi="Arial" w:cs="Arial" w:hint="eastAsia"/>
          <w:bCs/>
          <w:iCs/>
          <w:spacing w:val="-4"/>
          <w:sz w:val="24"/>
          <w:szCs w:val="24"/>
          <w:lang w:val="ru-RU"/>
        </w:rPr>
        <w:t xml:space="preserve">. </w:t>
      </w:r>
      <w:r>
        <w:rPr>
          <w:rFonts w:ascii="Arial" w:hAnsi="Arial" w:cs="Arial"/>
          <w:bCs/>
          <w:iCs/>
          <w:spacing w:val="-4"/>
          <w:sz w:val="24"/>
          <w:szCs w:val="24"/>
          <w:lang w:val="ru-RU"/>
        </w:rPr>
        <w:t xml:space="preserve">Убедитесь, что после регулировки средняя линия передних и задних колес </w:t>
      </w:r>
      <w:proofErr w:type="spellStart"/>
      <w:r>
        <w:rPr>
          <w:rFonts w:ascii="Arial" w:hAnsi="Arial" w:cs="Arial"/>
          <w:bCs/>
          <w:iCs/>
          <w:spacing w:val="-4"/>
          <w:sz w:val="24"/>
          <w:szCs w:val="24"/>
          <w:lang w:val="ru-RU"/>
        </w:rPr>
        <w:t>семетричная</w:t>
      </w:r>
      <w:proofErr w:type="spellEnd"/>
      <w:r>
        <w:rPr>
          <w:rFonts w:ascii="Arial" w:hAnsi="Arial" w:cs="Arial"/>
          <w:bCs/>
          <w:iCs/>
          <w:spacing w:val="-4"/>
          <w:sz w:val="24"/>
          <w:szCs w:val="24"/>
          <w:lang w:val="ru-RU"/>
        </w:rPr>
        <w:t>.</w:t>
      </w:r>
    </w:p>
    <w:p w:rsidR="00FB6614" w:rsidRDefault="00613F66">
      <w:pPr>
        <w:ind w:leftChars="199" w:left="418"/>
        <w:rPr>
          <w:rFonts w:ascii="Arial" w:hAnsi="Arial" w:cs="Arial"/>
          <w:bCs/>
          <w:iCs/>
          <w:spacing w:val="-4"/>
          <w:sz w:val="24"/>
          <w:szCs w:val="24"/>
          <w:lang w:val="ru-RU"/>
        </w:rPr>
      </w:pPr>
      <w:proofErr w:type="gramStart"/>
      <w:r>
        <w:rPr>
          <w:rFonts w:ascii="Arial" w:hAnsi="Arial" w:cs="Arial"/>
          <w:bCs/>
          <w:iCs/>
          <w:spacing w:val="-4"/>
          <w:sz w:val="24"/>
          <w:szCs w:val="24"/>
          <w:lang w:val="ru-RU"/>
        </w:rPr>
        <w:t>б</w:t>
      </w:r>
      <w:proofErr w:type="gramEnd"/>
      <w:r>
        <w:rPr>
          <w:rFonts w:ascii="Arial" w:hAnsi="Arial" w:cs="Arial" w:hint="eastAsia"/>
          <w:bCs/>
          <w:iCs/>
          <w:spacing w:val="-4"/>
          <w:sz w:val="24"/>
          <w:szCs w:val="24"/>
          <w:lang w:val="ru-RU"/>
        </w:rPr>
        <w:t xml:space="preserve">. </w:t>
      </w:r>
      <w:r>
        <w:rPr>
          <w:rFonts w:ascii="Arial" w:hAnsi="Arial" w:cs="Arial"/>
          <w:bCs/>
          <w:iCs/>
          <w:spacing w:val="-4"/>
          <w:sz w:val="24"/>
          <w:szCs w:val="24"/>
          <w:lang w:val="ru-RU"/>
        </w:rPr>
        <w:t xml:space="preserve">Задние колеса могут быть заменены для регулировки расстояния между  </w:t>
      </w:r>
      <w:r>
        <w:rPr>
          <w:rFonts w:ascii="Arial" w:hAnsi="Arial" w:cs="Arial"/>
          <w:bCs/>
          <w:iCs/>
          <w:spacing w:val="-4"/>
          <w:sz w:val="24"/>
          <w:szCs w:val="24"/>
          <w:lang w:val="ru-RU"/>
        </w:rPr>
        <w:lastRenderedPageBreak/>
        <w:t xml:space="preserve">колесами (только для задних колес). </w:t>
      </w:r>
    </w:p>
    <w:p w:rsidR="00FB6614" w:rsidRDefault="00613F66">
      <w:pPr>
        <w:pStyle w:val="af"/>
        <w:ind w:left="420" w:firstLineChars="0" w:firstLine="0"/>
        <w:rPr>
          <w:rFonts w:ascii="Arial" w:hAnsi="Arial" w:cs="Arial"/>
          <w:bCs/>
          <w:iCs/>
          <w:spacing w:val="-4"/>
          <w:sz w:val="24"/>
          <w:szCs w:val="24"/>
          <w:lang w:val="ru-RU"/>
        </w:rPr>
      </w:pPr>
      <w:r>
        <w:rPr>
          <w:rFonts w:ascii="Arial" w:hAnsi="Arial" w:cs="Arial"/>
          <w:bCs/>
          <w:iCs/>
          <w:spacing w:val="-4"/>
          <w:sz w:val="24"/>
          <w:szCs w:val="24"/>
          <w:lang w:val="ru-RU"/>
        </w:rPr>
        <w:t>в</w:t>
      </w:r>
      <w:r>
        <w:rPr>
          <w:rFonts w:ascii="Arial" w:hAnsi="Arial" w:cs="Arial" w:hint="eastAsia"/>
          <w:bCs/>
          <w:iCs/>
          <w:spacing w:val="-4"/>
          <w:sz w:val="24"/>
          <w:szCs w:val="24"/>
          <w:lang w:val="ru-RU"/>
        </w:rPr>
        <w:t>.</w:t>
      </w:r>
      <w:r>
        <w:rPr>
          <w:rFonts w:ascii="Times New Roman" w:eastAsia="Tahoma" w:hAnsi="Times New Roman" w:cs="Times New Roman"/>
          <w:color w:val="00000A"/>
          <w:sz w:val="24"/>
          <w:szCs w:val="24"/>
          <w:lang w:val="ru-RU"/>
        </w:rPr>
        <w:t xml:space="preserve"> </w:t>
      </w:r>
      <w:r>
        <w:rPr>
          <w:rFonts w:ascii="Arial" w:hAnsi="Arial" w:cs="Arial"/>
          <w:bCs/>
          <w:iCs/>
          <w:spacing w:val="-4"/>
          <w:sz w:val="24"/>
          <w:szCs w:val="24"/>
          <w:lang w:val="ru-RU"/>
        </w:rPr>
        <w:t>Убедитесь, чтобы направление зажимов было наружной стороной.</w:t>
      </w:r>
    </w:p>
    <w:p w:rsidR="00FB6614" w:rsidRDefault="00613F66">
      <w:pPr>
        <w:pStyle w:val="af"/>
        <w:numPr>
          <w:ilvl w:val="0"/>
          <w:numId w:val="19"/>
        </w:numPr>
        <w:ind w:firstLineChars="0"/>
        <w:rPr>
          <w:rFonts w:ascii="Arial" w:hAnsi="Arial" w:cs="Arial"/>
          <w:bCs/>
          <w:iCs/>
          <w:spacing w:val="-4"/>
          <w:sz w:val="24"/>
          <w:szCs w:val="24"/>
          <w:lang w:val="ru-RU"/>
        </w:rPr>
      </w:pPr>
      <w:r>
        <w:rPr>
          <w:rFonts w:ascii="Arial" w:hAnsi="Arial" w:cs="Arial"/>
          <w:bCs/>
          <w:iCs/>
          <w:spacing w:val="-4"/>
          <w:sz w:val="24"/>
          <w:szCs w:val="24"/>
          <w:lang w:val="ru-RU"/>
        </w:rPr>
        <w:t>Регулировка передней ведущей оси. Условие зацепления передач передней ведущей оси очень сильно влияет на эффективность привода и уровень шума, поэтому необходимо уделять особое внимание во время регулировки передач во время сборки. Конструкция передней ведущей оси показана на Рис. 9. Существует 3 пары конических передач в условиях зацепления от переднего центра ведущей</w:t>
      </w:r>
      <w:r>
        <w:rPr>
          <w:rFonts w:ascii="Arial" w:hAnsi="Arial" w:cs="Arial" w:hint="eastAsia"/>
          <w:bCs/>
          <w:iCs/>
          <w:spacing w:val="-4"/>
          <w:sz w:val="24"/>
          <w:szCs w:val="24"/>
          <w:lang w:val="ru-RU"/>
        </w:rPr>
        <w:t xml:space="preserve"> </w:t>
      </w:r>
      <w:r>
        <w:rPr>
          <w:rFonts w:ascii="Arial" w:hAnsi="Arial" w:cs="Arial"/>
          <w:bCs/>
          <w:iCs/>
          <w:spacing w:val="-4"/>
          <w:sz w:val="24"/>
          <w:szCs w:val="24"/>
          <w:lang w:val="ru-RU"/>
        </w:rPr>
        <w:t>конической шестерни к  передней ведущей оси. Зазор в зубчатом зацеплении и отпечаток в зоне зацеплени</w:t>
      </w:r>
      <w:proofErr w:type="gramStart"/>
      <w:r>
        <w:rPr>
          <w:rFonts w:ascii="Arial" w:hAnsi="Arial" w:cs="Arial"/>
          <w:bCs/>
          <w:iCs/>
          <w:spacing w:val="-4"/>
          <w:sz w:val="24"/>
          <w:szCs w:val="24"/>
          <w:lang w:val="ru-RU"/>
        </w:rPr>
        <w:t>я(</w:t>
      </w:r>
      <w:proofErr w:type="gramEnd"/>
      <w:r>
        <w:rPr>
          <w:rFonts w:ascii="Arial" w:hAnsi="Arial" w:cs="Arial"/>
          <w:bCs/>
          <w:iCs/>
          <w:spacing w:val="-4"/>
          <w:sz w:val="24"/>
          <w:szCs w:val="24"/>
          <w:lang w:val="ru-RU"/>
        </w:rPr>
        <w:t xml:space="preserve">отпечаток должен быть посреди всей зубчатой грани, а также небольшое отклонение на малом конце зуба, например, </w:t>
      </w:r>
      <w:proofErr w:type="spellStart"/>
      <w:r>
        <w:rPr>
          <w:rFonts w:ascii="Arial" w:hAnsi="Arial" w:cs="Arial"/>
          <w:bCs/>
          <w:iCs/>
          <w:spacing w:val="-4"/>
          <w:sz w:val="24"/>
          <w:szCs w:val="24"/>
          <w:lang w:val="ru-RU"/>
        </w:rPr>
        <w:t>соприкасание</w:t>
      </w:r>
      <w:proofErr w:type="spellEnd"/>
      <w:r>
        <w:rPr>
          <w:rFonts w:ascii="Arial" w:hAnsi="Arial" w:cs="Arial"/>
          <w:bCs/>
          <w:iCs/>
          <w:spacing w:val="-4"/>
          <w:sz w:val="24"/>
          <w:szCs w:val="24"/>
          <w:lang w:val="ru-RU"/>
        </w:rPr>
        <w:t xml:space="preserve"> короткого пальца, Рис. 8) каждой пары передачи должны регулироваться с большой осторожностью.</w:t>
      </w:r>
    </w:p>
    <w:p w:rsidR="00FB6614" w:rsidRDefault="00FB6614">
      <w:pPr>
        <w:pStyle w:val="af"/>
        <w:ind w:left="420" w:firstLineChars="0" w:firstLine="0"/>
        <w:rPr>
          <w:rFonts w:ascii="Arial" w:hAnsi="Arial" w:cs="Arial"/>
          <w:bCs/>
          <w:iCs/>
          <w:spacing w:val="-4"/>
          <w:sz w:val="24"/>
          <w:szCs w:val="24"/>
          <w:lang w:val="ru-RU"/>
        </w:rPr>
      </w:pPr>
    </w:p>
    <w:p w:rsidR="00FB6614" w:rsidRDefault="00613F66">
      <w:pPr>
        <w:rPr>
          <w:rFonts w:ascii="Arial" w:hAnsi="Arial" w:cs="Arial"/>
          <w:spacing w:val="-4"/>
          <w:sz w:val="24"/>
          <w:szCs w:val="24"/>
          <w:lang w:val="ru-RU"/>
        </w:rPr>
      </w:pPr>
      <w:r>
        <w:rPr>
          <w:rFonts w:ascii="Arial" w:hAnsi="Arial" w:cs="Arial"/>
          <w:noProof/>
          <w:spacing w:val="-4"/>
          <w:sz w:val="24"/>
          <w:szCs w:val="24"/>
          <w:lang w:val="ru-RU" w:eastAsia="ru-RU"/>
        </w:rPr>
        <w:drawing>
          <wp:anchor distT="0" distB="0" distL="114300" distR="114300" simplePos="0" relativeHeight="251869184" behindDoc="0" locked="0" layoutInCell="1" allowOverlap="1">
            <wp:simplePos x="0" y="0"/>
            <wp:positionH relativeFrom="column">
              <wp:posOffset>2299335</wp:posOffset>
            </wp:positionH>
            <wp:positionV relativeFrom="paragraph">
              <wp:posOffset>-3810</wp:posOffset>
            </wp:positionV>
            <wp:extent cx="1714500" cy="1047750"/>
            <wp:effectExtent l="19050" t="0" r="0" b="0"/>
            <wp:wrapSquare wrapText="bothSides"/>
            <wp:docPr id="460" name="图片 19" descr="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19" descr="F8"/>
                    <pic:cNvPicPr>
                      <a:picLocks noChangeAspect="1" noChangeArrowheads="1"/>
                    </pic:cNvPicPr>
                  </pic:nvPicPr>
                  <pic:blipFill>
                    <a:blip r:embed="rId89" cstate="print"/>
                    <a:srcRect/>
                    <a:stretch>
                      <a:fillRect/>
                    </a:stretch>
                  </pic:blipFill>
                  <pic:spPr>
                    <a:xfrm>
                      <a:off x="0" y="0"/>
                      <a:ext cx="1714500" cy="1047750"/>
                    </a:xfrm>
                    <a:prstGeom prst="rect">
                      <a:avLst/>
                    </a:prstGeom>
                    <a:noFill/>
                    <a:ln w="9525">
                      <a:noFill/>
                      <a:miter lim="800000"/>
                      <a:headEnd/>
                      <a:tailEnd/>
                    </a:ln>
                  </pic:spPr>
                </pic:pic>
              </a:graphicData>
            </a:graphic>
          </wp:anchor>
        </w:drawing>
      </w:r>
    </w:p>
    <w:p w:rsidR="00FB6614" w:rsidRDefault="00FB6614">
      <w:pPr>
        <w:rPr>
          <w:rFonts w:ascii="Arial" w:hAnsi="Arial" w:cs="Arial"/>
          <w:bCs/>
          <w:iCs/>
          <w:spacing w:val="-4"/>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jc w:val="center"/>
        <w:rPr>
          <w:rFonts w:ascii="Arial" w:hAnsi="Arial" w:cs="Arial"/>
          <w:b/>
          <w:sz w:val="24"/>
          <w:szCs w:val="24"/>
          <w:lang w:val="ru-RU"/>
        </w:rPr>
      </w:pPr>
      <w:r>
        <w:rPr>
          <w:rFonts w:ascii="Arial" w:hAnsi="Arial" w:cs="Arial"/>
          <w:b/>
          <w:sz w:val="24"/>
          <w:szCs w:val="24"/>
          <w:lang w:val="ru-RU"/>
        </w:rPr>
        <w:t>Рис.8 Отпечаток зацепления конических передач.</w:t>
      </w:r>
    </w:p>
    <w:p w:rsidR="00FB6614" w:rsidRDefault="00FB6614">
      <w:pPr>
        <w:jc w:val="center"/>
        <w:rPr>
          <w:rFonts w:ascii="Arial" w:hAnsi="Arial" w:cs="Arial"/>
          <w:b/>
          <w:sz w:val="24"/>
          <w:szCs w:val="24"/>
          <w:lang w:val="ru-RU"/>
        </w:rPr>
      </w:pPr>
    </w:p>
    <w:p w:rsidR="00FB6614" w:rsidRDefault="00613F66">
      <w:pPr>
        <w:shd w:val="clear" w:color="auto" w:fill="FFFFFF"/>
        <w:ind w:leftChars="220" w:left="462" w:right="10"/>
        <w:rPr>
          <w:rFonts w:ascii="Arial" w:hAnsi="Arial" w:cs="Arial"/>
          <w:sz w:val="24"/>
          <w:szCs w:val="24"/>
          <w:lang w:val="ru-RU"/>
        </w:rPr>
      </w:pPr>
      <w:r>
        <w:rPr>
          <w:rFonts w:ascii="Arial" w:hAnsi="Arial" w:cs="Arial"/>
          <w:spacing w:val="-4"/>
          <w:sz w:val="24"/>
          <w:szCs w:val="24"/>
          <w:lang w:val="ru-RU"/>
        </w:rPr>
        <w:t>а) Зацепление передних главных передач регулируются посредством выбора прокладок (15) гнезда подшипника и прокладок (11) главного помещения привода относительно подходящей толщины, чтобы обеспечить правильный отпечаток зазора и зазор в зубчатом зацеплении  в пределах 0.16 ~ 0.32мм. Тем не менее, давление на обоих наконечниках дифференциала - 100 ~ 150Н</w:t>
      </w:r>
      <w:r>
        <w:rPr>
          <w:rFonts w:ascii="Arial" w:hAnsi="Arial" w:cs="Arial"/>
          <w:sz w:val="24"/>
          <w:szCs w:val="24"/>
          <w:lang w:val="ru-RU"/>
        </w:rPr>
        <w:t>;</w:t>
      </w:r>
    </w:p>
    <w:p w:rsidR="00FB6614" w:rsidRDefault="00613F66">
      <w:pPr>
        <w:shd w:val="clear" w:color="auto" w:fill="FFFFFF"/>
        <w:ind w:leftChars="220" w:left="462" w:right="14"/>
        <w:rPr>
          <w:rFonts w:ascii="Arial" w:hAnsi="Arial" w:cs="Arial"/>
          <w:sz w:val="24"/>
          <w:szCs w:val="24"/>
          <w:lang w:val="ru-RU"/>
        </w:rPr>
      </w:pPr>
      <w:r>
        <w:rPr>
          <w:rFonts w:ascii="Arial" w:hAnsi="Arial" w:cs="Arial"/>
          <w:spacing w:val="-4"/>
          <w:sz w:val="24"/>
          <w:szCs w:val="24"/>
          <w:lang w:val="ru-RU"/>
        </w:rPr>
        <w:t>б) Положение зацепления зубчатой передачи на обоих наконечниках передней ведущей оси осуществляется посредством выбора прокладок (1) соответствующей толщины, чтобы обеспечить зазор в зубчатом положении в пределах 0.16 ~ 0.3мм и правильного отпечатка зацепления</w:t>
      </w:r>
      <w:r>
        <w:rPr>
          <w:rFonts w:ascii="Arial" w:hAnsi="Arial" w:cs="Arial"/>
          <w:sz w:val="24"/>
          <w:szCs w:val="24"/>
          <w:lang w:val="ru-RU"/>
        </w:rPr>
        <w:t>.</w:t>
      </w:r>
    </w:p>
    <w:p w:rsidR="00FB6614" w:rsidRDefault="00613F66">
      <w:pPr>
        <w:shd w:val="clear" w:color="auto" w:fill="FFFFFF"/>
        <w:ind w:leftChars="216" w:left="454" w:right="58"/>
        <w:rPr>
          <w:rFonts w:ascii="Arial" w:hAnsi="Arial" w:cs="Arial"/>
          <w:spacing w:val="-1"/>
          <w:sz w:val="24"/>
          <w:szCs w:val="24"/>
          <w:lang w:val="ru-RU"/>
        </w:rPr>
      </w:pPr>
      <w:r>
        <w:rPr>
          <w:rFonts w:ascii="Arial" w:hAnsi="Arial" w:cs="Arial"/>
          <w:spacing w:val="-6"/>
          <w:sz w:val="24"/>
          <w:szCs w:val="24"/>
          <w:lang w:val="ru-RU"/>
        </w:rPr>
        <w:t>в) Чтобы обеспечить зазор конической передачи в пределах 0.16 ~ 0.3мм, необходимо произвести установку посредством выбора толщины прокладок (13) конечной передачи, тем временем придерживайтесь правильного отпечатка зацепления.</w:t>
      </w:r>
      <w:r>
        <w:rPr>
          <w:rFonts w:ascii="Arial" w:hAnsi="Arial" w:cs="Arial"/>
          <w:spacing w:val="-1"/>
          <w:sz w:val="24"/>
          <w:szCs w:val="24"/>
          <w:lang w:val="ru-RU"/>
        </w:rPr>
        <w:t xml:space="preserve"> </w:t>
      </w:r>
    </w:p>
    <w:p w:rsidR="00FB6614" w:rsidRDefault="00613F66">
      <w:pPr>
        <w:ind w:leftChars="227" w:left="477"/>
        <w:rPr>
          <w:rFonts w:ascii="Arial" w:hAnsi="Arial" w:cs="Arial"/>
          <w:sz w:val="24"/>
          <w:szCs w:val="24"/>
          <w:lang w:val="ru-RU"/>
        </w:rPr>
      </w:pPr>
      <w:r>
        <w:rPr>
          <w:rFonts w:ascii="Arial" w:hAnsi="Arial" w:cs="Arial"/>
          <w:spacing w:val="-1"/>
          <w:sz w:val="24"/>
          <w:szCs w:val="24"/>
          <w:lang w:val="ru-RU"/>
        </w:rPr>
        <w:lastRenderedPageBreak/>
        <w:t>г)</w:t>
      </w:r>
      <w:r>
        <w:rPr>
          <w:rFonts w:ascii="Times New Roman" w:eastAsia="Tahoma" w:hAnsi="Times New Roman" w:cs="Times New Roman"/>
          <w:color w:val="00000A"/>
          <w:sz w:val="24"/>
          <w:szCs w:val="24"/>
          <w:lang w:val="ru-RU"/>
        </w:rPr>
        <w:t xml:space="preserve"> </w:t>
      </w:r>
      <w:r>
        <w:rPr>
          <w:rFonts w:ascii="Arial" w:hAnsi="Arial" w:cs="Arial"/>
          <w:spacing w:val="-1"/>
          <w:sz w:val="24"/>
          <w:szCs w:val="24"/>
          <w:lang w:val="ru-RU"/>
        </w:rPr>
        <w:t>Зазор в пределах 0.1 ~ 0.5мм между нижней поверхностью колец держателя (4) вертикального вала (3) на обоих наконечниках верхней поверхности ведущих шестерней (7) можно получить путем выбора и употребления прокладок (6) соответствующей толщины</w:t>
      </w:r>
      <w:r>
        <w:rPr>
          <w:rFonts w:ascii="Arial" w:hAnsi="Arial" w:cs="Arial"/>
          <w:sz w:val="24"/>
          <w:szCs w:val="24"/>
          <w:lang w:val="ru-RU"/>
        </w:rPr>
        <w:t>.</w:t>
      </w: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613F66">
      <w:pPr>
        <w:ind w:leftChars="227" w:left="477"/>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70208" behindDoc="0" locked="0" layoutInCell="1" allowOverlap="1">
            <wp:simplePos x="0" y="0"/>
            <wp:positionH relativeFrom="column">
              <wp:posOffset>1137285</wp:posOffset>
            </wp:positionH>
            <wp:positionV relativeFrom="paragraph">
              <wp:posOffset>3810</wp:posOffset>
            </wp:positionV>
            <wp:extent cx="3914775" cy="2781300"/>
            <wp:effectExtent l="19050" t="0" r="9525" b="0"/>
            <wp:wrapSquare wrapText="bothSides"/>
            <wp:docPr id="461" name="图片 22" descr="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22" descr="F9"/>
                    <pic:cNvPicPr>
                      <a:picLocks noChangeAspect="1" noChangeArrowheads="1"/>
                    </pic:cNvPicPr>
                  </pic:nvPicPr>
                  <pic:blipFill>
                    <a:blip r:embed="rId90" cstate="print"/>
                    <a:srcRect/>
                    <a:stretch>
                      <a:fillRect/>
                    </a:stretch>
                  </pic:blipFill>
                  <pic:spPr>
                    <a:xfrm>
                      <a:off x="0" y="0"/>
                      <a:ext cx="3914775" cy="2781300"/>
                    </a:xfrm>
                    <a:prstGeom prst="rect">
                      <a:avLst/>
                    </a:prstGeom>
                    <a:noFill/>
                    <a:ln w="9525">
                      <a:noFill/>
                      <a:miter lim="800000"/>
                      <a:headEnd/>
                      <a:tailEnd/>
                    </a:ln>
                  </pic:spPr>
                </pic:pic>
              </a:graphicData>
            </a:graphic>
          </wp:anchor>
        </w:drawing>
      </w: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FB6614">
      <w:pPr>
        <w:ind w:leftChars="227" w:left="477"/>
        <w:rPr>
          <w:rFonts w:ascii="Arial" w:hAnsi="Arial" w:cs="Arial"/>
          <w:sz w:val="24"/>
          <w:szCs w:val="24"/>
          <w:lang w:val="ru-RU"/>
        </w:rPr>
      </w:pPr>
    </w:p>
    <w:p w:rsidR="00FB6614" w:rsidRDefault="00613F66">
      <w:pPr>
        <w:ind w:leftChars="227" w:left="477"/>
        <w:jc w:val="center"/>
        <w:rPr>
          <w:rFonts w:ascii="Arial" w:hAnsi="Arial" w:cs="Arial"/>
          <w:b/>
          <w:szCs w:val="21"/>
          <w:lang w:val="ru-RU"/>
        </w:rPr>
      </w:pPr>
      <w:r>
        <w:rPr>
          <w:rFonts w:ascii="Arial" w:hAnsi="Arial" w:cs="Arial"/>
          <w:b/>
          <w:szCs w:val="21"/>
          <w:lang w:val="ru-RU"/>
        </w:rPr>
        <w:t>Рис.9. Схема передней ведущей оси.</w:t>
      </w:r>
    </w:p>
    <w:p w:rsidR="00FB6614" w:rsidRDefault="00FB6614">
      <w:pPr>
        <w:ind w:leftChars="227" w:left="477"/>
        <w:rPr>
          <w:rFonts w:ascii="Arial" w:hAnsi="Arial" w:cs="Arial"/>
          <w:b/>
          <w:szCs w:val="21"/>
          <w:lang w:val="ru-RU"/>
        </w:rPr>
      </w:pP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1. Прокладки.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2. Болт М10Х25.  </w:t>
      </w:r>
    </w:p>
    <w:p w:rsidR="00FB6614" w:rsidRDefault="00613F66">
      <w:pPr>
        <w:ind w:leftChars="227" w:left="477"/>
        <w:rPr>
          <w:rFonts w:ascii="Arial" w:hAnsi="Arial" w:cs="Arial"/>
          <w:sz w:val="24"/>
          <w:szCs w:val="24"/>
          <w:lang w:val="ru-RU"/>
        </w:rPr>
      </w:pPr>
      <w:r>
        <w:rPr>
          <w:rFonts w:ascii="Arial" w:hAnsi="Arial" w:cs="Arial"/>
          <w:sz w:val="24"/>
          <w:szCs w:val="24"/>
          <w:lang w:val="ru-RU"/>
        </w:rPr>
        <w:lastRenderedPageBreak/>
        <w:t xml:space="preserve">3. Вертикальный вал.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4. Кольцо держателя.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5. Кольцо держателя верхнего вала.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6. Прокладки.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7. Ведущая шестерня.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8. Ведущая шестерня.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9. Дифференциал.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10. Главный картер ведущего моста.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11. Прокладки.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12. Окончательное понижение ведомой передачи.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13. Передачи. </w:t>
      </w:r>
    </w:p>
    <w:p w:rsidR="00FB6614" w:rsidRDefault="00613F66">
      <w:pPr>
        <w:ind w:leftChars="227" w:left="477"/>
        <w:rPr>
          <w:rFonts w:ascii="Arial" w:hAnsi="Arial" w:cs="Arial"/>
          <w:sz w:val="24"/>
          <w:szCs w:val="24"/>
          <w:lang w:val="ru-RU"/>
        </w:rPr>
      </w:pPr>
      <w:r>
        <w:rPr>
          <w:rFonts w:ascii="Arial" w:hAnsi="Arial" w:cs="Arial"/>
          <w:sz w:val="24"/>
          <w:szCs w:val="24"/>
          <w:lang w:val="ru-RU"/>
        </w:rPr>
        <w:t xml:space="preserve">14. Окончательное понижение ведущей передачи. </w:t>
      </w:r>
    </w:p>
    <w:p w:rsidR="00FB6614" w:rsidRDefault="00613F66">
      <w:pPr>
        <w:ind w:leftChars="227" w:left="477"/>
        <w:rPr>
          <w:rFonts w:ascii="Arial" w:hAnsi="Arial" w:cs="Arial"/>
          <w:sz w:val="24"/>
          <w:szCs w:val="24"/>
          <w:lang w:val="ru-RU"/>
        </w:rPr>
      </w:pPr>
      <w:r>
        <w:rPr>
          <w:rFonts w:ascii="Arial" w:hAnsi="Arial" w:cs="Arial"/>
          <w:sz w:val="24"/>
          <w:szCs w:val="24"/>
          <w:lang w:val="ru-RU"/>
        </w:rPr>
        <w:t>15. Регулировочные прокладки гнезда подшипника.</w:t>
      </w:r>
    </w:p>
    <w:p w:rsidR="00FB6614" w:rsidRDefault="00FB6614">
      <w:pPr>
        <w:ind w:leftChars="227" w:left="477"/>
        <w:rPr>
          <w:rFonts w:ascii="Arial" w:hAnsi="Arial" w:cs="Arial"/>
          <w:sz w:val="24"/>
          <w:szCs w:val="24"/>
          <w:lang w:val="ru-RU"/>
        </w:rPr>
      </w:pPr>
    </w:p>
    <w:p w:rsidR="00FB6614" w:rsidRDefault="00613F66">
      <w:pPr>
        <w:rPr>
          <w:rFonts w:ascii="Arial" w:hAnsi="Arial" w:cs="Arial"/>
          <w:b/>
          <w:bCs/>
          <w:iCs/>
          <w:spacing w:val="-4"/>
          <w:sz w:val="24"/>
          <w:szCs w:val="24"/>
          <w:lang w:val="ru-RU"/>
        </w:rPr>
      </w:pPr>
      <w:r>
        <w:rPr>
          <w:rFonts w:ascii="Arial" w:hAnsi="Arial" w:cs="Arial"/>
          <w:b/>
          <w:spacing w:val="-5"/>
          <w:sz w:val="24"/>
          <w:szCs w:val="24"/>
          <w:lang w:val="ru-RU"/>
        </w:rPr>
        <w:t xml:space="preserve">6.4  </w:t>
      </w:r>
      <w:r>
        <w:rPr>
          <w:rFonts w:ascii="Arial" w:hAnsi="Arial" w:cs="Arial"/>
          <w:b/>
          <w:bCs/>
          <w:iCs/>
          <w:spacing w:val="-4"/>
          <w:sz w:val="24"/>
          <w:szCs w:val="24"/>
          <w:lang w:val="ru-RU"/>
        </w:rPr>
        <w:t>Использование и регулировка полного гидравлического рулевого привода.</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Данный рулевой привод имеет независимый гидравлический насос с постоянной подачей и перепускным клапаном, поэтому технические данные и система управления гидравлического подъемника будут независимы друг от друга, и их не нужно разделять один гидравлический насос.</w:t>
      </w:r>
    </w:p>
    <w:p w:rsidR="00FB6614" w:rsidRDefault="00FB6614">
      <w:pPr>
        <w:rPr>
          <w:rFonts w:ascii="Arial" w:hAnsi="Arial" w:cs="Arial"/>
          <w:bCs/>
          <w:iCs/>
          <w:spacing w:val="-4"/>
          <w:sz w:val="24"/>
          <w:szCs w:val="24"/>
          <w:lang w:val="ru-RU"/>
        </w:rPr>
      </w:pPr>
    </w:p>
    <w:p w:rsidR="00FB6614" w:rsidRDefault="00613F66">
      <w:pPr>
        <w:rPr>
          <w:rFonts w:ascii="Arial" w:hAnsi="Arial" w:cs="Arial"/>
          <w:sz w:val="24"/>
          <w:szCs w:val="24"/>
          <w:lang w:val="ru-RU"/>
        </w:rPr>
      </w:pPr>
      <w:r>
        <w:rPr>
          <w:rFonts w:ascii="Arial" w:hAnsi="Arial" w:cs="Arial"/>
          <w:sz w:val="24"/>
          <w:szCs w:val="24"/>
          <w:lang w:val="ru-RU"/>
        </w:rPr>
        <w:t>Рабочий принцип и работа полной гидравлической рулевой передачи (Рис. 10).</w:t>
      </w:r>
    </w:p>
    <w:p w:rsidR="00FB6614" w:rsidRDefault="00613F66">
      <w:pPr>
        <w:rPr>
          <w:rFonts w:ascii="Arial" w:hAnsi="Arial" w:cs="Arial"/>
          <w:sz w:val="24"/>
          <w:szCs w:val="24"/>
          <w:lang w:val="ru-RU"/>
        </w:rPr>
      </w:pPr>
      <w:r>
        <w:rPr>
          <w:rFonts w:ascii="Arial" w:hAnsi="Arial" w:cs="Arial"/>
          <w:sz w:val="24"/>
          <w:szCs w:val="24"/>
          <w:lang w:val="ru-RU"/>
        </w:rPr>
        <w:t xml:space="preserve">Рабочий принцип полных гидравлических передач казан на Рис.10. Заднее осевое помещение (10) также используют как масляный бак рулевых передач. Низкое давление масла подается в системный насос (7) в дизельном двигателе (8) через 18 впускной трубопровод насоса. А высокое давление потока масла подается во все гидравлические рулевые приводы модели </w:t>
      </w:r>
      <w:r>
        <w:rPr>
          <w:rFonts w:ascii="Arial" w:hAnsi="Arial" w:cs="Arial"/>
          <w:sz w:val="24"/>
          <w:szCs w:val="24"/>
        </w:rPr>
        <w:t>BZZ</w:t>
      </w:r>
      <w:r>
        <w:rPr>
          <w:rFonts w:ascii="Arial" w:hAnsi="Arial" w:cs="Arial"/>
          <w:sz w:val="24"/>
          <w:szCs w:val="24"/>
          <w:lang w:val="ru-RU"/>
        </w:rPr>
        <w:t xml:space="preserve">1 – Е80 (4) и приводит в действие рулевой цилиндр (2) для рулевого действия, но слишком большой поток возвращается в насос через возвратный маслопровод. Клапан делителя потока </w:t>
      </w:r>
      <w:r>
        <w:rPr>
          <w:rFonts w:ascii="Arial" w:hAnsi="Arial" w:cs="Arial"/>
          <w:sz w:val="24"/>
          <w:szCs w:val="24"/>
        </w:rPr>
        <w:t>FLD</w:t>
      </w:r>
      <w:r>
        <w:rPr>
          <w:rFonts w:ascii="Arial" w:hAnsi="Arial" w:cs="Arial"/>
          <w:sz w:val="24"/>
          <w:szCs w:val="24"/>
          <w:lang w:val="ru-RU"/>
        </w:rPr>
        <w:t xml:space="preserve"> – </w:t>
      </w:r>
      <w:r>
        <w:rPr>
          <w:rFonts w:ascii="Arial" w:hAnsi="Arial" w:cs="Arial"/>
          <w:sz w:val="24"/>
          <w:szCs w:val="24"/>
        </w:rPr>
        <w:t>F</w:t>
      </w:r>
      <w:r>
        <w:rPr>
          <w:rFonts w:ascii="Arial" w:hAnsi="Arial" w:cs="Arial"/>
          <w:sz w:val="24"/>
          <w:szCs w:val="24"/>
          <w:lang w:val="ru-RU"/>
        </w:rPr>
        <w:t xml:space="preserve">6 – </w:t>
      </w:r>
      <w:r>
        <w:rPr>
          <w:rFonts w:ascii="Arial" w:hAnsi="Arial" w:cs="Arial"/>
          <w:sz w:val="24"/>
          <w:szCs w:val="24"/>
        </w:rPr>
        <w:t>H</w:t>
      </w:r>
      <w:r>
        <w:rPr>
          <w:rFonts w:ascii="Arial" w:hAnsi="Arial" w:cs="Arial"/>
          <w:sz w:val="24"/>
          <w:szCs w:val="24"/>
          <w:lang w:val="ru-RU"/>
        </w:rPr>
        <w:t xml:space="preserve"> обеспечивает стабильную подачу масла, чтобы создать устойчивое рабочее состояние гидравлического рулевого привода.</w:t>
      </w:r>
    </w:p>
    <w:p w:rsidR="00FB6614" w:rsidRDefault="00613F66">
      <w:pPr>
        <w:rPr>
          <w:rFonts w:ascii="Arial" w:hAnsi="Arial" w:cs="Arial"/>
          <w:sz w:val="24"/>
          <w:szCs w:val="24"/>
          <w:lang w:val="ru-RU"/>
        </w:rPr>
      </w:pPr>
      <w:r>
        <w:rPr>
          <w:rFonts w:ascii="Arial" w:hAnsi="Arial" w:cs="Arial"/>
          <w:sz w:val="24"/>
          <w:szCs w:val="24"/>
          <w:lang w:val="ru-RU"/>
        </w:rPr>
        <w:t xml:space="preserve">Во время работы двигателя, гидравлическое управление трактора может быть осуществлено просто путем поворачивания рулевого колеса, а рулевое действие </w:t>
      </w:r>
      <w:r>
        <w:rPr>
          <w:rFonts w:ascii="Arial" w:hAnsi="Arial" w:cs="Arial"/>
          <w:sz w:val="24"/>
          <w:szCs w:val="24"/>
          <w:lang w:val="ru-RU"/>
        </w:rPr>
        <w:lastRenderedPageBreak/>
        <w:t>никогда не будет влиять на гидравлическую работу подъемника.</w:t>
      </w:r>
    </w:p>
    <w:p w:rsidR="00FB6614" w:rsidRDefault="00613F66">
      <w:pPr>
        <w:pStyle w:val="af"/>
        <w:ind w:left="420" w:firstLineChars="0" w:firstLine="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86592" behindDoc="0" locked="0" layoutInCell="1" allowOverlap="1">
            <wp:simplePos x="0" y="0"/>
            <wp:positionH relativeFrom="column">
              <wp:posOffset>4671060</wp:posOffset>
            </wp:positionH>
            <wp:positionV relativeFrom="paragraph">
              <wp:posOffset>129540</wp:posOffset>
            </wp:positionV>
            <wp:extent cx="1219200" cy="1962150"/>
            <wp:effectExtent l="19050" t="0" r="0" b="0"/>
            <wp:wrapSquare wrapText="left"/>
            <wp:docPr id="472" name="图片 4" descr="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 descr="F10"/>
                    <pic:cNvPicPr>
                      <a:picLocks noChangeAspect="1" noChangeArrowheads="1"/>
                    </pic:cNvPicPr>
                  </pic:nvPicPr>
                  <pic:blipFill>
                    <a:blip r:embed="rId91" cstate="print"/>
                    <a:srcRect/>
                    <a:stretch>
                      <a:fillRect/>
                    </a:stretch>
                  </pic:blipFill>
                  <pic:spPr>
                    <a:xfrm>
                      <a:off x="0" y="0"/>
                      <a:ext cx="1219200" cy="1962150"/>
                    </a:xfrm>
                    <a:prstGeom prst="rect">
                      <a:avLst/>
                    </a:prstGeom>
                    <a:noFill/>
                    <a:ln w="9525">
                      <a:noFill/>
                      <a:miter lim="800000"/>
                      <a:headEnd/>
                      <a:tailEnd/>
                    </a:ln>
                  </pic:spPr>
                </pic:pic>
              </a:graphicData>
            </a:graphic>
          </wp:anchor>
        </w:drawing>
      </w:r>
    </w:p>
    <w:p w:rsidR="00FB6614" w:rsidRDefault="00613F66">
      <w:pPr>
        <w:ind w:firstLineChars="175" w:firstLine="420"/>
        <w:rPr>
          <w:rFonts w:ascii="Arial" w:hAnsi="Arial" w:cs="Arial"/>
          <w:sz w:val="24"/>
          <w:szCs w:val="24"/>
          <w:lang w:val="ru-RU"/>
        </w:rPr>
      </w:pPr>
      <w:r>
        <w:rPr>
          <w:rFonts w:ascii="Arial" w:hAnsi="Arial" w:cs="Arial" w:hint="eastAsia"/>
          <w:sz w:val="24"/>
          <w:szCs w:val="24"/>
          <w:lang w:val="ru-RU"/>
        </w:rPr>
        <w:t xml:space="preserve">1. </w:t>
      </w:r>
      <w:proofErr w:type="gramStart"/>
      <w:r>
        <w:rPr>
          <w:rFonts w:ascii="Arial" w:hAnsi="Arial" w:cs="Arial"/>
          <w:sz w:val="24"/>
          <w:szCs w:val="24"/>
          <w:lang w:val="ru-RU"/>
        </w:rPr>
        <w:t>Шарнирный</w:t>
      </w:r>
      <w:proofErr w:type="gramEnd"/>
      <w:r>
        <w:rPr>
          <w:rFonts w:ascii="Arial" w:hAnsi="Arial" w:cs="Arial"/>
          <w:sz w:val="24"/>
          <w:szCs w:val="24"/>
          <w:lang w:val="ru-RU"/>
        </w:rPr>
        <w:t xml:space="preserve"> </w:t>
      </w:r>
      <w:proofErr w:type="spellStart"/>
      <w:r>
        <w:rPr>
          <w:rFonts w:ascii="Arial" w:hAnsi="Arial" w:cs="Arial"/>
          <w:sz w:val="24"/>
          <w:szCs w:val="24"/>
          <w:lang w:val="ru-RU"/>
        </w:rPr>
        <w:t>четырехзвенник</w:t>
      </w:r>
      <w:proofErr w:type="spellEnd"/>
      <w:r>
        <w:rPr>
          <w:rFonts w:ascii="Arial" w:hAnsi="Arial" w:cs="Arial"/>
          <w:sz w:val="24"/>
          <w:szCs w:val="24"/>
          <w:lang w:val="ru-RU"/>
        </w:rPr>
        <w:t xml:space="preserve"> рулевого привода.</w:t>
      </w:r>
    </w:p>
    <w:p w:rsidR="00FB6614" w:rsidRDefault="00613F66">
      <w:pPr>
        <w:ind w:firstLineChars="175" w:firstLine="420"/>
        <w:rPr>
          <w:rFonts w:ascii="Arial" w:hAnsi="Arial" w:cs="Arial"/>
          <w:sz w:val="24"/>
          <w:szCs w:val="24"/>
          <w:lang w:val="ru-RU"/>
        </w:rPr>
      </w:pPr>
      <w:r>
        <w:rPr>
          <w:rFonts w:ascii="Arial" w:hAnsi="Arial" w:cs="Arial" w:hint="eastAsia"/>
          <w:sz w:val="24"/>
          <w:szCs w:val="24"/>
          <w:lang w:val="ru-RU"/>
        </w:rPr>
        <w:t xml:space="preserve">2. </w:t>
      </w:r>
      <w:r>
        <w:rPr>
          <w:rFonts w:ascii="Arial" w:hAnsi="Arial" w:cs="Arial"/>
          <w:sz w:val="24"/>
          <w:szCs w:val="24"/>
          <w:lang w:val="ru-RU"/>
        </w:rPr>
        <w:t>Рулевой цилиндр.</w:t>
      </w:r>
    </w:p>
    <w:p w:rsidR="00FB6614" w:rsidRDefault="00613F66">
      <w:pPr>
        <w:ind w:firstLineChars="175" w:firstLine="420"/>
        <w:rPr>
          <w:rFonts w:ascii="Arial" w:hAnsi="Arial" w:cs="Arial"/>
          <w:sz w:val="24"/>
          <w:szCs w:val="24"/>
          <w:lang w:val="ru-RU"/>
        </w:rPr>
      </w:pPr>
      <w:r>
        <w:rPr>
          <w:rFonts w:ascii="Arial" w:hAnsi="Arial" w:cs="Arial" w:hint="eastAsia"/>
          <w:sz w:val="24"/>
          <w:szCs w:val="24"/>
          <w:lang w:val="ru-RU"/>
        </w:rPr>
        <w:t xml:space="preserve">3. </w:t>
      </w:r>
      <w:r>
        <w:rPr>
          <w:rFonts w:ascii="Arial" w:hAnsi="Arial" w:cs="Arial"/>
          <w:sz w:val="24"/>
          <w:szCs w:val="24"/>
          <w:lang w:val="ru-RU"/>
        </w:rPr>
        <w:t>Переднее ведущее колесо.</w:t>
      </w:r>
    </w:p>
    <w:p w:rsidR="00FB6614" w:rsidRDefault="00613F66">
      <w:pPr>
        <w:ind w:firstLineChars="175" w:firstLine="420"/>
        <w:rPr>
          <w:rFonts w:ascii="Arial" w:hAnsi="Arial" w:cs="Arial"/>
          <w:sz w:val="24"/>
          <w:szCs w:val="24"/>
          <w:lang w:val="ru-RU"/>
        </w:rPr>
      </w:pPr>
      <w:r>
        <w:rPr>
          <w:rFonts w:ascii="Arial" w:hAnsi="Arial" w:cs="Arial" w:hint="eastAsia"/>
          <w:sz w:val="24"/>
          <w:szCs w:val="24"/>
          <w:lang w:val="ru-RU"/>
        </w:rPr>
        <w:t xml:space="preserve">4. </w:t>
      </w:r>
      <w:r>
        <w:rPr>
          <w:rFonts w:ascii="Arial" w:hAnsi="Arial" w:cs="Arial"/>
          <w:sz w:val="24"/>
          <w:szCs w:val="24"/>
          <w:lang w:val="ru-RU"/>
        </w:rPr>
        <w:t xml:space="preserve">Полный гидравлический рулевой механизм </w:t>
      </w:r>
      <w:r>
        <w:rPr>
          <w:rFonts w:ascii="Arial" w:hAnsi="Arial" w:cs="Arial"/>
          <w:sz w:val="24"/>
          <w:szCs w:val="24"/>
        </w:rPr>
        <w:t>BZZ</w:t>
      </w:r>
      <w:r>
        <w:rPr>
          <w:rFonts w:ascii="Arial" w:hAnsi="Arial" w:cs="Arial"/>
          <w:sz w:val="24"/>
          <w:szCs w:val="24"/>
          <w:lang w:val="ru-RU"/>
        </w:rPr>
        <w:t>1-</w:t>
      </w:r>
      <w:r>
        <w:rPr>
          <w:rFonts w:ascii="Arial" w:hAnsi="Arial" w:cs="Arial"/>
          <w:sz w:val="24"/>
          <w:szCs w:val="24"/>
        </w:rPr>
        <w:t>E</w:t>
      </w:r>
      <w:r>
        <w:rPr>
          <w:rFonts w:ascii="Arial" w:hAnsi="Arial" w:cs="Arial"/>
          <w:sz w:val="24"/>
          <w:szCs w:val="24"/>
          <w:lang w:val="ru-RU"/>
        </w:rPr>
        <w:t>80.</w:t>
      </w:r>
    </w:p>
    <w:p w:rsidR="00FB6614" w:rsidRDefault="00613F66">
      <w:pPr>
        <w:ind w:firstLineChars="175" w:firstLine="420"/>
        <w:rPr>
          <w:rFonts w:ascii="Arial" w:hAnsi="Arial" w:cs="Arial"/>
          <w:sz w:val="24"/>
          <w:szCs w:val="24"/>
          <w:lang w:val="ru-RU"/>
        </w:rPr>
      </w:pPr>
      <w:r>
        <w:rPr>
          <w:rFonts w:ascii="Arial" w:hAnsi="Arial" w:cs="Arial" w:hint="eastAsia"/>
          <w:sz w:val="24"/>
          <w:szCs w:val="24"/>
          <w:lang w:val="ru-RU"/>
        </w:rPr>
        <w:t xml:space="preserve">5. </w:t>
      </w:r>
      <w:r>
        <w:rPr>
          <w:rFonts w:ascii="Arial" w:hAnsi="Arial" w:cs="Arial"/>
          <w:sz w:val="24"/>
          <w:szCs w:val="24"/>
          <w:lang w:val="ru-RU"/>
        </w:rPr>
        <w:t>Рулевое колесо.</w:t>
      </w:r>
    </w:p>
    <w:p w:rsidR="00FB6614" w:rsidRDefault="00613F66">
      <w:pPr>
        <w:ind w:firstLineChars="175" w:firstLine="420"/>
        <w:rPr>
          <w:rFonts w:ascii="Arial" w:hAnsi="Arial" w:cs="Arial"/>
          <w:sz w:val="24"/>
          <w:szCs w:val="24"/>
          <w:lang w:val="ru-RU"/>
        </w:rPr>
      </w:pPr>
      <w:r>
        <w:rPr>
          <w:rFonts w:ascii="Arial" w:hAnsi="Arial" w:cs="Arial" w:hint="eastAsia"/>
          <w:sz w:val="24"/>
          <w:szCs w:val="24"/>
          <w:lang w:val="ru-RU"/>
        </w:rPr>
        <w:t xml:space="preserve">6. </w:t>
      </w:r>
      <w:r>
        <w:rPr>
          <w:rFonts w:ascii="Arial" w:hAnsi="Arial" w:cs="Arial"/>
          <w:sz w:val="24"/>
          <w:szCs w:val="24"/>
          <w:lang w:val="ru-RU"/>
        </w:rPr>
        <w:t xml:space="preserve">Клапан делителя потока </w:t>
      </w:r>
      <w:r>
        <w:rPr>
          <w:rFonts w:ascii="Arial" w:hAnsi="Arial" w:cs="Arial"/>
          <w:sz w:val="24"/>
          <w:szCs w:val="24"/>
        </w:rPr>
        <w:t>FLD</w:t>
      </w:r>
      <w:r>
        <w:rPr>
          <w:rFonts w:ascii="Arial" w:hAnsi="Arial" w:cs="Arial"/>
          <w:sz w:val="24"/>
          <w:szCs w:val="24"/>
          <w:lang w:val="ru-RU"/>
        </w:rPr>
        <w:t xml:space="preserve">- </w:t>
      </w:r>
      <w:r>
        <w:rPr>
          <w:rFonts w:ascii="Arial" w:hAnsi="Arial" w:cs="Arial"/>
          <w:sz w:val="24"/>
          <w:szCs w:val="24"/>
        </w:rPr>
        <w:t>F</w:t>
      </w:r>
      <w:r>
        <w:rPr>
          <w:rFonts w:ascii="Arial" w:hAnsi="Arial" w:cs="Arial"/>
          <w:sz w:val="24"/>
          <w:szCs w:val="24"/>
          <w:lang w:val="ru-RU"/>
        </w:rPr>
        <w:t xml:space="preserve">6 – </w:t>
      </w:r>
      <w:r>
        <w:rPr>
          <w:rFonts w:ascii="Arial" w:hAnsi="Arial" w:cs="Arial"/>
          <w:sz w:val="24"/>
          <w:szCs w:val="24"/>
        </w:rPr>
        <w:t>H</w:t>
      </w:r>
      <w:r>
        <w:rPr>
          <w:rFonts w:ascii="Arial" w:hAnsi="Arial" w:cs="Arial"/>
          <w:sz w:val="24"/>
          <w:szCs w:val="24"/>
          <w:lang w:val="ru-RU"/>
        </w:rPr>
        <w:t xml:space="preserve">  (постоянный поток)</w:t>
      </w:r>
    </w:p>
    <w:p w:rsidR="00FB6614" w:rsidRDefault="00613F66">
      <w:pPr>
        <w:ind w:firstLineChars="175" w:firstLine="420"/>
        <w:rPr>
          <w:rFonts w:ascii="Arial" w:hAnsi="Arial" w:cs="Arial"/>
          <w:sz w:val="24"/>
          <w:szCs w:val="24"/>
          <w:lang w:val="ru-RU"/>
        </w:rPr>
      </w:pPr>
      <w:r>
        <w:rPr>
          <w:rFonts w:ascii="Arial" w:hAnsi="Arial" w:cs="Arial" w:hint="eastAsia"/>
          <w:sz w:val="24"/>
          <w:szCs w:val="24"/>
          <w:lang w:val="ru-RU"/>
        </w:rPr>
        <w:t xml:space="preserve">7. </w:t>
      </w:r>
      <w:r>
        <w:rPr>
          <w:rFonts w:ascii="Arial" w:hAnsi="Arial" w:cs="Arial"/>
          <w:sz w:val="24"/>
          <w:szCs w:val="24"/>
          <w:lang w:val="ru-RU"/>
        </w:rPr>
        <w:t>Шестерной насос.</w:t>
      </w:r>
    </w:p>
    <w:p w:rsidR="00FB6614" w:rsidRDefault="00613F66">
      <w:pPr>
        <w:ind w:firstLineChars="175" w:firstLine="420"/>
        <w:rPr>
          <w:rFonts w:ascii="Arial" w:hAnsi="Arial" w:cs="Arial"/>
          <w:sz w:val="24"/>
          <w:szCs w:val="24"/>
          <w:lang w:val="ru-RU"/>
        </w:rPr>
      </w:pPr>
      <w:r>
        <w:rPr>
          <w:rFonts w:ascii="Arial" w:hAnsi="Arial" w:cs="Arial" w:hint="eastAsia"/>
          <w:sz w:val="24"/>
          <w:szCs w:val="24"/>
          <w:lang w:val="ru-RU"/>
        </w:rPr>
        <w:t xml:space="preserve">8. </w:t>
      </w:r>
      <w:r>
        <w:rPr>
          <w:rFonts w:ascii="Arial" w:hAnsi="Arial" w:cs="Arial"/>
          <w:sz w:val="24"/>
          <w:szCs w:val="24"/>
          <w:lang w:val="ru-RU"/>
        </w:rPr>
        <w:t>Дизельный двигатель.</w:t>
      </w:r>
    </w:p>
    <w:p w:rsidR="00FB6614" w:rsidRDefault="00613F66">
      <w:pPr>
        <w:ind w:firstLineChars="175" w:firstLine="420"/>
        <w:rPr>
          <w:rFonts w:ascii="Arial" w:hAnsi="Arial" w:cs="Arial"/>
          <w:sz w:val="24"/>
          <w:szCs w:val="24"/>
          <w:lang w:val="ru-RU"/>
        </w:rPr>
      </w:pPr>
      <w:r>
        <w:rPr>
          <w:rFonts w:ascii="Arial" w:hAnsi="Arial" w:cs="Arial" w:hint="eastAsia"/>
          <w:sz w:val="24"/>
          <w:szCs w:val="24"/>
          <w:lang w:val="ru-RU"/>
        </w:rPr>
        <w:t xml:space="preserve">9. </w:t>
      </w:r>
      <w:r>
        <w:rPr>
          <w:rFonts w:ascii="Arial" w:hAnsi="Arial" w:cs="Arial"/>
          <w:sz w:val="24"/>
          <w:szCs w:val="24"/>
          <w:lang w:val="ru-RU"/>
        </w:rPr>
        <w:t>Масляный фильтр.</w:t>
      </w:r>
    </w:p>
    <w:p w:rsidR="00FB6614" w:rsidRDefault="00613F66">
      <w:pPr>
        <w:ind w:firstLineChars="175" w:firstLine="420"/>
        <w:rPr>
          <w:rFonts w:ascii="Arial" w:hAnsi="Arial" w:cs="Arial"/>
          <w:sz w:val="24"/>
          <w:szCs w:val="24"/>
          <w:lang w:val="ru-RU"/>
        </w:rPr>
      </w:pPr>
      <w:r>
        <w:rPr>
          <w:rFonts w:ascii="Arial" w:hAnsi="Arial" w:cs="Arial"/>
          <w:sz w:val="24"/>
          <w:szCs w:val="24"/>
          <w:lang w:val="ru-RU"/>
        </w:rPr>
        <w:t>10.</w:t>
      </w:r>
      <w:r>
        <w:rPr>
          <w:rFonts w:ascii="Times New Roman" w:eastAsia="SimSun" w:hAnsi="Times New Roman" w:cs="Times New Roman"/>
          <w:sz w:val="20"/>
          <w:szCs w:val="24"/>
          <w:lang w:val="ru-RU"/>
        </w:rPr>
        <w:t xml:space="preserve"> </w:t>
      </w:r>
      <w:r>
        <w:rPr>
          <w:rFonts w:ascii="Arial" w:hAnsi="Arial" w:cs="Arial"/>
          <w:sz w:val="24"/>
          <w:szCs w:val="24"/>
          <w:lang w:val="ru-RU"/>
        </w:rPr>
        <w:t>Масляный бак (например, корпус задней оси)</w:t>
      </w:r>
    </w:p>
    <w:p w:rsidR="00FB6614" w:rsidRDefault="00FB6614">
      <w:pPr>
        <w:pStyle w:val="af"/>
        <w:ind w:left="420" w:firstLineChars="0" w:firstLine="0"/>
        <w:rPr>
          <w:rFonts w:ascii="Arial" w:hAnsi="Arial" w:cs="Arial"/>
          <w:sz w:val="24"/>
          <w:szCs w:val="24"/>
          <w:lang w:val="ru-RU"/>
        </w:rPr>
      </w:pPr>
    </w:p>
    <w:p w:rsidR="00FB6614" w:rsidRDefault="00613F66">
      <w:pPr>
        <w:pStyle w:val="af"/>
        <w:ind w:left="420" w:firstLineChars="0" w:firstLine="0"/>
        <w:jc w:val="right"/>
        <w:rPr>
          <w:rFonts w:ascii="Arial" w:hAnsi="Arial" w:cs="Arial"/>
          <w:b/>
          <w:szCs w:val="21"/>
          <w:lang w:val="ru-RU"/>
        </w:rPr>
      </w:pPr>
      <w:r>
        <w:rPr>
          <w:rFonts w:ascii="Arial" w:hAnsi="Arial" w:cs="Arial"/>
          <w:b/>
          <w:szCs w:val="21"/>
          <w:lang w:val="ru-RU"/>
        </w:rPr>
        <w:t>Рис. 10. Рабочий принцип полных гидравлических рулевых приводов.</w:t>
      </w:r>
    </w:p>
    <w:p w:rsidR="00FB6614" w:rsidRDefault="00FB6614">
      <w:pPr>
        <w:pStyle w:val="af"/>
        <w:ind w:left="420" w:firstLineChars="0" w:firstLine="0"/>
        <w:jc w:val="right"/>
        <w:rPr>
          <w:rFonts w:ascii="Arial" w:hAnsi="Arial" w:cs="Arial"/>
          <w:szCs w:val="21"/>
          <w:lang w:val="ru-RU"/>
        </w:rPr>
      </w:pPr>
    </w:p>
    <w:p w:rsidR="00FB6614" w:rsidRDefault="00613F66">
      <w:pPr>
        <w:rPr>
          <w:rFonts w:ascii="Arial" w:hAnsi="Arial" w:cs="Arial"/>
          <w:sz w:val="24"/>
          <w:szCs w:val="24"/>
          <w:lang w:val="ru-RU"/>
        </w:rPr>
      </w:pPr>
      <w:r>
        <w:rPr>
          <w:rFonts w:ascii="Arial" w:hAnsi="Arial" w:cs="Arial"/>
          <w:sz w:val="24"/>
          <w:szCs w:val="24"/>
          <w:lang w:val="ru-RU"/>
        </w:rPr>
        <w:t>Структура полного гидравлического рулевого привода и моменты, требующие особого внимания.</w:t>
      </w:r>
    </w:p>
    <w:p w:rsidR="00FB6614" w:rsidRDefault="00613F66">
      <w:pPr>
        <w:pStyle w:val="af"/>
        <w:shd w:val="clear" w:color="auto" w:fill="FFFFFF"/>
        <w:spacing w:line="0" w:lineRule="atLeast"/>
        <w:ind w:left="420" w:firstLineChars="0" w:firstLine="0"/>
        <w:rPr>
          <w:rFonts w:ascii="Arial" w:hAnsi="Arial" w:cs="Arial"/>
          <w:sz w:val="24"/>
          <w:szCs w:val="24"/>
          <w:lang w:val="ru-RU"/>
        </w:rPr>
      </w:pPr>
      <w:r>
        <w:rPr>
          <w:rFonts w:ascii="Arial" w:hAnsi="Arial" w:cs="Arial"/>
          <w:sz w:val="24"/>
          <w:szCs w:val="24"/>
          <w:lang w:val="ru-RU"/>
        </w:rPr>
        <w:t>а) Структура полного гидравлического рулевого привода указана на Рис. 11. Вращающий механизм клапана, который состоит из клапанного элемента (7), вкладыша клапана (6) и корпуса клапана (5), регулирует направления потока гидравлического масла. Статор (9) и ротор (10) создают пару функциональности циклоидального зацепления в качестве клапана управления потока, который впускает масляный поток в рулевой цилиндр пропорционально углу вращения рулевого колеса. Соединяющий вал (8) передает вращающий крутящий момент.</w:t>
      </w:r>
    </w:p>
    <w:p w:rsidR="00FB6614" w:rsidRDefault="00613F66">
      <w:pPr>
        <w:pStyle w:val="af"/>
        <w:shd w:val="clear" w:color="auto" w:fill="FFFFFF"/>
        <w:ind w:left="420" w:right="14" w:firstLineChars="0" w:firstLine="0"/>
        <w:rPr>
          <w:rFonts w:ascii="Arial" w:hAnsi="Arial" w:cs="Arial"/>
          <w:sz w:val="24"/>
          <w:szCs w:val="24"/>
          <w:lang w:val="ru-RU"/>
        </w:rPr>
      </w:pPr>
      <w:r>
        <w:rPr>
          <w:rFonts w:ascii="Arial" w:hAnsi="Arial" w:cs="Arial"/>
          <w:sz w:val="24"/>
          <w:szCs w:val="24"/>
          <w:lang w:val="ru-RU"/>
        </w:rPr>
        <w:t>б) Система полного гидравлического управления приводит в действие рулевой цилиндр, поэтому крутящий момент обеспечивает рулевое колесо в пределах 4 – 5 Н. м. Если рулевое управление слишком тяжелое или даже заклинивает, не используйте чрезмерную силу, а просто найдите неисправность и устраните ее.</w:t>
      </w:r>
    </w:p>
    <w:p w:rsidR="00FB6614" w:rsidRDefault="00613F66">
      <w:pPr>
        <w:pStyle w:val="af"/>
        <w:shd w:val="clear" w:color="auto" w:fill="FFFFFF"/>
        <w:ind w:left="420" w:right="5" w:firstLineChars="0" w:firstLine="0"/>
        <w:rPr>
          <w:rFonts w:ascii="Arial" w:hAnsi="Arial" w:cs="Arial"/>
          <w:sz w:val="24"/>
          <w:szCs w:val="24"/>
          <w:lang w:val="ru-RU"/>
        </w:rPr>
      </w:pPr>
      <w:r>
        <w:rPr>
          <w:rFonts w:ascii="Arial" w:hAnsi="Arial" w:cs="Arial"/>
          <w:sz w:val="24"/>
          <w:szCs w:val="24"/>
          <w:lang w:val="ru-RU"/>
        </w:rPr>
        <w:t>в) В случае, если трактор смещен посредством тяговых действий, когда двигатель выключен, затем поворачивайте рулевое колесо ручным способом. Пожалуйста, обратите особое внимание, что крутящий момент рулевого колеса не должен превышать 250 Н. м.; запрещается использовать чрезмерную силу, во избежание повреждения деталей.</w:t>
      </w:r>
    </w:p>
    <w:p w:rsidR="00FB6614" w:rsidRDefault="00613F66">
      <w:pPr>
        <w:pStyle w:val="af"/>
        <w:shd w:val="clear" w:color="auto" w:fill="FFFFFF"/>
        <w:spacing w:before="5"/>
        <w:ind w:left="420" w:right="10" w:firstLineChars="0" w:firstLine="0"/>
        <w:rPr>
          <w:rFonts w:ascii="Arial" w:hAnsi="Arial" w:cs="Arial"/>
          <w:sz w:val="24"/>
          <w:szCs w:val="24"/>
          <w:lang w:val="ru-RU"/>
        </w:rPr>
      </w:pPr>
      <w:r>
        <w:rPr>
          <w:rFonts w:ascii="Arial" w:hAnsi="Arial" w:cs="Arial"/>
          <w:sz w:val="24"/>
          <w:szCs w:val="24"/>
          <w:lang w:val="ru-RU"/>
        </w:rPr>
        <w:lastRenderedPageBreak/>
        <w:t>г) Особое внимание необходимо уделить концентричности рулевого вала и полного гидравлического рулевого привода.</w:t>
      </w:r>
      <w:r>
        <w:rPr>
          <w:rFonts w:ascii="Arial" w:hAnsi="Arial" w:cs="Arial"/>
          <w:sz w:val="24"/>
          <w:szCs w:val="24"/>
          <w:lang w:val="uk-UA"/>
        </w:rPr>
        <w:t xml:space="preserve"> </w:t>
      </w:r>
      <w:r>
        <w:rPr>
          <w:rFonts w:ascii="Arial" w:hAnsi="Arial" w:cs="Arial"/>
          <w:sz w:val="24"/>
          <w:szCs w:val="24"/>
          <w:lang w:val="ru-RU"/>
        </w:rPr>
        <w:t>Между рулевым валом и рулевым приводом должен быть зазор 0.5 – 1.0мм, а также небольшой осевой зазор рулевого вала во избежание заклинивания.</w:t>
      </w:r>
    </w:p>
    <w:p w:rsidR="00FB6614" w:rsidRDefault="00613F66">
      <w:pPr>
        <w:pStyle w:val="af"/>
        <w:shd w:val="clear" w:color="auto" w:fill="FFFFFF"/>
        <w:spacing w:before="5"/>
        <w:ind w:left="420" w:right="14" w:firstLineChars="0" w:firstLine="0"/>
        <w:rPr>
          <w:rFonts w:ascii="Arial" w:hAnsi="Arial" w:cs="Arial"/>
          <w:sz w:val="24"/>
          <w:szCs w:val="24"/>
          <w:lang w:val="ru-RU"/>
        </w:rPr>
      </w:pPr>
      <w:r>
        <w:rPr>
          <w:rFonts w:ascii="Arial" w:hAnsi="Arial" w:cs="Arial"/>
          <w:sz w:val="24"/>
          <w:szCs w:val="24"/>
          <w:lang w:val="ru-RU"/>
        </w:rPr>
        <w:t>д) Проверьте все болты соединяющих деталей и затяните болты и гайки во избежание протечки масла  во всех соединительных поверхностях и деталях, потому что ни в коем случае нельзя допускать протечку масла во время работы гидравлического привода.</w:t>
      </w:r>
    </w:p>
    <w:p w:rsidR="00FB6614" w:rsidRDefault="00613F66">
      <w:pPr>
        <w:pStyle w:val="af"/>
        <w:shd w:val="clear" w:color="auto" w:fill="FFFFFF"/>
        <w:ind w:left="420" w:right="10" w:firstLineChars="0" w:firstLine="0"/>
        <w:rPr>
          <w:rFonts w:ascii="Arial" w:hAnsi="Arial" w:cs="Arial"/>
          <w:sz w:val="24"/>
          <w:szCs w:val="24"/>
          <w:lang w:val="ru-RU"/>
        </w:rPr>
      </w:pPr>
      <w:r>
        <w:rPr>
          <w:rFonts w:ascii="Arial" w:hAnsi="Arial" w:cs="Arial"/>
          <w:sz w:val="24"/>
          <w:szCs w:val="24"/>
          <w:lang w:val="ru-RU"/>
        </w:rPr>
        <w:t xml:space="preserve">е) Промойте все трубопроводы гидравлических рулевых приводов, не допускайте загрязнения при сборке и демонтаже. Чистота фильтра должна быть более 30М. Необходимо периодически менять гидравлическое масло.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ё) Температура масла в системе полного гидравлического управления должна быть в пределах -20С ~ +80С, но нормальная рабочая температура гидравлического масла должна быть +30С ~ +60С.</w:t>
      </w:r>
    </w:p>
    <w:p w:rsidR="00FB6614" w:rsidRDefault="00613F66">
      <w:pPr>
        <w:pStyle w:val="af"/>
        <w:ind w:left="420" w:firstLineChars="0" w:firstLine="0"/>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73280" behindDoc="0" locked="0" layoutInCell="1" allowOverlap="1">
            <wp:simplePos x="0" y="0"/>
            <wp:positionH relativeFrom="column">
              <wp:posOffset>1213485</wp:posOffset>
            </wp:positionH>
            <wp:positionV relativeFrom="paragraph">
              <wp:posOffset>170180</wp:posOffset>
            </wp:positionV>
            <wp:extent cx="3905250" cy="2152650"/>
            <wp:effectExtent l="19050" t="0" r="0" b="0"/>
            <wp:wrapSquare wrapText="bothSides"/>
            <wp:docPr id="464" name="图片 25" descr="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25" descr="F11"/>
                    <pic:cNvPicPr>
                      <a:picLocks noChangeAspect="1" noChangeArrowheads="1"/>
                    </pic:cNvPicPr>
                  </pic:nvPicPr>
                  <pic:blipFill>
                    <a:blip r:embed="rId92" cstate="print"/>
                    <a:srcRect/>
                    <a:stretch>
                      <a:fillRect/>
                    </a:stretch>
                  </pic:blipFill>
                  <pic:spPr>
                    <a:xfrm>
                      <a:off x="0" y="0"/>
                      <a:ext cx="3905250" cy="2152650"/>
                    </a:xfrm>
                    <a:prstGeom prst="rect">
                      <a:avLst/>
                    </a:prstGeom>
                    <a:noFill/>
                    <a:ln w="9525">
                      <a:noFill/>
                      <a:miter lim="800000"/>
                      <a:headEnd/>
                      <a:tailEnd/>
                    </a:ln>
                  </pic:spPr>
                </pic:pic>
              </a:graphicData>
            </a:graphic>
          </wp:anchor>
        </w:drawing>
      </w: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af"/>
        <w:ind w:left="420" w:firstLine="422"/>
        <w:jc w:val="center"/>
        <w:rPr>
          <w:rFonts w:ascii="Arial" w:hAnsi="Arial" w:cs="Arial"/>
          <w:i/>
          <w:szCs w:val="21"/>
          <w:lang w:val="ru-RU"/>
        </w:rPr>
      </w:pPr>
      <w:r>
        <w:rPr>
          <w:rFonts w:ascii="Arial" w:hAnsi="Arial" w:cs="Arial"/>
          <w:b/>
          <w:szCs w:val="21"/>
          <w:lang w:val="ru-RU"/>
        </w:rPr>
        <w:t>Рис.11. Схема гидравлического рулевого механизма</w:t>
      </w:r>
      <w:r>
        <w:rPr>
          <w:rFonts w:ascii="Arial" w:hAnsi="Arial" w:cs="Arial"/>
          <w:i/>
          <w:szCs w:val="21"/>
          <w:lang w:val="ru-RU"/>
        </w:rPr>
        <w:t>.</w:t>
      </w:r>
    </w:p>
    <w:p w:rsidR="00FB6614" w:rsidRDefault="00FB6614">
      <w:pPr>
        <w:pStyle w:val="af"/>
        <w:ind w:left="420" w:firstLineChars="0" w:firstLine="0"/>
        <w:rPr>
          <w:rFonts w:ascii="Arial" w:hAnsi="Arial" w:cs="Arial"/>
          <w:sz w:val="24"/>
          <w:szCs w:val="24"/>
          <w:lang w:val="ru-RU"/>
        </w:rPr>
      </w:pP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1. Передняя крышка.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2. Листовая рессора.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3. Ось.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lastRenderedPageBreak/>
        <w:t xml:space="preserve">4. Корпус клапана.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5. Втулка клапана.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6. Элемент клапана.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7. Соединительная ось.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8. Изоляционная пластина.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9. Промежуточный корпус.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10. Ротор.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11. Задняя крышка.</w:t>
      </w:r>
    </w:p>
    <w:p w:rsidR="00FB6614" w:rsidRDefault="00FB6614">
      <w:pPr>
        <w:pStyle w:val="af"/>
        <w:ind w:left="420" w:firstLineChars="0" w:firstLine="0"/>
        <w:rPr>
          <w:rFonts w:ascii="Arial" w:hAnsi="Arial" w:cs="Arial"/>
          <w:sz w:val="24"/>
          <w:szCs w:val="24"/>
          <w:lang w:val="ru-RU"/>
        </w:rPr>
      </w:pPr>
    </w:p>
    <w:p w:rsidR="00FB6614" w:rsidRDefault="00613F66">
      <w:pPr>
        <w:rPr>
          <w:rFonts w:ascii="Arial" w:hAnsi="Arial" w:cs="Arial"/>
          <w:b/>
          <w:bCs/>
          <w:iCs/>
          <w:spacing w:val="-4"/>
          <w:sz w:val="24"/>
          <w:szCs w:val="24"/>
          <w:lang w:val="ru-RU"/>
        </w:rPr>
      </w:pPr>
      <w:r>
        <w:rPr>
          <w:rFonts w:ascii="Arial" w:hAnsi="Arial" w:cs="Arial"/>
          <w:b/>
          <w:spacing w:val="-5"/>
          <w:sz w:val="24"/>
          <w:szCs w:val="24"/>
          <w:lang w:val="ru-RU"/>
        </w:rPr>
        <w:t xml:space="preserve">6.5  </w:t>
      </w:r>
      <w:r>
        <w:rPr>
          <w:rFonts w:ascii="Arial" w:hAnsi="Arial" w:cs="Arial"/>
          <w:b/>
          <w:bCs/>
          <w:iCs/>
          <w:spacing w:val="-4"/>
          <w:sz w:val="24"/>
          <w:szCs w:val="24"/>
          <w:lang w:val="ru-RU"/>
        </w:rPr>
        <w:t>Регулировка тормозов.</w:t>
      </w:r>
    </w:p>
    <w:p w:rsidR="00FB6614" w:rsidRDefault="00613F66">
      <w:pPr>
        <w:pStyle w:val="af"/>
        <w:numPr>
          <w:ilvl w:val="0"/>
          <w:numId w:val="20"/>
        </w:numPr>
        <w:ind w:firstLineChars="0"/>
        <w:rPr>
          <w:rFonts w:ascii="Arial" w:hAnsi="Arial" w:cs="Arial"/>
          <w:sz w:val="24"/>
          <w:szCs w:val="24"/>
          <w:lang w:val="ru-RU"/>
        </w:rPr>
      </w:pPr>
      <w:r>
        <w:rPr>
          <w:rFonts w:ascii="Arial" w:hAnsi="Arial" w:cs="Arial"/>
          <w:sz w:val="24"/>
          <w:szCs w:val="24"/>
          <w:lang w:val="ru-RU"/>
        </w:rPr>
        <w:t>Тормозная колодка:</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При работе тормозная колодка изнашивается и увеличивается свободный ход педали тормоза,  в результате чего появляется ненадежное торможение или тормозное отклонение трактора. Поэтому необходимо проводить периодически осмотр и регулировку тормозов. Пожалуйста, обратите внимание, что несоответствующая регулировка может быть причиной прихватывания тормозов и даже возгорания прокладки тормозной колодки. Метод регулировки указан на Рис. 12:</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Отпустите контргайку (3), открутите и закрутите регулировочную гайку для регулировки длины плавной тяги (4), чтобы создать свободный ход педали тормоза (2) в пределах 60 – 75мм. После регулировки тормозов на обеих сторонах, затяните контргайку (3) и проверьте сцепление педалей тормозов.</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Проверьте эффективность тормозов на дороге после проведения регулировки. Если тормозное усилие правого и левого тормоза не одинаковое, может случиться отклонение. Увеличьте плавную тягу на стороне с более длинным отпечатком или уменьшите плавную тягу на другой стороне с меньшим отпечатком; производите регулировку до тех пор, пока ход педали обеих тормозов будут работать синхронно.</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После долгого периода работы, прокладка колодки (5) сильно изнашивается. В таком случае, заменяйте прокладку тормозной колодки (5) время от времени или отрегулируйте контргайку (3) для уменьшения длины плавной тяги (4), чтобы получить соответствующую тормозную характеристику. Рычаг (1) – это фиксирующая собачка педали тормоза. Свободный ход педали 60 – 75мм.</w:t>
      </w:r>
    </w:p>
    <w:p w:rsidR="00FB6614" w:rsidRDefault="00613F66">
      <w:pPr>
        <w:pStyle w:val="af"/>
        <w:ind w:left="420" w:firstLineChars="0" w:firstLine="0"/>
        <w:rPr>
          <w:rFonts w:ascii="Arial" w:hAnsi="Arial" w:cs="Arial"/>
          <w:sz w:val="24"/>
          <w:szCs w:val="24"/>
          <w:lang w:val="ru-RU"/>
        </w:rPr>
      </w:pPr>
      <w:r>
        <w:rPr>
          <w:rFonts w:ascii="Arial" w:hAnsi="Arial" w:cs="Arial"/>
          <w:noProof/>
          <w:sz w:val="24"/>
          <w:szCs w:val="24"/>
          <w:lang w:val="ru-RU" w:eastAsia="ru-RU"/>
        </w:rPr>
        <w:lastRenderedPageBreak/>
        <w:drawing>
          <wp:anchor distT="0" distB="0" distL="114300" distR="114300" simplePos="0" relativeHeight="251887616" behindDoc="0" locked="0" layoutInCell="1" allowOverlap="1">
            <wp:simplePos x="0" y="0"/>
            <wp:positionH relativeFrom="column">
              <wp:posOffset>1099185</wp:posOffset>
            </wp:positionH>
            <wp:positionV relativeFrom="paragraph">
              <wp:posOffset>188595</wp:posOffset>
            </wp:positionV>
            <wp:extent cx="4248150" cy="2495550"/>
            <wp:effectExtent l="19050" t="0" r="0" b="0"/>
            <wp:wrapSquare wrapText="bothSides"/>
            <wp:docPr id="473" name="图片 10" descr="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10" descr="F12"/>
                    <pic:cNvPicPr>
                      <a:picLocks noChangeAspect="1" noChangeArrowheads="1"/>
                    </pic:cNvPicPr>
                  </pic:nvPicPr>
                  <pic:blipFill>
                    <a:blip r:embed="rId93" cstate="print"/>
                    <a:srcRect/>
                    <a:stretch>
                      <a:fillRect/>
                    </a:stretch>
                  </pic:blipFill>
                  <pic:spPr>
                    <a:xfrm>
                      <a:off x="0" y="0"/>
                      <a:ext cx="4248150" cy="2495550"/>
                    </a:xfrm>
                    <a:prstGeom prst="rect">
                      <a:avLst/>
                    </a:prstGeom>
                    <a:noFill/>
                    <a:ln w="9525">
                      <a:noFill/>
                      <a:miter lim="800000"/>
                      <a:headEnd/>
                      <a:tailEnd/>
                    </a:ln>
                  </pic:spPr>
                </pic:pic>
              </a:graphicData>
            </a:graphic>
          </wp:anchor>
        </w:drawing>
      </w: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613F66">
      <w:pPr>
        <w:pStyle w:val="af"/>
        <w:ind w:left="420" w:firstLineChars="0" w:firstLine="0"/>
        <w:jc w:val="center"/>
        <w:rPr>
          <w:rFonts w:ascii="Arial" w:hAnsi="Arial" w:cs="Arial"/>
          <w:b/>
          <w:szCs w:val="21"/>
          <w:lang w:val="ru-RU"/>
        </w:rPr>
      </w:pPr>
      <w:r>
        <w:rPr>
          <w:rFonts w:ascii="Arial" w:hAnsi="Arial" w:cs="Arial"/>
          <w:b/>
          <w:szCs w:val="21"/>
          <w:lang w:val="ru-RU"/>
        </w:rPr>
        <w:t>Рис. 12. Регулировка тормозного башмака</w:t>
      </w:r>
    </w:p>
    <w:p w:rsidR="00FB6614" w:rsidRDefault="00FB6614">
      <w:pPr>
        <w:rPr>
          <w:rFonts w:ascii="Arial" w:hAnsi="Arial" w:cs="Arial"/>
          <w:sz w:val="24"/>
          <w:szCs w:val="24"/>
          <w:lang w:val="ru-RU"/>
        </w:rPr>
      </w:pPr>
    </w:p>
    <w:p w:rsidR="00FB6614" w:rsidRDefault="00613F66">
      <w:pPr>
        <w:pStyle w:val="af"/>
        <w:ind w:left="420" w:firstLineChars="0" w:firstLine="0"/>
        <w:rPr>
          <w:sz w:val="24"/>
          <w:szCs w:val="24"/>
          <w:lang w:val="ru-RU"/>
        </w:rPr>
      </w:pPr>
      <w:r>
        <w:rPr>
          <w:sz w:val="24"/>
          <w:szCs w:val="24"/>
          <w:lang w:val="ru-RU"/>
        </w:rPr>
        <w:t xml:space="preserve">1. Фиксирующая собачка педали тормоза. </w:t>
      </w:r>
    </w:p>
    <w:p w:rsidR="00FB6614" w:rsidRDefault="00613F66">
      <w:pPr>
        <w:pStyle w:val="af"/>
        <w:ind w:left="420" w:firstLineChars="0" w:firstLine="0"/>
        <w:rPr>
          <w:sz w:val="24"/>
          <w:szCs w:val="24"/>
          <w:lang w:val="ru-RU"/>
        </w:rPr>
      </w:pPr>
      <w:r>
        <w:rPr>
          <w:sz w:val="24"/>
          <w:szCs w:val="24"/>
          <w:lang w:val="ru-RU"/>
        </w:rPr>
        <w:t xml:space="preserve">2. Педаль тормоза. </w:t>
      </w:r>
    </w:p>
    <w:p w:rsidR="00FB6614" w:rsidRDefault="00613F66">
      <w:pPr>
        <w:pStyle w:val="af"/>
        <w:ind w:left="420" w:firstLineChars="0" w:firstLine="0"/>
        <w:rPr>
          <w:sz w:val="24"/>
          <w:szCs w:val="24"/>
          <w:lang w:val="ru-RU"/>
        </w:rPr>
      </w:pPr>
      <w:r>
        <w:rPr>
          <w:sz w:val="24"/>
          <w:szCs w:val="24"/>
          <w:lang w:val="ru-RU"/>
        </w:rPr>
        <w:t xml:space="preserve">3. Контргайка. </w:t>
      </w:r>
    </w:p>
    <w:p w:rsidR="00FB6614" w:rsidRDefault="00613F66">
      <w:pPr>
        <w:pStyle w:val="af"/>
        <w:ind w:left="420" w:firstLineChars="0" w:firstLine="0"/>
        <w:rPr>
          <w:sz w:val="24"/>
          <w:szCs w:val="24"/>
          <w:lang w:val="ru-RU"/>
        </w:rPr>
      </w:pPr>
      <w:r>
        <w:rPr>
          <w:sz w:val="24"/>
          <w:szCs w:val="24"/>
          <w:lang w:val="ru-RU"/>
        </w:rPr>
        <w:t xml:space="preserve">4. Плавная тяга. </w:t>
      </w:r>
    </w:p>
    <w:p w:rsidR="00FB6614" w:rsidRDefault="00613F66">
      <w:pPr>
        <w:pStyle w:val="af"/>
        <w:ind w:left="420" w:firstLineChars="0" w:firstLine="0"/>
        <w:rPr>
          <w:sz w:val="24"/>
          <w:szCs w:val="24"/>
          <w:lang w:val="ru-RU"/>
        </w:rPr>
      </w:pPr>
      <w:r>
        <w:rPr>
          <w:sz w:val="24"/>
          <w:szCs w:val="24"/>
          <w:lang w:val="ru-RU"/>
        </w:rPr>
        <w:t xml:space="preserve">5. Прокладка тормозной колодки. </w:t>
      </w:r>
    </w:p>
    <w:p w:rsidR="00FB6614" w:rsidRDefault="00613F66">
      <w:pPr>
        <w:pStyle w:val="af"/>
        <w:ind w:left="420" w:firstLineChars="0" w:firstLine="0"/>
        <w:rPr>
          <w:rFonts w:ascii="Arial" w:hAnsi="Arial" w:cs="Arial"/>
          <w:sz w:val="24"/>
          <w:szCs w:val="24"/>
          <w:lang w:val="ru-RU"/>
        </w:rPr>
      </w:pPr>
      <w:r>
        <w:rPr>
          <w:sz w:val="24"/>
          <w:szCs w:val="24"/>
          <w:lang w:val="ru-RU"/>
        </w:rPr>
        <w:t>6. Опорный шплинт.</w:t>
      </w:r>
    </w:p>
    <w:p w:rsidR="00FB6614" w:rsidRDefault="00FB6614">
      <w:pPr>
        <w:pStyle w:val="af"/>
        <w:ind w:left="420" w:firstLineChars="0" w:firstLine="0"/>
        <w:rPr>
          <w:rFonts w:ascii="Arial" w:hAnsi="Arial" w:cs="Arial"/>
          <w:sz w:val="24"/>
          <w:szCs w:val="24"/>
          <w:lang w:val="ru-RU"/>
        </w:rPr>
      </w:pPr>
    </w:p>
    <w:p w:rsidR="00FB6614" w:rsidRDefault="00613F66">
      <w:pPr>
        <w:pStyle w:val="af"/>
        <w:numPr>
          <w:ilvl w:val="0"/>
          <w:numId w:val="20"/>
        </w:numPr>
        <w:ind w:firstLineChars="0"/>
        <w:rPr>
          <w:rFonts w:ascii="Arial" w:hAnsi="Arial" w:cs="Arial"/>
          <w:sz w:val="24"/>
          <w:szCs w:val="24"/>
          <w:lang w:val="ru-RU"/>
        </w:rPr>
      </w:pPr>
      <w:r>
        <w:rPr>
          <w:rFonts w:ascii="Arial" w:hAnsi="Arial" w:cs="Arial"/>
          <w:sz w:val="24"/>
          <w:szCs w:val="24"/>
          <w:lang w:val="ru-RU"/>
        </w:rPr>
        <w:t>Дисковое торможение:</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Во время работы постоянно увеличивается  зазор износа дискового торможения между тормозными дисками и торцевой поверхностью тормозной коробки и внешней поверхности тормозной крышки, что, естественно, влияет на эффективность торможения. Чрезмерно свободный ход педали тормоза может </w:t>
      </w:r>
      <w:r>
        <w:rPr>
          <w:rFonts w:ascii="Arial" w:hAnsi="Arial" w:cs="Arial"/>
          <w:sz w:val="24"/>
          <w:szCs w:val="24"/>
          <w:lang w:val="ru-RU"/>
        </w:rPr>
        <w:lastRenderedPageBreak/>
        <w:t>быть причиной неэффективного торможения. Следовательно, необходимо регулярно производить осмотр и регулировку тормозов, что является безопасностью трактора во время передвижения.</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Не имеет значения – трактор новый или старый, регулировка должна </w:t>
      </w:r>
      <w:proofErr w:type="gramStart"/>
      <w:r>
        <w:rPr>
          <w:rFonts w:ascii="Arial" w:hAnsi="Arial" w:cs="Arial"/>
          <w:sz w:val="24"/>
          <w:szCs w:val="24"/>
          <w:lang w:val="ru-RU"/>
        </w:rPr>
        <w:t>производится</w:t>
      </w:r>
      <w:proofErr w:type="gramEnd"/>
      <w:r>
        <w:rPr>
          <w:rFonts w:ascii="Arial" w:hAnsi="Arial" w:cs="Arial"/>
          <w:sz w:val="24"/>
          <w:szCs w:val="24"/>
          <w:lang w:val="ru-RU"/>
        </w:rPr>
        <w:t xml:space="preserve"> вовремя в случае, если наблюдаются следующие тормозные дефекты:</w:t>
      </w:r>
    </w:p>
    <w:p w:rsidR="00FB6614" w:rsidRDefault="00613F66">
      <w:pPr>
        <w:pStyle w:val="af"/>
        <w:ind w:left="420" w:firstLineChars="0" w:firstLine="0"/>
        <w:rPr>
          <w:rFonts w:ascii="Arial" w:hAnsi="Arial" w:cs="Arial"/>
          <w:sz w:val="24"/>
          <w:szCs w:val="24"/>
          <w:lang w:val="ru-RU"/>
        </w:rPr>
      </w:pPr>
      <w:proofErr w:type="spellStart"/>
      <w:r>
        <w:rPr>
          <w:rFonts w:ascii="Arial" w:hAnsi="Arial" w:cs="Arial"/>
          <w:sz w:val="24"/>
          <w:szCs w:val="24"/>
          <w:lang w:val="ru-RU"/>
        </w:rPr>
        <w:t>А.Торможение</w:t>
      </w:r>
      <w:proofErr w:type="spellEnd"/>
      <w:r>
        <w:rPr>
          <w:rFonts w:ascii="Arial" w:hAnsi="Arial" w:cs="Arial"/>
          <w:sz w:val="24"/>
          <w:szCs w:val="24"/>
          <w:lang w:val="ru-RU"/>
        </w:rPr>
        <w:t xml:space="preserve"> неэффективное из-за чрезмерно свободного хода педалей тормоза.</w:t>
      </w:r>
    </w:p>
    <w:p w:rsidR="00FB6614" w:rsidRDefault="00613F66">
      <w:pPr>
        <w:pStyle w:val="af"/>
        <w:ind w:left="420" w:firstLineChars="0" w:firstLine="0"/>
        <w:rPr>
          <w:rFonts w:ascii="Arial" w:hAnsi="Arial" w:cs="Arial"/>
          <w:sz w:val="24"/>
          <w:szCs w:val="24"/>
          <w:lang w:val="ru-RU"/>
        </w:rPr>
      </w:pPr>
      <w:proofErr w:type="spellStart"/>
      <w:r>
        <w:rPr>
          <w:rFonts w:ascii="Arial" w:hAnsi="Arial" w:cs="Arial"/>
          <w:sz w:val="24"/>
          <w:szCs w:val="24"/>
          <w:lang w:val="ru-RU"/>
        </w:rPr>
        <w:t>Б.Слишком</w:t>
      </w:r>
      <w:proofErr w:type="spellEnd"/>
      <w:r>
        <w:rPr>
          <w:rFonts w:ascii="Arial" w:hAnsi="Arial" w:cs="Arial"/>
          <w:sz w:val="24"/>
          <w:szCs w:val="24"/>
          <w:lang w:val="ru-RU"/>
        </w:rPr>
        <w:t xml:space="preserve"> маленький свободный ход педалей тормоза приводит к эффекту постоянного торможения в течение всего времени передвижения, в результате, нагревается тормозная коробка и увеличивается износ тормозных дисков.</w:t>
      </w:r>
    </w:p>
    <w:p w:rsidR="00FB6614" w:rsidRDefault="00613F66">
      <w:pPr>
        <w:pStyle w:val="af"/>
        <w:ind w:left="420" w:firstLineChars="0" w:firstLine="0"/>
        <w:rPr>
          <w:rFonts w:ascii="Arial" w:hAnsi="Arial" w:cs="Arial"/>
          <w:sz w:val="24"/>
          <w:szCs w:val="24"/>
          <w:lang w:val="ru-RU"/>
        </w:rPr>
      </w:pPr>
      <w:proofErr w:type="spellStart"/>
      <w:r>
        <w:rPr>
          <w:rFonts w:ascii="Arial" w:hAnsi="Arial" w:cs="Arial"/>
          <w:sz w:val="24"/>
          <w:szCs w:val="24"/>
          <w:lang w:val="ru-RU"/>
        </w:rPr>
        <w:t>В.Тормозная</w:t>
      </w:r>
      <w:proofErr w:type="spellEnd"/>
      <w:r>
        <w:rPr>
          <w:rFonts w:ascii="Arial" w:hAnsi="Arial" w:cs="Arial"/>
          <w:sz w:val="24"/>
          <w:szCs w:val="24"/>
          <w:lang w:val="ru-RU"/>
        </w:rPr>
        <w:t xml:space="preserve"> неэффективность происходит из-за разного тормозного усилия правой и левой тормозной педали.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Рис. 13. показывает структуру дискового торможения, которое состоит из тормоза и механизма управления торможения. Регулировка производится следующим образом:</w:t>
      </w:r>
    </w:p>
    <w:p w:rsidR="00FB6614" w:rsidRDefault="00613F66">
      <w:pPr>
        <w:ind w:firstLineChars="175" w:firstLine="420"/>
        <w:rPr>
          <w:rFonts w:ascii="Arial" w:hAnsi="Arial" w:cs="Arial"/>
          <w:sz w:val="24"/>
          <w:szCs w:val="24"/>
          <w:lang w:val="ru-RU"/>
        </w:rPr>
      </w:pPr>
      <w:r>
        <w:rPr>
          <w:rFonts w:ascii="Arial" w:hAnsi="Arial" w:cs="Arial"/>
          <w:sz w:val="24"/>
          <w:szCs w:val="24"/>
          <w:lang w:val="ru-RU"/>
        </w:rPr>
        <w:t xml:space="preserve">А. Регулировка дискового торможения в свободном состоянии.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Отпустите внешнюю контргайку М12 (5) на регулировочной тяге (3), поверните внутреннюю гайку М12 (4) в продольном направлении самоустанавливающейся подушке (2) и переустановке угла качающегося рычага (1). Центральная линия в верхних и нижних отверстиях качающихся рычагов должна быть наклонена на 6° назад от отвесной линии (через верхнее отверстие в качающихся рычагах). После регулировки затяните контргайку М12 (5).</w:t>
      </w:r>
    </w:p>
    <w:p w:rsidR="00FB6614" w:rsidRDefault="00613F66">
      <w:pPr>
        <w:rPr>
          <w:rFonts w:ascii="Arial" w:hAnsi="Arial" w:cs="Arial"/>
          <w:sz w:val="24"/>
          <w:szCs w:val="24"/>
          <w:lang w:val="ru-RU"/>
        </w:rPr>
      </w:pPr>
      <w:r>
        <w:rPr>
          <w:rFonts w:eastAsia="Tahoma"/>
          <w:noProof/>
          <w:color w:val="00000A"/>
          <w:sz w:val="24"/>
          <w:szCs w:val="24"/>
          <w:lang w:val="ru-RU" w:eastAsia="ru-RU"/>
        </w:rPr>
        <w:drawing>
          <wp:anchor distT="0" distB="0" distL="114300" distR="114300" simplePos="0" relativeHeight="251888640" behindDoc="0" locked="0" layoutInCell="1" allowOverlap="1">
            <wp:simplePos x="0" y="0"/>
            <wp:positionH relativeFrom="column">
              <wp:posOffset>1270635</wp:posOffset>
            </wp:positionH>
            <wp:positionV relativeFrom="paragraph">
              <wp:posOffset>163830</wp:posOffset>
            </wp:positionV>
            <wp:extent cx="3667125" cy="3552825"/>
            <wp:effectExtent l="19050" t="0" r="9525" b="0"/>
            <wp:wrapSquare wrapText="bothSides"/>
            <wp:docPr id="474" name="图片 13" descr="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13" descr="F13"/>
                    <pic:cNvPicPr>
                      <a:picLocks noChangeAspect="1" noChangeArrowheads="1"/>
                    </pic:cNvPicPr>
                  </pic:nvPicPr>
                  <pic:blipFill>
                    <a:blip r:embed="rId94" cstate="print"/>
                    <a:srcRect/>
                    <a:stretch>
                      <a:fillRect/>
                    </a:stretch>
                  </pic:blipFill>
                  <pic:spPr>
                    <a:xfrm>
                      <a:off x="0" y="0"/>
                      <a:ext cx="3667125" cy="3552825"/>
                    </a:xfrm>
                    <a:prstGeom prst="rect">
                      <a:avLst/>
                    </a:prstGeom>
                    <a:noFill/>
                    <a:ln w="9525">
                      <a:noFill/>
                      <a:miter lim="800000"/>
                      <a:headEnd/>
                      <a:tailEnd/>
                    </a:ln>
                  </pic:spPr>
                </pic:pic>
              </a:graphicData>
            </a:graphic>
          </wp:anchor>
        </w:drawing>
      </w: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FB6614">
      <w:pPr>
        <w:pStyle w:val="af"/>
        <w:ind w:left="420" w:firstLineChars="0" w:firstLine="0"/>
        <w:jc w:val="center"/>
        <w:rPr>
          <w:rFonts w:ascii="Arial" w:hAnsi="Arial" w:cs="Arial"/>
          <w:b/>
          <w:szCs w:val="21"/>
          <w:lang w:val="ru-RU"/>
        </w:rPr>
      </w:pPr>
    </w:p>
    <w:p w:rsidR="00FB6614" w:rsidRDefault="00613F66">
      <w:pPr>
        <w:pStyle w:val="af"/>
        <w:ind w:left="420" w:firstLineChars="0" w:firstLine="0"/>
        <w:jc w:val="center"/>
        <w:rPr>
          <w:rFonts w:ascii="Arial" w:hAnsi="Arial" w:cs="Arial"/>
          <w:szCs w:val="21"/>
          <w:lang w:val="ru-RU"/>
        </w:rPr>
      </w:pPr>
      <w:r>
        <w:rPr>
          <w:rFonts w:ascii="Arial" w:hAnsi="Arial" w:cs="Arial"/>
          <w:b/>
          <w:szCs w:val="21"/>
          <w:lang w:val="ru-RU"/>
        </w:rPr>
        <w:t>Рис. 13. Регулировка дискового торможения</w:t>
      </w:r>
      <w:r>
        <w:rPr>
          <w:rFonts w:ascii="Arial" w:hAnsi="Arial" w:cs="Arial"/>
          <w:szCs w:val="21"/>
          <w:lang w:val="ru-RU"/>
        </w:rPr>
        <w:t>.</w:t>
      </w:r>
    </w:p>
    <w:p w:rsidR="00FB6614" w:rsidRDefault="00FB6614">
      <w:pPr>
        <w:pStyle w:val="af"/>
        <w:ind w:left="420" w:firstLineChars="0" w:firstLine="0"/>
        <w:jc w:val="center"/>
        <w:rPr>
          <w:rFonts w:ascii="Arial" w:hAnsi="Arial" w:cs="Arial"/>
          <w:szCs w:val="21"/>
          <w:lang w:val="ru-RU"/>
        </w:rPr>
      </w:pP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1. Качающийся рычаг  2. Самоустанавливающаяся подушка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3. Регулировочная тяга  4. Гайка М12   5. Гайка М12 .6. Соединительные скобы 7. Гайка М10  8. Плавная тяга 9. Педаль правого тормоза 10. Педаль левого тормоза  11. Тормозная коробка 12. Картонная прокладка 13. Тормозная крышка.</w:t>
      </w:r>
    </w:p>
    <w:p w:rsidR="00FB6614" w:rsidRDefault="00613F66">
      <w:pPr>
        <w:ind w:firstLineChars="175" w:firstLine="420"/>
        <w:rPr>
          <w:rFonts w:ascii="Arial" w:hAnsi="Arial" w:cs="Arial"/>
          <w:sz w:val="24"/>
          <w:szCs w:val="24"/>
          <w:lang w:val="ru-RU"/>
        </w:rPr>
      </w:pPr>
      <w:r>
        <w:rPr>
          <w:rFonts w:ascii="Arial" w:hAnsi="Arial" w:cs="Arial"/>
          <w:sz w:val="24"/>
          <w:szCs w:val="24"/>
          <w:lang w:val="ru-RU"/>
        </w:rPr>
        <w:t>Б. Регулировка свободного хода педалей тормозов.</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Отпустите контргайку М10 (7) соединительных скоб (6), поверните соединительные скобы (6), чтобы изменить длину плавной тяги (8) и создать ход педалей тормозов (с самой верхней позиции к отметке, когда начинает происходить полное торможение) в пределах 75 – 85мм. После регулировки, заблокируйте левую и правую педали тормозов, убедитесь, что левое и правое колесо производит торможение при нажатии на педали тормозов, затем затяните контргайку М10 (7).</w:t>
      </w:r>
    </w:p>
    <w:p w:rsidR="00FB6614" w:rsidRDefault="00613F66">
      <w:pPr>
        <w:ind w:firstLineChars="175" w:firstLine="420"/>
        <w:rPr>
          <w:rFonts w:ascii="Arial" w:hAnsi="Arial" w:cs="Arial"/>
          <w:sz w:val="24"/>
          <w:szCs w:val="24"/>
          <w:lang w:val="ru-RU"/>
        </w:rPr>
      </w:pPr>
      <w:r>
        <w:rPr>
          <w:rFonts w:ascii="Arial" w:hAnsi="Arial" w:cs="Arial"/>
          <w:sz w:val="24"/>
          <w:szCs w:val="24"/>
          <w:lang w:val="ru-RU"/>
        </w:rPr>
        <w:t>В. Регулировка корректировки тормозной неэффективности.</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Когда необходимо произвести резкое торможение на высокой скорости, трактор может изменить направление, если длина отпечатков шин правого и левого колес будет не одинаковая, вследствие чего,  неправильно отрегулированное тормозное усилие. Увеличьте длину плавной тяги на стороне с более длинным отпечатком или уменьшите длину плавной тяги на другой стороне с меньшим отпечатком, регулируйте длину плавных тяг до тех пор, пока длина отпечатков на </w:t>
      </w:r>
      <w:r>
        <w:rPr>
          <w:rFonts w:ascii="Arial" w:hAnsi="Arial" w:cs="Arial"/>
          <w:sz w:val="24"/>
          <w:szCs w:val="24"/>
          <w:lang w:val="ru-RU"/>
        </w:rPr>
        <w:lastRenderedPageBreak/>
        <w:t xml:space="preserve">разных сторонах будет одинаковой, затем затяните контргайку М10 (7). Сначала испробуйте  тормоза на </w:t>
      </w:r>
      <w:r>
        <w:rPr>
          <w:rFonts w:ascii="Arial" w:hAnsi="Arial" w:cs="Arial"/>
          <w:sz w:val="24"/>
          <w:szCs w:val="24"/>
        </w:rPr>
        <w:t>III</w:t>
      </w:r>
      <w:r>
        <w:rPr>
          <w:rFonts w:ascii="Arial" w:hAnsi="Arial" w:cs="Arial"/>
          <w:sz w:val="24"/>
          <w:szCs w:val="24"/>
          <w:lang w:val="ru-RU"/>
        </w:rPr>
        <w:t xml:space="preserve"> передачи, а впоследствии и на </w:t>
      </w:r>
      <w:r>
        <w:rPr>
          <w:rFonts w:ascii="Arial" w:hAnsi="Arial" w:cs="Arial"/>
          <w:sz w:val="24"/>
          <w:szCs w:val="24"/>
        </w:rPr>
        <w:t>IV</w:t>
      </w:r>
      <w:r>
        <w:rPr>
          <w:rFonts w:ascii="Arial" w:hAnsi="Arial" w:cs="Arial"/>
          <w:sz w:val="24"/>
          <w:szCs w:val="24"/>
          <w:lang w:val="ru-RU"/>
        </w:rPr>
        <w:t xml:space="preserve"> передаче</w:t>
      </w:r>
    </w:p>
    <w:p w:rsidR="00FB6614" w:rsidRDefault="00FB6614">
      <w:pPr>
        <w:pStyle w:val="af"/>
        <w:ind w:left="420" w:firstLineChars="0" w:firstLine="0"/>
        <w:rPr>
          <w:rFonts w:ascii="Arial" w:hAnsi="Arial" w:cs="Arial"/>
          <w:sz w:val="24"/>
          <w:szCs w:val="24"/>
          <w:lang w:val="ru-RU"/>
        </w:rPr>
      </w:pPr>
    </w:p>
    <w:p w:rsidR="00FB6614" w:rsidRDefault="00613F66">
      <w:pPr>
        <w:rPr>
          <w:rFonts w:ascii="Arial" w:hAnsi="Arial" w:cs="Arial"/>
          <w:b/>
          <w:bCs/>
          <w:iCs/>
          <w:spacing w:val="-4"/>
          <w:sz w:val="24"/>
          <w:szCs w:val="24"/>
          <w:lang w:val="ru-RU"/>
        </w:rPr>
      </w:pPr>
      <w:r>
        <w:rPr>
          <w:rFonts w:ascii="Arial" w:hAnsi="Arial" w:cs="Arial"/>
          <w:b/>
          <w:spacing w:val="-5"/>
          <w:sz w:val="24"/>
          <w:szCs w:val="24"/>
          <w:lang w:val="ru-RU"/>
        </w:rPr>
        <w:t xml:space="preserve">6.6  </w:t>
      </w:r>
      <w:r>
        <w:rPr>
          <w:rFonts w:ascii="Arial" w:hAnsi="Arial" w:cs="Arial"/>
          <w:b/>
          <w:bCs/>
          <w:iCs/>
          <w:spacing w:val="-4"/>
          <w:sz w:val="24"/>
          <w:szCs w:val="24"/>
          <w:lang w:val="ru-RU"/>
        </w:rPr>
        <w:t>Регулировка задней оси.</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Для того чтобы обеспечить надежную работу главного привода, дифференциал ведомой спирально-конусной шестерни и плоской конической зубчатой передачи должен быть обеспечен сопряженной парой и отрегулирован в правильном положении для корректного зацепления. При работе, если положение дает сбой из-за повреждения подшипников или по другим причинам, необходимо произвести снова регулировку после замены поврежденных деталей или устранения неисправностей. Схема главного привода указана на Рис. 14.</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При сборке спирально-конической шестерни и плоской конической зубчатой передачи, сначала правильно отрегулируйте предварительное напряжение подшипников в главном приводе, а также зацепление ведущей шестерни и плоской конической зубчатой передачи.</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Чтобы отрегулировать предварительное напряжение спиральной шестерни, закрутите контргайку (2). Крутящий момент регулируется путем вращения спирально конической шестерни между 1.176 – 1.764 </w:t>
      </w:r>
      <w:proofErr w:type="spellStart"/>
      <w:r>
        <w:rPr>
          <w:rFonts w:ascii="Arial" w:hAnsi="Arial" w:cs="Arial"/>
          <w:bCs/>
          <w:iCs/>
          <w:spacing w:val="-4"/>
          <w:sz w:val="24"/>
          <w:szCs w:val="24"/>
          <w:lang w:val="ru-RU"/>
        </w:rPr>
        <w:t>Н.м</w:t>
      </w:r>
      <w:proofErr w:type="spellEnd"/>
      <w:r>
        <w:rPr>
          <w:rFonts w:ascii="Arial" w:hAnsi="Arial" w:cs="Arial"/>
          <w:bCs/>
          <w:iCs/>
          <w:spacing w:val="-4"/>
          <w:sz w:val="24"/>
          <w:szCs w:val="24"/>
          <w:lang w:val="ru-RU"/>
        </w:rPr>
        <w:t>. после того, как сборка завершена. Если крутящий момент не измеряется указанным оборудованием, тогда этим должны заниматься квалифицированный персонал. После регулировки, затяните контргайку (4), а углы прокладки (3) должны быть помещены в разъемы двух контргаек. Осевая позиция спирально-конической шестерни может быть отрегулирована путем добавления или уменьшения регулировочных прокладок (1), шестерня переместиться вперед, если добавить регулировочные прокладки (1), а при уменьшении – шестерня будет отходить назад.</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Регулировка конической зубчатой передачи осуществляется путем изменения регулировочных прокладок (7)  на правом и левом гнездах подшипников. Во время добавления или уменьшения регулировочных прокладок (7) той же самой толщины гнезд подшипников, предварительное напряжение подшипников – альтернативное, но положение конической зубчатой передачи будет изменено. Если перемещать регулировочную прокладку (7) от одного гнезда подшипника в другое, коническая зубчатая передача будет перемещена в сторону, где регулировочная прокладка (7) будет добавлена, но предварительное напряжение подшипников останется неизменным. Предварительное напряжение спиральной конической зубчатой передачи должно быть 1.2 – 1.8Н. м.</w:t>
      </w:r>
    </w:p>
    <w:p w:rsidR="00FB6614" w:rsidRDefault="00613F66">
      <w:pPr>
        <w:rPr>
          <w:rFonts w:ascii="Arial" w:hAnsi="Arial" w:cs="Arial"/>
          <w:bCs/>
          <w:iCs/>
          <w:spacing w:val="-4"/>
          <w:sz w:val="24"/>
          <w:szCs w:val="24"/>
          <w:lang w:val="ru-RU"/>
        </w:rPr>
      </w:pPr>
      <w:r>
        <w:rPr>
          <w:rFonts w:ascii="Arial" w:hAnsi="Arial" w:cs="Arial"/>
          <w:bCs/>
          <w:iCs/>
          <w:noProof/>
          <w:spacing w:val="-4"/>
          <w:sz w:val="24"/>
          <w:szCs w:val="24"/>
          <w:lang w:val="ru-RU" w:eastAsia="ru-RU"/>
        </w:rPr>
        <w:lastRenderedPageBreak/>
        <w:drawing>
          <wp:anchor distT="0" distB="0" distL="114300" distR="114300" simplePos="0" relativeHeight="251889664" behindDoc="0" locked="0" layoutInCell="1" allowOverlap="1">
            <wp:simplePos x="0" y="0"/>
            <wp:positionH relativeFrom="column">
              <wp:posOffset>3810</wp:posOffset>
            </wp:positionH>
            <wp:positionV relativeFrom="paragraph">
              <wp:posOffset>1985010</wp:posOffset>
            </wp:positionV>
            <wp:extent cx="3133725" cy="3000375"/>
            <wp:effectExtent l="19050" t="0" r="9525" b="0"/>
            <wp:wrapSquare wrapText="bothSides"/>
            <wp:docPr id="475" name="图片 16" descr="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16" descr="F14"/>
                    <pic:cNvPicPr>
                      <a:picLocks noChangeAspect="1" noChangeArrowheads="1"/>
                    </pic:cNvPicPr>
                  </pic:nvPicPr>
                  <pic:blipFill>
                    <a:blip r:embed="rId95" cstate="print"/>
                    <a:srcRect/>
                    <a:stretch>
                      <a:fillRect/>
                    </a:stretch>
                  </pic:blipFill>
                  <pic:spPr>
                    <a:xfrm>
                      <a:off x="0" y="0"/>
                      <a:ext cx="3133725" cy="3000375"/>
                    </a:xfrm>
                    <a:prstGeom prst="rect">
                      <a:avLst/>
                    </a:prstGeom>
                    <a:noFill/>
                    <a:ln w="9525">
                      <a:noFill/>
                      <a:miter lim="800000"/>
                      <a:headEnd/>
                      <a:tailEnd/>
                    </a:ln>
                  </pic:spPr>
                </pic:pic>
              </a:graphicData>
            </a:graphic>
          </wp:anchor>
        </w:drawing>
      </w:r>
      <w:r>
        <w:rPr>
          <w:rFonts w:ascii="Arial" w:hAnsi="Arial" w:cs="Arial"/>
          <w:bCs/>
          <w:iCs/>
          <w:spacing w:val="-4"/>
          <w:sz w:val="24"/>
          <w:szCs w:val="24"/>
          <w:lang w:val="ru-RU"/>
        </w:rPr>
        <w:t>зона зацепления может быть измерена посредством теста покраски зуба конической зубчатой передачи с некоторыми оттенками, такими как: свинцовый сурик или берлинская лазурь. Стандартная зона зацепления должна быть немного перемещена (например, контакт незначительного пальца, Рис.15). Позиция зоны зацепления должна быть изменена посредством добавления или уменьшения регулировочных прокладок спирально-конической передачи сопряженной спиральной конической зубчатой передачи. Отпечаток на конической зубчатой передаче будет определять эффективность, независимо будет ли он на выпуклой поверхности, или на вогнутой. После того, как регулировка произведена, зазор в зубчатом зацеплении будет в пределах 0.15 – 0.30мм</w:t>
      </w:r>
    </w:p>
    <w:p w:rsidR="00FB6614" w:rsidRDefault="00FB6614">
      <w:pPr>
        <w:rPr>
          <w:rFonts w:ascii="Arial" w:hAnsi="Arial" w:cs="Arial"/>
          <w:bCs/>
          <w:iCs/>
          <w:spacing w:val="-4"/>
          <w:sz w:val="24"/>
          <w:szCs w:val="24"/>
          <w:lang w:val="ru-RU"/>
        </w:rPr>
      </w:pPr>
    </w:p>
    <w:p w:rsidR="00FB6614" w:rsidRDefault="00FB6614">
      <w:pPr>
        <w:rPr>
          <w:rFonts w:ascii="Arial" w:hAnsi="Arial" w:cs="Arial"/>
          <w:bCs/>
          <w:iCs/>
          <w:spacing w:val="-4"/>
          <w:sz w:val="24"/>
          <w:szCs w:val="24"/>
          <w:lang w:val="ru-RU"/>
        </w:rPr>
      </w:pPr>
    </w:p>
    <w:p w:rsidR="00FB6614" w:rsidRDefault="00FB6614">
      <w:pPr>
        <w:rPr>
          <w:rFonts w:ascii="Arial" w:hAnsi="Arial" w:cs="Arial"/>
          <w:bCs/>
          <w:iCs/>
          <w:spacing w:val="-4"/>
          <w:sz w:val="24"/>
          <w:szCs w:val="24"/>
          <w:lang w:val="ru-RU"/>
        </w:rPr>
      </w:pP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w:t>
      </w:r>
    </w:p>
    <w:p w:rsidR="00FB6614" w:rsidRDefault="00613F66">
      <w:pPr>
        <w:rPr>
          <w:rFonts w:ascii="Arial" w:hAnsi="Arial" w:cs="Arial"/>
          <w:bCs/>
          <w:iCs/>
          <w:spacing w:val="-4"/>
          <w:sz w:val="24"/>
          <w:szCs w:val="24"/>
          <w:lang w:val="ru-RU"/>
        </w:rPr>
      </w:pPr>
      <w:r>
        <w:rPr>
          <w:rFonts w:ascii="Arial" w:hAnsi="Arial" w:cs="Arial"/>
          <w:bCs/>
          <w:iCs/>
          <w:noProof/>
          <w:spacing w:val="-4"/>
          <w:sz w:val="24"/>
          <w:szCs w:val="24"/>
          <w:lang w:val="ru-RU" w:eastAsia="ru-RU"/>
        </w:rPr>
        <w:drawing>
          <wp:anchor distT="36195" distB="36195" distL="25400" distR="25400" simplePos="0" relativeHeight="251890688" behindDoc="0" locked="0" layoutInCell="1" allowOverlap="1">
            <wp:simplePos x="0" y="0"/>
            <wp:positionH relativeFrom="column">
              <wp:posOffset>57150</wp:posOffset>
            </wp:positionH>
            <wp:positionV relativeFrom="paragraph">
              <wp:posOffset>192405</wp:posOffset>
            </wp:positionV>
            <wp:extent cx="2284095" cy="1381125"/>
            <wp:effectExtent l="19050" t="0" r="1905" b="0"/>
            <wp:wrapNone/>
            <wp:docPr id="4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8"/>
                    <pic:cNvPicPr>
                      <a:picLocks noChangeAspect="1" noChangeArrowheads="1"/>
                    </pic:cNvPicPr>
                  </pic:nvPicPr>
                  <pic:blipFill>
                    <a:blip r:embed="rId96"/>
                    <a:srcRect/>
                    <a:stretch>
                      <a:fillRect/>
                    </a:stretch>
                  </pic:blipFill>
                  <pic:spPr>
                    <a:xfrm>
                      <a:off x="0" y="0"/>
                      <a:ext cx="2284095" cy="1381125"/>
                    </a:xfrm>
                    <a:prstGeom prst="rect">
                      <a:avLst/>
                    </a:prstGeom>
                    <a:noFill/>
                    <a:ln w="9525">
                      <a:noFill/>
                      <a:miter lim="800000"/>
                      <a:headEnd/>
                      <a:tailEnd/>
                    </a:ln>
                  </pic:spPr>
                </pic:pic>
              </a:graphicData>
            </a:graphic>
          </wp:anchor>
        </w:drawing>
      </w:r>
    </w:p>
    <w:p w:rsidR="00FB6614" w:rsidRDefault="00FB6614">
      <w:pPr>
        <w:rPr>
          <w:rFonts w:ascii="Arial" w:hAnsi="Arial" w:cs="Arial"/>
          <w:bCs/>
          <w:iCs/>
          <w:spacing w:val="-4"/>
          <w:sz w:val="24"/>
          <w:szCs w:val="24"/>
          <w:lang w:val="ru-RU"/>
        </w:rPr>
      </w:pPr>
    </w:p>
    <w:p w:rsidR="00FB6614" w:rsidRDefault="00FB6614">
      <w:pPr>
        <w:rPr>
          <w:rFonts w:ascii="Arial" w:hAnsi="Arial" w:cs="Arial"/>
          <w:bCs/>
          <w:iCs/>
          <w:spacing w:val="-4"/>
          <w:sz w:val="24"/>
          <w:szCs w:val="24"/>
          <w:lang w:val="ru-RU"/>
        </w:rPr>
      </w:pPr>
    </w:p>
    <w:p w:rsidR="00FB6614" w:rsidRDefault="00FB6614">
      <w:pPr>
        <w:rPr>
          <w:rFonts w:ascii="Arial" w:hAnsi="Arial" w:cs="Arial"/>
          <w:bCs/>
          <w:iCs/>
          <w:spacing w:val="-4"/>
          <w:sz w:val="24"/>
          <w:szCs w:val="24"/>
          <w:lang w:val="ru-RU"/>
        </w:rPr>
      </w:pP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 </w:t>
      </w:r>
    </w:p>
    <w:p w:rsidR="00FB6614" w:rsidRDefault="00FB6614">
      <w:pPr>
        <w:rPr>
          <w:rFonts w:ascii="Arial" w:hAnsi="Arial" w:cs="Arial"/>
          <w:bCs/>
          <w:iCs/>
          <w:spacing w:val="-4"/>
          <w:sz w:val="24"/>
          <w:szCs w:val="24"/>
          <w:lang w:val="ru-RU"/>
        </w:rPr>
      </w:pPr>
    </w:p>
    <w:p w:rsidR="00FB6614" w:rsidRDefault="00FB6614">
      <w:pPr>
        <w:jc w:val="center"/>
        <w:rPr>
          <w:rFonts w:ascii="Arial" w:hAnsi="Arial" w:cs="Arial"/>
          <w:b/>
          <w:bCs/>
          <w:iCs/>
          <w:spacing w:val="-4"/>
          <w:szCs w:val="21"/>
          <w:lang w:val="ru-RU"/>
        </w:rPr>
      </w:pPr>
    </w:p>
    <w:p w:rsidR="00FB6614" w:rsidRDefault="00FB6614">
      <w:pPr>
        <w:jc w:val="center"/>
        <w:rPr>
          <w:rFonts w:ascii="Arial" w:hAnsi="Arial" w:cs="Arial"/>
          <w:b/>
          <w:bCs/>
          <w:iCs/>
          <w:spacing w:val="-4"/>
          <w:szCs w:val="21"/>
          <w:lang w:val="ru-RU"/>
        </w:rPr>
      </w:pPr>
    </w:p>
    <w:p w:rsidR="00FB6614" w:rsidRDefault="00FB6614">
      <w:pPr>
        <w:jc w:val="center"/>
        <w:rPr>
          <w:rFonts w:ascii="Arial" w:hAnsi="Arial" w:cs="Arial"/>
          <w:b/>
          <w:bCs/>
          <w:iCs/>
          <w:spacing w:val="-4"/>
          <w:szCs w:val="21"/>
          <w:lang w:val="ru-RU"/>
        </w:rPr>
      </w:pPr>
    </w:p>
    <w:p w:rsidR="00FB6614" w:rsidRDefault="00FB6614">
      <w:pPr>
        <w:jc w:val="center"/>
        <w:rPr>
          <w:rFonts w:ascii="Arial" w:hAnsi="Arial" w:cs="Arial"/>
          <w:b/>
          <w:bCs/>
          <w:iCs/>
          <w:spacing w:val="-4"/>
          <w:szCs w:val="21"/>
          <w:lang w:val="ru-RU"/>
        </w:rPr>
      </w:pPr>
    </w:p>
    <w:p w:rsidR="00FB6614" w:rsidRDefault="00FB6614">
      <w:pPr>
        <w:jc w:val="center"/>
        <w:rPr>
          <w:rFonts w:ascii="Arial" w:hAnsi="Arial" w:cs="Arial"/>
          <w:b/>
          <w:bCs/>
          <w:iCs/>
          <w:spacing w:val="-4"/>
          <w:szCs w:val="21"/>
          <w:lang w:val="ru-RU"/>
        </w:rPr>
      </w:pPr>
    </w:p>
    <w:p w:rsidR="00FB6614" w:rsidRDefault="00FB6614">
      <w:pPr>
        <w:jc w:val="center"/>
        <w:rPr>
          <w:rFonts w:ascii="Arial" w:hAnsi="Arial" w:cs="Arial"/>
          <w:b/>
          <w:bCs/>
          <w:iCs/>
          <w:spacing w:val="-4"/>
          <w:szCs w:val="21"/>
          <w:lang w:val="ru-RU"/>
        </w:rPr>
      </w:pPr>
    </w:p>
    <w:p w:rsidR="00FB6614" w:rsidRDefault="00613F66">
      <w:pPr>
        <w:rPr>
          <w:rFonts w:ascii="Arial" w:hAnsi="Arial" w:cs="Arial"/>
          <w:bCs/>
          <w:iCs/>
          <w:spacing w:val="-4"/>
          <w:szCs w:val="21"/>
          <w:lang w:val="ru-RU"/>
        </w:rPr>
      </w:pPr>
      <w:r>
        <w:rPr>
          <w:rFonts w:ascii="Arial" w:hAnsi="Arial" w:cs="Arial"/>
          <w:b/>
          <w:bCs/>
          <w:iCs/>
          <w:spacing w:val="-4"/>
          <w:szCs w:val="21"/>
          <w:lang w:val="ru-RU"/>
        </w:rPr>
        <w:t>Рис. 14. Схема главного привода.                    Рис. 15. Схема зоны зацепления.</w:t>
      </w:r>
    </w:p>
    <w:p w:rsidR="00FB6614" w:rsidRDefault="00FB6614">
      <w:pPr>
        <w:rPr>
          <w:rFonts w:ascii="Arial" w:hAnsi="Arial" w:cs="Arial"/>
          <w:bCs/>
          <w:iCs/>
          <w:spacing w:val="-4"/>
          <w:szCs w:val="21"/>
          <w:lang w:val="ru-RU"/>
        </w:rPr>
      </w:pP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1. Регулировочные прокладки шестерной передачи  </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2. Контргайка </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3. Пружинная шайба  </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lastRenderedPageBreak/>
        <w:t xml:space="preserve">4. Контргайка  </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5. Шестерная передача   </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6. Коническая зубчатая передача </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7. Регулировочная прокладка конической зубчатой передачи  </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8. Гнездо подшипника  </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9. Корпус задней оси.</w:t>
      </w:r>
    </w:p>
    <w:p w:rsidR="00FB6614" w:rsidRDefault="00FB6614">
      <w:pPr>
        <w:rPr>
          <w:rFonts w:ascii="Arial" w:hAnsi="Arial" w:cs="Arial"/>
          <w:bCs/>
          <w:iCs/>
          <w:spacing w:val="-4"/>
          <w:sz w:val="24"/>
          <w:szCs w:val="24"/>
          <w:lang w:val="ru-RU"/>
        </w:rPr>
      </w:pPr>
    </w:p>
    <w:p w:rsidR="00FB6614" w:rsidRDefault="00FB6614">
      <w:pPr>
        <w:rPr>
          <w:rFonts w:ascii="Arial" w:hAnsi="Arial" w:cs="Arial"/>
          <w:bCs/>
          <w:iCs/>
          <w:spacing w:val="-4"/>
          <w:sz w:val="24"/>
          <w:szCs w:val="24"/>
          <w:lang w:val="ru-RU"/>
        </w:rPr>
      </w:pPr>
    </w:p>
    <w:p w:rsidR="00FB6614" w:rsidRDefault="00FB6614">
      <w:pPr>
        <w:rPr>
          <w:rFonts w:ascii="Arial" w:hAnsi="Arial" w:cs="Arial"/>
          <w:bCs/>
          <w:iCs/>
          <w:spacing w:val="-4"/>
          <w:sz w:val="24"/>
          <w:szCs w:val="24"/>
          <w:lang w:val="ru-RU"/>
        </w:rPr>
      </w:pPr>
    </w:p>
    <w:p w:rsidR="00FB6614" w:rsidRDefault="00613F66">
      <w:pPr>
        <w:rPr>
          <w:rFonts w:ascii="Arial" w:hAnsi="Arial" w:cs="Arial"/>
          <w:bCs/>
          <w:iCs/>
          <w:spacing w:val="-4"/>
          <w:sz w:val="24"/>
          <w:szCs w:val="24"/>
          <w:lang w:val="ru-RU"/>
        </w:rPr>
      </w:pPr>
      <w:r>
        <w:rPr>
          <w:rFonts w:ascii="Arial" w:hAnsi="Arial" w:cs="Arial"/>
          <w:b/>
          <w:spacing w:val="-5"/>
          <w:sz w:val="24"/>
          <w:szCs w:val="24"/>
          <w:lang w:val="ru-RU"/>
        </w:rPr>
        <w:t xml:space="preserve">6.7  </w:t>
      </w:r>
      <w:r>
        <w:rPr>
          <w:rFonts w:ascii="Arial" w:hAnsi="Arial" w:cs="Arial"/>
          <w:b/>
          <w:bCs/>
          <w:iCs/>
          <w:spacing w:val="-4"/>
          <w:sz w:val="24"/>
          <w:szCs w:val="24"/>
          <w:lang w:val="ru-RU"/>
        </w:rPr>
        <w:t>Система главной передачи.</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Если заметна зазубренность на поверхности зуба шестерни главной передачи после </w:t>
      </w:r>
      <w:proofErr w:type="spellStart"/>
      <w:r>
        <w:rPr>
          <w:rFonts w:ascii="Arial" w:hAnsi="Arial" w:cs="Arial"/>
          <w:bCs/>
          <w:iCs/>
          <w:spacing w:val="-4"/>
          <w:sz w:val="24"/>
          <w:szCs w:val="24"/>
          <w:lang w:val="ru-RU"/>
        </w:rPr>
        <w:t>демонтировки</w:t>
      </w:r>
      <w:proofErr w:type="spellEnd"/>
      <w:r>
        <w:rPr>
          <w:rFonts w:ascii="Arial" w:hAnsi="Arial" w:cs="Arial"/>
          <w:bCs/>
          <w:iCs/>
          <w:spacing w:val="-4"/>
          <w:sz w:val="24"/>
          <w:szCs w:val="24"/>
          <w:lang w:val="ru-RU"/>
        </w:rPr>
        <w:t xml:space="preserve"> задней оси, шестерни левой и правой главных передач должны быть заменены, что приведет к продолжительности работоспособности.</w:t>
      </w:r>
    </w:p>
    <w:p w:rsidR="00FB6614" w:rsidRDefault="00FB6614">
      <w:pPr>
        <w:rPr>
          <w:rFonts w:ascii="Arial" w:hAnsi="Arial" w:cs="Arial"/>
          <w:bCs/>
          <w:iCs/>
          <w:spacing w:val="-4"/>
          <w:sz w:val="24"/>
          <w:szCs w:val="24"/>
          <w:lang w:val="ru-RU"/>
        </w:rPr>
      </w:pPr>
    </w:p>
    <w:p w:rsidR="00FB6614" w:rsidRDefault="00613F66">
      <w:pPr>
        <w:rPr>
          <w:rFonts w:ascii="Arial" w:hAnsi="Arial" w:cs="Arial"/>
          <w:b/>
          <w:bCs/>
          <w:iCs/>
          <w:spacing w:val="-4"/>
          <w:sz w:val="24"/>
          <w:szCs w:val="24"/>
          <w:lang w:val="ru-RU"/>
        </w:rPr>
      </w:pPr>
      <w:r>
        <w:rPr>
          <w:rFonts w:ascii="Arial" w:hAnsi="Arial" w:cs="Arial"/>
          <w:b/>
          <w:spacing w:val="-5"/>
          <w:sz w:val="24"/>
          <w:szCs w:val="24"/>
          <w:lang w:val="ru-RU"/>
        </w:rPr>
        <w:t xml:space="preserve">6.8  </w:t>
      </w:r>
      <w:r>
        <w:rPr>
          <w:rFonts w:ascii="Arial" w:hAnsi="Arial" w:cs="Arial"/>
          <w:b/>
          <w:bCs/>
          <w:iCs/>
          <w:spacing w:val="-4"/>
          <w:sz w:val="24"/>
          <w:szCs w:val="24"/>
          <w:lang w:val="ru-RU"/>
        </w:rPr>
        <w:t>Регулировка возможностей воздушного торможения (по выбору).</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Возможности воздушного торможения могут быть отрегулированы двумя способами:</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а</w:t>
      </w:r>
      <w:r>
        <w:rPr>
          <w:rFonts w:ascii="Arial" w:hAnsi="Arial" w:cs="Arial" w:hint="eastAsia"/>
          <w:bCs/>
          <w:iCs/>
          <w:spacing w:val="-4"/>
          <w:sz w:val="24"/>
          <w:szCs w:val="24"/>
          <w:lang w:val="ru-RU"/>
        </w:rPr>
        <w:t xml:space="preserve">.  </w:t>
      </w:r>
      <w:r>
        <w:rPr>
          <w:rFonts w:ascii="Arial" w:hAnsi="Arial" w:cs="Arial"/>
          <w:bCs/>
          <w:iCs/>
          <w:spacing w:val="-4"/>
          <w:sz w:val="24"/>
          <w:szCs w:val="24"/>
          <w:lang w:val="ru-RU"/>
        </w:rPr>
        <w:t>Регулировка воздушного насоса</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Если давление воздуха слишком низкое во время работы воздушного насоса, необходимо проверить уплотнение выпускных клапанов. Очистите или отшлифуйте выпускные клапаны при необходимости. Если в воздушном резервуаре собирается масло более 15мл после того, как воздушный насос проработал в течение 24 часов, необходимо проверить износ поршневых колец; при необходимости – замените. </w:t>
      </w:r>
    </w:p>
    <w:p w:rsidR="00FB6614" w:rsidRDefault="00613F66">
      <w:pPr>
        <w:rPr>
          <w:rFonts w:ascii="Arial" w:hAnsi="Arial" w:cs="Arial"/>
          <w:bCs/>
          <w:iCs/>
          <w:spacing w:val="-4"/>
          <w:sz w:val="24"/>
          <w:szCs w:val="24"/>
          <w:lang w:val="ru-RU"/>
        </w:rPr>
      </w:pPr>
      <w:proofErr w:type="gramStart"/>
      <w:r>
        <w:rPr>
          <w:rFonts w:ascii="Arial" w:hAnsi="Arial" w:cs="Arial"/>
          <w:bCs/>
          <w:iCs/>
          <w:spacing w:val="-4"/>
          <w:sz w:val="24"/>
          <w:szCs w:val="24"/>
          <w:lang w:val="ru-RU"/>
        </w:rPr>
        <w:t>б</w:t>
      </w:r>
      <w:proofErr w:type="gramEnd"/>
      <w:r>
        <w:rPr>
          <w:rFonts w:ascii="Arial" w:hAnsi="Arial" w:cs="Arial" w:hint="eastAsia"/>
          <w:bCs/>
          <w:iCs/>
          <w:spacing w:val="-4"/>
          <w:sz w:val="24"/>
          <w:szCs w:val="24"/>
          <w:lang w:val="ru-RU"/>
        </w:rPr>
        <w:t xml:space="preserve">.  </w:t>
      </w:r>
      <w:r>
        <w:rPr>
          <w:rFonts w:ascii="Arial" w:hAnsi="Arial" w:cs="Arial"/>
          <w:bCs/>
          <w:iCs/>
          <w:spacing w:val="-4"/>
          <w:sz w:val="24"/>
          <w:szCs w:val="24"/>
          <w:lang w:val="ru-RU"/>
        </w:rPr>
        <w:t>Регулировка времени воздушного торможения.</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Если время воздушного торможения несоответствующее, необходимо произвести регулировку. Если плавную тягу тормозного клапана укоротить, время торможения будет раньше и наоборот. Торможение прицепа обычно должно начинаться слегка раньше, чем торможение трактора.</w:t>
      </w:r>
    </w:p>
    <w:p w:rsidR="00FB6614" w:rsidRDefault="00FB6614">
      <w:pPr>
        <w:rPr>
          <w:rFonts w:ascii="Arial" w:hAnsi="Arial" w:cs="Arial"/>
          <w:bCs/>
          <w:iCs/>
          <w:spacing w:val="-4"/>
          <w:sz w:val="24"/>
          <w:szCs w:val="24"/>
          <w:lang w:val="ru-RU"/>
        </w:rPr>
      </w:pPr>
    </w:p>
    <w:p w:rsidR="00FB6614" w:rsidRDefault="00613F66">
      <w:pPr>
        <w:rPr>
          <w:rFonts w:ascii="Arial" w:hAnsi="Arial" w:cs="Arial"/>
          <w:b/>
          <w:bCs/>
          <w:iCs/>
          <w:spacing w:val="-4"/>
          <w:sz w:val="24"/>
          <w:szCs w:val="24"/>
          <w:lang w:val="ru-RU"/>
        </w:rPr>
      </w:pPr>
      <w:r>
        <w:rPr>
          <w:rFonts w:ascii="Arial" w:hAnsi="Arial" w:cs="Arial"/>
          <w:b/>
          <w:spacing w:val="-5"/>
          <w:sz w:val="24"/>
          <w:szCs w:val="24"/>
          <w:lang w:val="ru-RU"/>
        </w:rPr>
        <w:t xml:space="preserve">6.9  </w:t>
      </w:r>
      <w:r>
        <w:rPr>
          <w:rFonts w:ascii="Arial" w:hAnsi="Arial" w:cs="Arial"/>
          <w:b/>
          <w:bCs/>
          <w:iCs/>
          <w:spacing w:val="-4"/>
          <w:sz w:val="24"/>
          <w:szCs w:val="24"/>
          <w:lang w:val="ru-RU"/>
        </w:rPr>
        <w:t>Электрическая система.</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Электрическая цепь трактора – 12Вт.</w:t>
      </w:r>
    </w:p>
    <w:p w:rsidR="00FB6614" w:rsidRDefault="00613F66">
      <w:pPr>
        <w:rPr>
          <w:rFonts w:ascii="Arial" w:hAnsi="Arial" w:cs="Arial"/>
          <w:bCs/>
          <w:iCs/>
          <w:spacing w:val="-4"/>
          <w:sz w:val="24"/>
          <w:szCs w:val="24"/>
          <w:lang w:val="ru-RU"/>
        </w:rPr>
      </w:pPr>
      <w:r>
        <w:rPr>
          <w:rFonts w:ascii="Arial" w:hAnsi="Arial" w:cs="Arial" w:hint="eastAsia"/>
          <w:bCs/>
          <w:iCs/>
          <w:spacing w:val="-4"/>
          <w:sz w:val="24"/>
          <w:szCs w:val="24"/>
          <w:lang w:val="ru-RU"/>
        </w:rPr>
        <w:t xml:space="preserve">1. </w:t>
      </w:r>
      <w:r>
        <w:rPr>
          <w:rFonts w:ascii="Arial" w:hAnsi="Arial" w:cs="Arial"/>
          <w:bCs/>
          <w:iCs/>
          <w:spacing w:val="-4"/>
          <w:sz w:val="24"/>
          <w:szCs w:val="24"/>
          <w:lang w:val="ru-RU"/>
        </w:rPr>
        <w:t xml:space="preserve">  Аккумулятор</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lastRenderedPageBreak/>
        <w:t xml:space="preserve">Трактор оснащен аккумулятором 6 – </w:t>
      </w:r>
      <w:r>
        <w:rPr>
          <w:rFonts w:ascii="Arial" w:hAnsi="Arial" w:cs="Arial"/>
          <w:bCs/>
          <w:iCs/>
          <w:spacing w:val="-4"/>
          <w:sz w:val="24"/>
          <w:szCs w:val="24"/>
        </w:rPr>
        <w:t>QW</w:t>
      </w:r>
      <w:r>
        <w:rPr>
          <w:rFonts w:ascii="Arial" w:hAnsi="Arial" w:cs="Arial"/>
          <w:bCs/>
          <w:iCs/>
          <w:spacing w:val="-4"/>
          <w:sz w:val="24"/>
          <w:szCs w:val="24"/>
          <w:lang w:val="ru-RU"/>
        </w:rPr>
        <w:t xml:space="preserve"> – 80.</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Когда стрелка амперметра указывает на положение “+”, аккумулятор заряжается, а когда стрелка указывает на положение “</w:t>
      </w:r>
      <w:proofErr w:type="gramStart"/>
      <w:r>
        <w:rPr>
          <w:rFonts w:ascii="Arial" w:hAnsi="Arial" w:cs="Arial"/>
          <w:bCs/>
          <w:iCs/>
          <w:spacing w:val="-4"/>
          <w:sz w:val="24"/>
          <w:szCs w:val="24"/>
          <w:lang w:val="ru-RU"/>
        </w:rPr>
        <w:t>-”</w:t>
      </w:r>
      <w:proofErr w:type="gramEnd"/>
      <w:r>
        <w:rPr>
          <w:rFonts w:ascii="Arial" w:hAnsi="Arial" w:cs="Arial"/>
          <w:bCs/>
          <w:iCs/>
          <w:spacing w:val="-4"/>
          <w:sz w:val="24"/>
          <w:szCs w:val="24"/>
          <w:lang w:val="ru-RU"/>
        </w:rPr>
        <w:t>, аккумулятор разражается. Аккумулятор находится в режиме зарядки во время нормальных условий работы трактора.</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Можно использовать авометр, чтобы проверить и определить – аккумулятор корректно заряжается или нет. Чтобы избежать несчастных случаев, пожалуйста, не замыкайте цепь путем соединения полюсов аккумулятора (положительного и отрицательного) или присоединения положительного полюса к выходу трактора для проверки силы тока аккумулятора.</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В целях собственной безопасности и эффективного использования, пожалуйста, внимательно прочитайте нижеприведенную информацию перед началом использования. </w:t>
      </w:r>
    </w:p>
    <w:p w:rsidR="00FB6614" w:rsidRDefault="00FB6614">
      <w:pPr>
        <w:rPr>
          <w:rFonts w:ascii="Arial" w:hAnsi="Arial" w:cs="Arial"/>
          <w:bCs/>
          <w:iCs/>
          <w:spacing w:val="-4"/>
          <w:sz w:val="24"/>
          <w:szCs w:val="24"/>
          <w:lang w:val="ru-RU"/>
        </w:rPr>
      </w:pPr>
    </w:p>
    <w:p w:rsidR="00FB6614" w:rsidRDefault="00613F66">
      <w:pPr>
        <w:rPr>
          <w:rFonts w:ascii="Arial" w:hAnsi="Arial" w:cs="Arial"/>
          <w:b/>
          <w:bCs/>
          <w:iCs/>
          <w:spacing w:val="-4"/>
          <w:sz w:val="24"/>
          <w:szCs w:val="24"/>
          <w:lang w:val="ru-RU"/>
        </w:rPr>
      </w:pPr>
      <w:r>
        <w:rPr>
          <w:rFonts w:ascii="Arial" w:hAnsi="Arial" w:cs="Arial"/>
          <w:b/>
          <w:bCs/>
          <w:iCs/>
          <w:spacing w:val="-4"/>
          <w:sz w:val="24"/>
          <w:szCs w:val="24"/>
          <w:lang w:val="ru-RU"/>
        </w:rPr>
        <w:t>Безопасность:</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Запрещается детям быть вблизи кислоты и аккумуляторов.</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Необходимо знать и помнить, что аккумулятор устанавливается на транспортное средство в соответствии с его полярностью.</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Чрезвычайно воспламеняющий гремучий газ может воспламениться во время зарядки аккумуляторов, если поблизости есть источники огня, искр, оголенные провода или курение. Избегайте возникновения искр во время работ с кабелями и электрическим оборудованием, будьте внимательными относительно электростатических разрядов. Избегайте короткого замыкания. Кислота в аккумуляторе – очень корродирующее вещество, поэтому носите защитные очки защиту глаз. Не опрокидывайте аккумулятор, кислота может вытечь из вакуумного отверстия или из вентиляционных отверстий. Промойте глаза чистой водой в течение нескольких минут, в случае попадания кислоты. После этого немедленно обратитесь в медицинский центр. Немедленно нейтрализуйте кислоту при попадании на кожу или одежду с помощью кислотного нейтрализатора или мыла и промойте большим количеством воды. После устранения кислоты, немедленно обратитесь за консультацией к доктору. Сохраняйте старые аккумуляторы в строго отведенном для этого месте. Не устраняйте аккумуляторы с бытовыми отходами</w:t>
      </w:r>
    </w:p>
    <w:p w:rsidR="00FB6614" w:rsidRDefault="00FB6614">
      <w:pPr>
        <w:rPr>
          <w:rFonts w:ascii="Arial" w:hAnsi="Arial" w:cs="Arial"/>
          <w:bCs/>
          <w:iCs/>
          <w:spacing w:val="-4"/>
          <w:sz w:val="24"/>
          <w:szCs w:val="24"/>
          <w:lang w:val="ru-RU"/>
        </w:rPr>
      </w:pPr>
    </w:p>
    <w:p w:rsidR="00FB6614" w:rsidRDefault="00613F66">
      <w:pPr>
        <w:rPr>
          <w:rFonts w:ascii="Arial" w:eastAsia="Tahoma" w:hAnsi="Arial" w:cs="Arial"/>
          <w:b/>
          <w:color w:val="00000A"/>
          <w:sz w:val="24"/>
          <w:szCs w:val="24"/>
          <w:lang w:val="ru-RU"/>
        </w:rPr>
      </w:pPr>
      <w:r>
        <w:rPr>
          <w:rFonts w:ascii="Arial" w:eastAsia="Tahoma" w:hAnsi="Arial" w:cs="Arial"/>
          <w:b/>
          <w:color w:val="00000A"/>
          <w:sz w:val="24"/>
          <w:szCs w:val="24"/>
          <w:lang w:val="ru-RU"/>
        </w:rPr>
        <w:t>Хранение:</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Всегда храните аккумулятор в хорошо заряженном состоянии, во избежание образования больших кристаллов сульфата свинца. Никогда не оставляйте аккумулятор не заряженным или (частично заряженным). Во время хранения аккумуляторов осуществляйте своевременный осмотр, по крайней мере, когда стрелка проверки </w:t>
      </w:r>
      <w:r>
        <w:rPr>
          <w:rFonts w:ascii="Arial" w:hAnsi="Arial" w:cs="Arial"/>
          <w:bCs/>
          <w:iCs/>
          <w:spacing w:val="-4"/>
          <w:sz w:val="24"/>
          <w:szCs w:val="24"/>
          <w:lang w:val="ru-RU"/>
        </w:rPr>
        <w:lastRenderedPageBreak/>
        <w:t>энергии отображает темный цвет.</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Не оставляйте аккумуляторы без защиты в местах прямого попадания солнечных лучей. Разряженные аккумуляторы могут замерзнуть, поэтому необходимо их хранить вдали от мороза.</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При комнатной температуре аккумуляторы разрешается хранить в течение 6 месяцев.</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Зарядка. </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Во время зарядки, важность в этом процессе состоит в том, чтобы стрелка регулятора указывала на отметке 14.2Вт. Если напряжение регулятора слишком высокое, вода будет испаряться в качестве продукта электролиза. Вследствие этого, снизится уровень электролита. Если показания регулятора будет слишком низкое, аккумулятор не будет заряжаться соответствующим образом и снизится продолжительность работоспособности.</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Постоянное напряжение зарядки: 16Вт (16.2 максимум).</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Постоянный ток зарядки:  Установите электрический поток – С20/10 и сохраняйте напряжение зарядки не менее 16Вт.</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Завершение зарядки: До тех пор пока гидрометр не превратится в зеленый цвет или последовательное напряжение открытой цепи не больше 12.65Вт.</w:t>
      </w:r>
    </w:p>
    <w:p w:rsidR="00FB6614" w:rsidRDefault="00FB6614">
      <w:pPr>
        <w:rPr>
          <w:rFonts w:ascii="Arial" w:hAnsi="Arial" w:cs="Arial"/>
          <w:b/>
          <w:bCs/>
          <w:iCs/>
          <w:spacing w:val="-4"/>
          <w:sz w:val="24"/>
          <w:szCs w:val="24"/>
          <w:lang w:val="ru-RU"/>
        </w:rPr>
      </w:pPr>
    </w:p>
    <w:p w:rsidR="00FB6614" w:rsidRDefault="00613F66">
      <w:pPr>
        <w:rPr>
          <w:rFonts w:ascii="Arial" w:hAnsi="Arial" w:cs="Arial"/>
          <w:b/>
          <w:bCs/>
          <w:iCs/>
          <w:spacing w:val="-4"/>
          <w:sz w:val="24"/>
          <w:szCs w:val="24"/>
          <w:lang w:val="ru-RU"/>
        </w:rPr>
      </w:pPr>
      <w:r>
        <w:rPr>
          <w:rFonts w:ascii="Arial" w:hAnsi="Arial" w:cs="Arial"/>
          <w:b/>
          <w:bCs/>
          <w:iCs/>
          <w:spacing w:val="-4"/>
          <w:sz w:val="24"/>
          <w:szCs w:val="24"/>
          <w:lang w:val="ru-RU"/>
        </w:rPr>
        <w:t>Установка.</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Предыдущая установка или снятие: выключите все электрические процессы.</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Вспомогательная информация для установки: аккумулятор должен быть установленный таким образом, чтобы он был механически защищенным. Вентиляционные отверстия не должны быть закрытыми. Положительный или отрицательный кабель должен быть правильно подсоединен с клеммами.</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Вспомогательная информация для съема аккумулятора: во время отсоединения электрических соединений, сначала отсоедините заземляющий провод от отрицательной клеммы. Затем отсоедините кабель от положительной клеммы. Это предотвратит возникновения короткого замыкания цепей.</w:t>
      </w:r>
    </w:p>
    <w:p w:rsidR="00FB6614" w:rsidRDefault="00FB6614">
      <w:pPr>
        <w:rPr>
          <w:rFonts w:ascii="Arial" w:hAnsi="Arial" w:cs="Arial"/>
          <w:b/>
          <w:bCs/>
          <w:iCs/>
          <w:spacing w:val="-4"/>
          <w:sz w:val="24"/>
          <w:szCs w:val="24"/>
          <w:lang w:val="ru-RU"/>
        </w:rPr>
      </w:pPr>
    </w:p>
    <w:p w:rsidR="00FB6614" w:rsidRDefault="00613F66">
      <w:pPr>
        <w:rPr>
          <w:rFonts w:ascii="Arial" w:hAnsi="Arial" w:cs="Arial"/>
          <w:b/>
          <w:bCs/>
          <w:iCs/>
          <w:spacing w:val="-4"/>
          <w:sz w:val="24"/>
          <w:szCs w:val="24"/>
          <w:lang w:val="ru-RU"/>
        </w:rPr>
      </w:pPr>
      <w:r>
        <w:rPr>
          <w:rFonts w:ascii="Arial" w:hAnsi="Arial" w:cs="Arial"/>
          <w:b/>
          <w:bCs/>
          <w:iCs/>
          <w:spacing w:val="-4"/>
          <w:sz w:val="24"/>
          <w:szCs w:val="24"/>
          <w:lang w:val="ru-RU"/>
        </w:rPr>
        <w:t>Техническое обслуживание.</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В соответствии с проверкой энергии, </w:t>
      </w:r>
      <w:proofErr w:type="spellStart"/>
      <w:r>
        <w:rPr>
          <w:rFonts w:ascii="Arial" w:hAnsi="Arial" w:cs="Arial"/>
          <w:bCs/>
          <w:iCs/>
          <w:spacing w:val="-4"/>
          <w:sz w:val="24"/>
          <w:szCs w:val="24"/>
          <w:lang w:val="ru-RU"/>
        </w:rPr>
        <w:t>зеленный</w:t>
      </w:r>
      <w:proofErr w:type="spellEnd"/>
      <w:r>
        <w:rPr>
          <w:rFonts w:ascii="Arial" w:hAnsi="Arial" w:cs="Arial"/>
          <w:bCs/>
          <w:iCs/>
          <w:spacing w:val="-4"/>
          <w:sz w:val="24"/>
          <w:szCs w:val="24"/>
          <w:lang w:val="ru-RU"/>
        </w:rPr>
        <w:t xml:space="preserve"> цвет указывает на то, что </w:t>
      </w:r>
      <w:proofErr w:type="gramStart"/>
      <w:r>
        <w:rPr>
          <w:rFonts w:ascii="Arial" w:hAnsi="Arial" w:cs="Arial"/>
          <w:bCs/>
          <w:iCs/>
          <w:spacing w:val="-4"/>
          <w:sz w:val="24"/>
          <w:szCs w:val="24"/>
          <w:lang w:val="ru-RU"/>
        </w:rPr>
        <w:t>аккумулятор</w:t>
      </w:r>
      <w:proofErr w:type="gramEnd"/>
      <w:r>
        <w:rPr>
          <w:rFonts w:ascii="Arial" w:hAnsi="Arial" w:cs="Arial"/>
          <w:bCs/>
          <w:iCs/>
          <w:spacing w:val="-4"/>
          <w:sz w:val="24"/>
          <w:szCs w:val="24"/>
          <w:lang w:val="ru-RU"/>
        </w:rPr>
        <w:t xml:space="preserve"> максимально зараженный и его можно устанавливать на транспортное средство. Если состояние зарядки не соответствующее, водитель сразу же заметит этот дефект. После этого, аккумулятор необходимо зарядить при первой же возможности. После </w:t>
      </w:r>
      <w:r>
        <w:rPr>
          <w:rFonts w:ascii="Arial" w:hAnsi="Arial" w:cs="Arial"/>
          <w:bCs/>
          <w:iCs/>
          <w:spacing w:val="-4"/>
          <w:sz w:val="24"/>
          <w:szCs w:val="24"/>
          <w:lang w:val="ru-RU"/>
        </w:rPr>
        <w:lastRenderedPageBreak/>
        <w:t>завершения зарядки, снова будет отображаться зеленый свет, и водитель может производить дальнейшую работу.</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Поверхность аккумулятора всегда должна быть чистой и сухой.</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 xml:space="preserve">В указанное время производите проверку аккумулятора и кабельного соединений и проверяйте, чтобы не было неисправностей и неполадок, при необходимости осуществите затяжку.     </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Уровень электролита в аккумуляторе должен находиться между отметками “</w:t>
      </w:r>
      <w:r>
        <w:rPr>
          <w:rFonts w:ascii="Arial" w:hAnsi="Arial" w:cs="Arial"/>
          <w:bCs/>
          <w:iCs/>
          <w:spacing w:val="-4"/>
          <w:sz w:val="24"/>
          <w:szCs w:val="24"/>
        </w:rPr>
        <w:t>UPPER</w:t>
      </w:r>
      <w:r>
        <w:rPr>
          <w:rFonts w:ascii="Arial" w:hAnsi="Arial" w:cs="Arial"/>
          <w:bCs/>
          <w:iCs/>
          <w:spacing w:val="-4"/>
          <w:sz w:val="24"/>
          <w:szCs w:val="24"/>
          <w:lang w:val="ru-RU"/>
        </w:rPr>
        <w:t>” (верхний уровень) и “</w:t>
      </w:r>
      <w:r>
        <w:rPr>
          <w:rFonts w:ascii="Arial" w:hAnsi="Arial" w:cs="Arial"/>
          <w:bCs/>
          <w:iCs/>
          <w:spacing w:val="-4"/>
          <w:sz w:val="24"/>
          <w:szCs w:val="24"/>
        </w:rPr>
        <w:t>LOWER</w:t>
      </w:r>
      <w:r>
        <w:rPr>
          <w:rFonts w:ascii="Arial" w:hAnsi="Arial" w:cs="Arial"/>
          <w:bCs/>
          <w:iCs/>
          <w:spacing w:val="-4"/>
          <w:sz w:val="24"/>
          <w:szCs w:val="24"/>
          <w:lang w:val="ru-RU"/>
        </w:rPr>
        <w:t>” (нижний уровень). Если уровень электролита ниже “</w:t>
      </w:r>
      <w:r>
        <w:rPr>
          <w:rFonts w:ascii="Arial" w:hAnsi="Arial" w:cs="Arial"/>
          <w:bCs/>
          <w:iCs/>
          <w:spacing w:val="-4"/>
          <w:sz w:val="24"/>
          <w:szCs w:val="24"/>
        </w:rPr>
        <w:t>LOWER</w:t>
      </w:r>
      <w:r>
        <w:rPr>
          <w:rFonts w:ascii="Arial" w:hAnsi="Arial" w:cs="Arial"/>
          <w:bCs/>
          <w:iCs/>
          <w:spacing w:val="-4"/>
          <w:sz w:val="24"/>
          <w:szCs w:val="24"/>
          <w:lang w:val="ru-RU"/>
        </w:rPr>
        <w:t>”, вовремя долейте дистиллированной воды. Когда мощность аккумулятора низкая, запуск двигателя и заряд аккумулятора необходимо производить, используя внешний источник питания.</w:t>
      </w:r>
    </w:p>
    <w:p w:rsidR="00FB6614" w:rsidRDefault="00FB6614">
      <w:pPr>
        <w:rPr>
          <w:rFonts w:ascii="Arial" w:hAnsi="Arial" w:cs="Arial"/>
          <w:b/>
          <w:bCs/>
          <w:iCs/>
          <w:spacing w:val="-4"/>
          <w:sz w:val="24"/>
          <w:szCs w:val="24"/>
          <w:lang w:val="ru-RU"/>
        </w:rPr>
      </w:pPr>
    </w:p>
    <w:p w:rsidR="00FB6614" w:rsidRDefault="00613F66">
      <w:pPr>
        <w:rPr>
          <w:rFonts w:ascii="Arial" w:hAnsi="Arial" w:cs="Arial"/>
          <w:b/>
          <w:bCs/>
          <w:iCs/>
          <w:spacing w:val="-4"/>
          <w:sz w:val="24"/>
          <w:szCs w:val="24"/>
          <w:lang w:val="ru-RU"/>
        </w:rPr>
      </w:pPr>
      <w:r>
        <w:rPr>
          <w:rFonts w:ascii="Arial" w:hAnsi="Arial" w:cs="Arial"/>
          <w:b/>
          <w:bCs/>
          <w:iCs/>
          <w:spacing w:val="-4"/>
          <w:sz w:val="24"/>
          <w:szCs w:val="24"/>
          <w:lang w:val="ru-RU"/>
        </w:rPr>
        <w:t>Необходимо запомнить следующее:</w:t>
      </w:r>
    </w:p>
    <w:p w:rsidR="00FB6614" w:rsidRDefault="00613F66">
      <w:pPr>
        <w:rPr>
          <w:rFonts w:ascii="Arial" w:hAnsi="Arial" w:cs="Arial"/>
          <w:bCs/>
          <w:iCs/>
          <w:spacing w:val="-4"/>
          <w:sz w:val="24"/>
          <w:szCs w:val="24"/>
          <w:lang w:val="ru-RU"/>
        </w:rPr>
      </w:pPr>
      <w:proofErr w:type="spellStart"/>
      <w:r>
        <w:rPr>
          <w:rFonts w:ascii="Arial" w:hAnsi="Arial" w:cs="Arial"/>
          <w:bCs/>
          <w:iCs/>
          <w:spacing w:val="-4"/>
          <w:sz w:val="24"/>
          <w:szCs w:val="24"/>
          <w:lang w:val="ru-RU"/>
        </w:rPr>
        <w:t>А.Во</w:t>
      </w:r>
      <w:proofErr w:type="spellEnd"/>
      <w:r>
        <w:rPr>
          <w:rFonts w:ascii="Arial" w:hAnsi="Arial" w:cs="Arial"/>
          <w:bCs/>
          <w:iCs/>
          <w:spacing w:val="-4"/>
          <w:sz w:val="24"/>
          <w:szCs w:val="24"/>
          <w:lang w:val="ru-RU"/>
        </w:rPr>
        <w:t xml:space="preserve"> время зарядки аккумулятора, открутите все колпаки вентиляционных отверстий.</w:t>
      </w:r>
    </w:p>
    <w:p w:rsidR="00FB6614" w:rsidRDefault="00613F66">
      <w:pPr>
        <w:rPr>
          <w:rFonts w:ascii="Arial" w:hAnsi="Arial" w:cs="Arial"/>
          <w:bCs/>
          <w:iCs/>
          <w:spacing w:val="-4"/>
          <w:sz w:val="24"/>
          <w:szCs w:val="24"/>
          <w:lang w:val="ru-RU"/>
        </w:rPr>
      </w:pPr>
      <w:proofErr w:type="spellStart"/>
      <w:r>
        <w:rPr>
          <w:rFonts w:ascii="Arial" w:hAnsi="Arial" w:cs="Arial"/>
          <w:bCs/>
          <w:iCs/>
          <w:spacing w:val="-4"/>
          <w:sz w:val="24"/>
          <w:szCs w:val="24"/>
          <w:lang w:val="ru-RU"/>
        </w:rPr>
        <w:t>Б.Убедитесь</w:t>
      </w:r>
      <w:proofErr w:type="spellEnd"/>
      <w:r>
        <w:rPr>
          <w:rFonts w:ascii="Arial" w:hAnsi="Arial" w:cs="Arial"/>
          <w:bCs/>
          <w:iCs/>
          <w:spacing w:val="-4"/>
          <w:sz w:val="24"/>
          <w:szCs w:val="24"/>
          <w:lang w:val="ru-RU"/>
        </w:rPr>
        <w:t>, что все секции аккумулятора заполнены электролитом. Долейте дистиллированной воды в хорошо вентилированном помещении.</w:t>
      </w:r>
    </w:p>
    <w:p w:rsidR="00FB6614" w:rsidRDefault="00613F66">
      <w:pPr>
        <w:rPr>
          <w:rFonts w:ascii="Arial" w:hAnsi="Arial" w:cs="Arial"/>
          <w:bCs/>
          <w:iCs/>
          <w:spacing w:val="-4"/>
          <w:sz w:val="24"/>
          <w:szCs w:val="24"/>
          <w:lang w:val="ru-RU"/>
        </w:rPr>
      </w:pPr>
      <w:proofErr w:type="spellStart"/>
      <w:r>
        <w:rPr>
          <w:rFonts w:ascii="Arial" w:hAnsi="Arial" w:cs="Arial"/>
          <w:bCs/>
          <w:iCs/>
          <w:spacing w:val="-4"/>
          <w:sz w:val="24"/>
          <w:szCs w:val="24"/>
          <w:lang w:val="ru-RU"/>
        </w:rPr>
        <w:t>В.Если</w:t>
      </w:r>
      <w:proofErr w:type="spellEnd"/>
      <w:r>
        <w:rPr>
          <w:rFonts w:ascii="Arial" w:hAnsi="Arial" w:cs="Arial"/>
          <w:bCs/>
          <w:iCs/>
          <w:spacing w:val="-4"/>
          <w:sz w:val="24"/>
          <w:szCs w:val="24"/>
          <w:lang w:val="ru-RU"/>
        </w:rPr>
        <w:t xml:space="preserve"> плотность электролита достигнет 1.28 ~  1.29 г/см, процесс зарядки завершен.</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Г. Подождите более 40 минут, прежде чем аккумулятор можно использовать после зарядки.</w:t>
      </w:r>
    </w:p>
    <w:p w:rsidR="00FB6614" w:rsidRDefault="00FB6614">
      <w:pPr>
        <w:rPr>
          <w:rFonts w:ascii="Arial" w:hAnsi="Arial" w:cs="Arial"/>
          <w:bCs/>
          <w:iCs/>
          <w:spacing w:val="-4"/>
          <w:sz w:val="24"/>
          <w:szCs w:val="24"/>
          <w:lang w:val="ru-RU"/>
        </w:rPr>
      </w:pP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2.  Предохранитель</w:t>
      </w:r>
    </w:p>
    <w:p w:rsidR="00FB6614" w:rsidRDefault="00613F66">
      <w:pPr>
        <w:rPr>
          <w:rFonts w:ascii="Arial" w:hAnsi="Arial" w:cs="Arial"/>
          <w:bCs/>
          <w:iCs/>
          <w:spacing w:val="-4"/>
          <w:sz w:val="24"/>
          <w:szCs w:val="24"/>
          <w:lang w:val="ru-RU"/>
        </w:rPr>
      </w:pPr>
      <w:r>
        <w:rPr>
          <w:rFonts w:ascii="Arial" w:hAnsi="Arial" w:cs="Arial"/>
          <w:bCs/>
          <w:iCs/>
          <w:spacing w:val="-4"/>
          <w:sz w:val="24"/>
          <w:szCs w:val="24"/>
          <w:lang w:val="ru-RU"/>
        </w:rPr>
        <w:t>Прежде чем заменить окисленный предохранитель, выясните точные причины поломки и устраните их.</w:t>
      </w:r>
    </w:p>
    <w:p w:rsidR="00FB6614" w:rsidRDefault="00FB6614">
      <w:pPr>
        <w:rPr>
          <w:rFonts w:ascii="Arial" w:hAnsi="Arial" w:cs="Arial"/>
          <w:bCs/>
          <w:iCs/>
          <w:spacing w:val="-4"/>
          <w:sz w:val="24"/>
          <w:szCs w:val="24"/>
          <w:lang w:val="ru-RU"/>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6550"/>
        <w:gridCol w:w="1286"/>
      </w:tblGrid>
      <w:tr w:rsidR="00FB6614">
        <w:trPr>
          <w:trHeight w:val="752"/>
          <w:jc w:val="center"/>
        </w:trPr>
        <w:tc>
          <w:tcPr>
            <w:tcW w:w="964" w:type="dxa"/>
            <w:tcBorders>
              <w:top w:val="single" w:sz="12" w:space="0" w:color="auto"/>
              <w:left w:val="single" w:sz="12" w:space="0" w:color="auto"/>
            </w:tcBorders>
            <w:vAlign w:val="center"/>
          </w:tcPr>
          <w:p w:rsidR="00FB6614" w:rsidRDefault="00613F66">
            <w:pPr>
              <w:jc w:val="center"/>
              <w:rPr>
                <w:rFonts w:ascii="Arial" w:hAnsi="Arial" w:cs="Arial"/>
                <w:szCs w:val="21"/>
                <w:lang w:val="ru-RU"/>
              </w:rPr>
            </w:pPr>
            <w:r>
              <w:rPr>
                <w:rFonts w:ascii="Arial" w:hAnsi="Arial" w:cs="Arial"/>
                <w:szCs w:val="21"/>
                <w:lang w:val="ru-RU"/>
              </w:rPr>
              <w:t>№ предохранителя</w:t>
            </w:r>
          </w:p>
        </w:tc>
        <w:tc>
          <w:tcPr>
            <w:tcW w:w="6550" w:type="dxa"/>
            <w:tcBorders>
              <w:top w:val="single" w:sz="12" w:space="0" w:color="auto"/>
            </w:tcBorders>
            <w:vAlign w:val="center"/>
          </w:tcPr>
          <w:p w:rsidR="00FB6614" w:rsidRDefault="00613F66">
            <w:pPr>
              <w:spacing w:line="360" w:lineRule="auto"/>
              <w:jc w:val="center"/>
              <w:rPr>
                <w:rFonts w:ascii="Arial" w:hAnsi="Arial" w:cs="Arial"/>
                <w:szCs w:val="21"/>
              </w:rPr>
            </w:pPr>
            <w:r>
              <w:rPr>
                <w:rFonts w:ascii="Arial" w:hAnsi="Arial" w:cs="Arial"/>
                <w:szCs w:val="21"/>
                <w:lang w:val="ru-RU"/>
              </w:rPr>
              <w:t>Защищаемые электрические цепи</w:t>
            </w:r>
          </w:p>
        </w:tc>
        <w:tc>
          <w:tcPr>
            <w:tcW w:w="1286" w:type="dxa"/>
            <w:tcBorders>
              <w:top w:val="single" w:sz="12" w:space="0" w:color="auto"/>
              <w:right w:val="single" w:sz="12" w:space="0" w:color="auto"/>
            </w:tcBorders>
            <w:vAlign w:val="center"/>
          </w:tcPr>
          <w:p w:rsidR="00FB6614" w:rsidRDefault="00613F66">
            <w:pPr>
              <w:spacing w:line="360" w:lineRule="auto"/>
              <w:jc w:val="center"/>
              <w:rPr>
                <w:rFonts w:ascii="Arial" w:hAnsi="Arial" w:cs="Arial"/>
                <w:szCs w:val="21"/>
                <w:lang w:val="ru-RU"/>
              </w:rPr>
            </w:pPr>
            <w:r>
              <w:rPr>
                <w:rFonts w:ascii="Arial" w:hAnsi="Arial" w:cs="Arial"/>
                <w:szCs w:val="21"/>
                <w:lang w:val="ru-RU"/>
              </w:rPr>
              <w:t>Сила тока</w:t>
            </w:r>
          </w:p>
        </w:tc>
      </w:tr>
      <w:tr w:rsidR="00FB6614">
        <w:trPr>
          <w:trHeight w:val="115"/>
          <w:jc w:val="center"/>
        </w:trPr>
        <w:tc>
          <w:tcPr>
            <w:tcW w:w="964" w:type="dxa"/>
            <w:tcBorders>
              <w:left w:val="single" w:sz="12" w:space="0" w:color="auto"/>
            </w:tcBorders>
            <w:vAlign w:val="center"/>
          </w:tcPr>
          <w:p w:rsidR="00FB6614" w:rsidRDefault="00613F66">
            <w:pPr>
              <w:shd w:val="clear" w:color="auto" w:fill="FFFFFF"/>
              <w:ind w:firstLine="170"/>
              <w:jc w:val="center"/>
              <w:rPr>
                <w:sz w:val="24"/>
                <w:szCs w:val="24"/>
              </w:rPr>
            </w:pPr>
            <w:r>
              <w:rPr>
                <w:color w:val="000000"/>
                <w:sz w:val="24"/>
                <w:szCs w:val="24"/>
              </w:rPr>
              <w:t>1</w:t>
            </w:r>
          </w:p>
        </w:tc>
        <w:tc>
          <w:tcPr>
            <w:tcW w:w="6550" w:type="dxa"/>
          </w:tcPr>
          <w:p w:rsidR="00FB6614" w:rsidRDefault="00613F66">
            <w:pPr>
              <w:shd w:val="clear" w:color="auto" w:fill="FFFFFF"/>
              <w:ind w:left="3" w:hanging="13"/>
              <w:rPr>
                <w:sz w:val="24"/>
                <w:szCs w:val="24"/>
              </w:rPr>
            </w:pPr>
            <w:r>
              <w:rPr>
                <w:color w:val="000000"/>
                <w:sz w:val="24"/>
                <w:szCs w:val="24"/>
                <w:lang w:val="ru-RU"/>
              </w:rPr>
              <w:t>Общая электрическая цепь</w:t>
            </w:r>
            <w:r>
              <w:rPr>
                <w:sz w:val="24"/>
                <w:szCs w:val="24"/>
              </w:rPr>
              <w:t xml:space="preserve"> </w:t>
            </w:r>
          </w:p>
        </w:tc>
        <w:tc>
          <w:tcPr>
            <w:tcW w:w="1286" w:type="dxa"/>
            <w:tcBorders>
              <w:right w:val="single" w:sz="12" w:space="0" w:color="auto"/>
            </w:tcBorders>
            <w:vAlign w:val="center"/>
          </w:tcPr>
          <w:p w:rsidR="00FB6614" w:rsidRDefault="00613F66">
            <w:pPr>
              <w:shd w:val="clear" w:color="auto" w:fill="FFFFFF"/>
              <w:jc w:val="center"/>
              <w:rPr>
                <w:sz w:val="24"/>
                <w:szCs w:val="24"/>
              </w:rPr>
            </w:pPr>
            <w:r>
              <w:rPr>
                <w:color w:val="000000"/>
                <w:sz w:val="24"/>
                <w:szCs w:val="24"/>
                <w:lang w:val="ru-RU"/>
              </w:rPr>
              <w:t>4</w:t>
            </w:r>
            <w:r>
              <w:rPr>
                <w:color w:val="000000"/>
                <w:sz w:val="24"/>
                <w:szCs w:val="24"/>
              </w:rPr>
              <w:t>0A</w:t>
            </w:r>
          </w:p>
        </w:tc>
      </w:tr>
      <w:tr w:rsidR="00FB6614">
        <w:trPr>
          <w:trHeight w:val="199"/>
          <w:jc w:val="center"/>
        </w:trPr>
        <w:tc>
          <w:tcPr>
            <w:tcW w:w="964" w:type="dxa"/>
            <w:tcBorders>
              <w:left w:val="single" w:sz="12" w:space="0" w:color="auto"/>
            </w:tcBorders>
            <w:vAlign w:val="center"/>
          </w:tcPr>
          <w:p w:rsidR="00FB6614" w:rsidRDefault="00613F66">
            <w:pPr>
              <w:shd w:val="clear" w:color="auto" w:fill="FFFFFF"/>
              <w:ind w:firstLine="170"/>
              <w:jc w:val="center"/>
              <w:rPr>
                <w:sz w:val="24"/>
                <w:szCs w:val="24"/>
              </w:rPr>
            </w:pPr>
            <w:r>
              <w:rPr>
                <w:color w:val="000000"/>
                <w:sz w:val="24"/>
                <w:szCs w:val="24"/>
              </w:rPr>
              <w:t>2</w:t>
            </w:r>
          </w:p>
        </w:tc>
        <w:tc>
          <w:tcPr>
            <w:tcW w:w="6550" w:type="dxa"/>
          </w:tcPr>
          <w:p w:rsidR="00FB6614" w:rsidRDefault="00613F66">
            <w:pPr>
              <w:shd w:val="clear" w:color="auto" w:fill="FFFFFF"/>
              <w:ind w:left="6" w:hanging="13"/>
              <w:rPr>
                <w:sz w:val="24"/>
                <w:szCs w:val="24"/>
                <w:lang w:val="ru-RU"/>
              </w:rPr>
            </w:pPr>
            <w:r>
              <w:rPr>
                <w:color w:val="000000"/>
                <w:sz w:val="24"/>
                <w:szCs w:val="24"/>
                <w:lang w:val="ru-RU"/>
              </w:rPr>
              <w:t>Манометр давления масла, термометр воды и гудок</w:t>
            </w:r>
            <w:r>
              <w:rPr>
                <w:sz w:val="24"/>
                <w:szCs w:val="24"/>
                <w:lang w:val="ru-RU"/>
              </w:rPr>
              <w:t xml:space="preserve"> </w:t>
            </w:r>
          </w:p>
        </w:tc>
        <w:tc>
          <w:tcPr>
            <w:tcW w:w="1286" w:type="dxa"/>
            <w:tcBorders>
              <w:right w:val="single" w:sz="12" w:space="0" w:color="auto"/>
            </w:tcBorders>
            <w:vAlign w:val="center"/>
          </w:tcPr>
          <w:p w:rsidR="00FB6614" w:rsidRDefault="00613F66">
            <w:pPr>
              <w:shd w:val="clear" w:color="auto" w:fill="FFFFFF"/>
              <w:jc w:val="center"/>
              <w:rPr>
                <w:sz w:val="24"/>
                <w:szCs w:val="24"/>
              </w:rPr>
            </w:pPr>
            <w:r>
              <w:rPr>
                <w:color w:val="000000"/>
                <w:sz w:val="24"/>
                <w:szCs w:val="24"/>
              </w:rPr>
              <w:t>10A</w:t>
            </w:r>
          </w:p>
        </w:tc>
      </w:tr>
      <w:tr w:rsidR="00FB6614">
        <w:trPr>
          <w:jc w:val="center"/>
        </w:trPr>
        <w:tc>
          <w:tcPr>
            <w:tcW w:w="964" w:type="dxa"/>
            <w:tcBorders>
              <w:left w:val="single" w:sz="12" w:space="0" w:color="auto"/>
            </w:tcBorders>
            <w:vAlign w:val="center"/>
          </w:tcPr>
          <w:p w:rsidR="00FB6614" w:rsidRDefault="00613F66">
            <w:pPr>
              <w:shd w:val="clear" w:color="auto" w:fill="FFFFFF"/>
              <w:ind w:firstLine="170"/>
              <w:jc w:val="center"/>
              <w:rPr>
                <w:sz w:val="24"/>
                <w:szCs w:val="24"/>
              </w:rPr>
            </w:pPr>
            <w:r>
              <w:rPr>
                <w:color w:val="000000"/>
                <w:sz w:val="24"/>
                <w:szCs w:val="24"/>
              </w:rPr>
              <w:t>3</w:t>
            </w:r>
          </w:p>
        </w:tc>
        <w:tc>
          <w:tcPr>
            <w:tcW w:w="6550" w:type="dxa"/>
          </w:tcPr>
          <w:p w:rsidR="00FB6614" w:rsidRDefault="00613F66">
            <w:pPr>
              <w:shd w:val="clear" w:color="auto" w:fill="FFFFFF"/>
              <w:ind w:left="14" w:hanging="13"/>
              <w:rPr>
                <w:sz w:val="24"/>
                <w:szCs w:val="24"/>
              </w:rPr>
            </w:pPr>
            <w:r>
              <w:rPr>
                <w:color w:val="000000"/>
                <w:sz w:val="24"/>
                <w:szCs w:val="24"/>
                <w:lang w:val="ru-RU"/>
              </w:rPr>
              <w:t>Регулятор</w:t>
            </w:r>
            <w:r>
              <w:rPr>
                <w:color w:val="000000"/>
                <w:sz w:val="24"/>
                <w:szCs w:val="24"/>
              </w:rPr>
              <w:t xml:space="preserve"> </w:t>
            </w:r>
            <w:r>
              <w:rPr>
                <w:color w:val="000000"/>
                <w:sz w:val="24"/>
                <w:szCs w:val="24"/>
                <w:lang w:val="ru-RU"/>
              </w:rPr>
              <w:t>электрического</w:t>
            </w:r>
            <w:r>
              <w:rPr>
                <w:color w:val="000000"/>
                <w:sz w:val="24"/>
                <w:szCs w:val="24"/>
              </w:rPr>
              <w:t xml:space="preserve"> </w:t>
            </w:r>
            <w:r>
              <w:rPr>
                <w:color w:val="000000"/>
                <w:sz w:val="24"/>
                <w:szCs w:val="24"/>
                <w:lang w:val="ru-RU"/>
              </w:rPr>
              <w:t>напряжения</w:t>
            </w:r>
            <w:r>
              <w:rPr>
                <w:color w:val="000000"/>
                <w:sz w:val="24"/>
                <w:szCs w:val="24"/>
              </w:rPr>
              <w:t>.</w:t>
            </w:r>
            <w:r>
              <w:rPr>
                <w:sz w:val="24"/>
                <w:szCs w:val="24"/>
              </w:rPr>
              <w:t xml:space="preserve"> </w:t>
            </w:r>
          </w:p>
        </w:tc>
        <w:tc>
          <w:tcPr>
            <w:tcW w:w="1286" w:type="dxa"/>
            <w:tcBorders>
              <w:right w:val="single" w:sz="12" w:space="0" w:color="auto"/>
            </w:tcBorders>
            <w:vAlign w:val="center"/>
          </w:tcPr>
          <w:p w:rsidR="00FB6614" w:rsidRDefault="00613F66">
            <w:pPr>
              <w:shd w:val="clear" w:color="auto" w:fill="FFFFFF"/>
              <w:jc w:val="center"/>
              <w:rPr>
                <w:sz w:val="24"/>
                <w:szCs w:val="24"/>
              </w:rPr>
            </w:pPr>
            <w:r>
              <w:rPr>
                <w:color w:val="000000"/>
                <w:sz w:val="24"/>
                <w:szCs w:val="24"/>
                <w:lang w:val="ru-RU"/>
              </w:rPr>
              <w:t>20</w:t>
            </w:r>
            <w:r>
              <w:rPr>
                <w:color w:val="000000"/>
                <w:sz w:val="24"/>
                <w:szCs w:val="24"/>
              </w:rPr>
              <w:t>A</w:t>
            </w:r>
          </w:p>
        </w:tc>
      </w:tr>
      <w:tr w:rsidR="00FB6614">
        <w:trPr>
          <w:jc w:val="center"/>
        </w:trPr>
        <w:tc>
          <w:tcPr>
            <w:tcW w:w="964" w:type="dxa"/>
            <w:tcBorders>
              <w:left w:val="single" w:sz="12" w:space="0" w:color="auto"/>
            </w:tcBorders>
            <w:vAlign w:val="center"/>
          </w:tcPr>
          <w:p w:rsidR="00FB6614" w:rsidRDefault="00613F66">
            <w:pPr>
              <w:shd w:val="clear" w:color="auto" w:fill="FFFFFF"/>
              <w:ind w:firstLine="170"/>
              <w:jc w:val="center"/>
              <w:rPr>
                <w:sz w:val="24"/>
                <w:szCs w:val="24"/>
              </w:rPr>
            </w:pPr>
            <w:r>
              <w:rPr>
                <w:color w:val="000000"/>
                <w:sz w:val="24"/>
                <w:szCs w:val="24"/>
              </w:rPr>
              <w:t>4</w:t>
            </w:r>
          </w:p>
        </w:tc>
        <w:tc>
          <w:tcPr>
            <w:tcW w:w="6550" w:type="dxa"/>
          </w:tcPr>
          <w:p w:rsidR="00FB6614" w:rsidRDefault="00613F66">
            <w:pPr>
              <w:shd w:val="clear" w:color="auto" w:fill="FFFFFF"/>
              <w:ind w:hanging="13"/>
              <w:rPr>
                <w:sz w:val="24"/>
                <w:szCs w:val="24"/>
                <w:lang w:val="ru-RU"/>
              </w:rPr>
            </w:pPr>
            <w:r>
              <w:rPr>
                <w:color w:val="000000"/>
                <w:sz w:val="24"/>
                <w:szCs w:val="24"/>
                <w:lang w:val="ru-RU"/>
              </w:rPr>
              <w:t>Индикаторы правого и левого поворотов, гудок.</w:t>
            </w:r>
            <w:r>
              <w:rPr>
                <w:sz w:val="24"/>
                <w:szCs w:val="24"/>
                <w:lang w:val="ru-RU"/>
              </w:rPr>
              <w:t xml:space="preserve"> </w:t>
            </w:r>
          </w:p>
        </w:tc>
        <w:tc>
          <w:tcPr>
            <w:tcW w:w="1286" w:type="dxa"/>
            <w:tcBorders>
              <w:right w:val="single" w:sz="12" w:space="0" w:color="auto"/>
            </w:tcBorders>
            <w:vAlign w:val="center"/>
          </w:tcPr>
          <w:p w:rsidR="00FB6614" w:rsidRDefault="00613F66">
            <w:pPr>
              <w:shd w:val="clear" w:color="auto" w:fill="FFFFFF"/>
              <w:jc w:val="center"/>
              <w:rPr>
                <w:sz w:val="24"/>
                <w:szCs w:val="24"/>
                <w:lang w:val="ru-RU"/>
              </w:rPr>
            </w:pPr>
            <w:r>
              <w:rPr>
                <w:color w:val="000000"/>
                <w:sz w:val="24"/>
                <w:szCs w:val="24"/>
                <w:lang w:val="ru-RU"/>
              </w:rPr>
              <w:t>20</w:t>
            </w:r>
            <w:r>
              <w:rPr>
                <w:color w:val="000000"/>
                <w:sz w:val="24"/>
                <w:szCs w:val="24"/>
              </w:rPr>
              <w:t>A</w:t>
            </w:r>
          </w:p>
        </w:tc>
      </w:tr>
      <w:tr w:rsidR="00FB6614">
        <w:trPr>
          <w:jc w:val="center"/>
        </w:trPr>
        <w:tc>
          <w:tcPr>
            <w:tcW w:w="964" w:type="dxa"/>
            <w:tcBorders>
              <w:left w:val="single" w:sz="12" w:space="0" w:color="auto"/>
            </w:tcBorders>
            <w:vAlign w:val="center"/>
          </w:tcPr>
          <w:p w:rsidR="00FB6614" w:rsidRDefault="00613F66">
            <w:pPr>
              <w:shd w:val="clear" w:color="auto" w:fill="FFFFFF"/>
              <w:ind w:firstLine="170"/>
              <w:jc w:val="center"/>
              <w:rPr>
                <w:sz w:val="24"/>
                <w:szCs w:val="24"/>
                <w:lang w:val="ru-RU"/>
              </w:rPr>
            </w:pPr>
            <w:r>
              <w:rPr>
                <w:color w:val="000000"/>
                <w:sz w:val="24"/>
                <w:szCs w:val="24"/>
                <w:lang w:val="ru-RU"/>
              </w:rPr>
              <w:lastRenderedPageBreak/>
              <w:t>5</w:t>
            </w:r>
          </w:p>
        </w:tc>
        <w:tc>
          <w:tcPr>
            <w:tcW w:w="6550" w:type="dxa"/>
          </w:tcPr>
          <w:p w:rsidR="00FB6614" w:rsidRDefault="00613F66">
            <w:pPr>
              <w:shd w:val="clear" w:color="auto" w:fill="FFFFFF"/>
              <w:ind w:left="9" w:hanging="13"/>
              <w:rPr>
                <w:sz w:val="24"/>
                <w:szCs w:val="24"/>
                <w:lang w:val="ru-RU"/>
              </w:rPr>
            </w:pPr>
            <w:r>
              <w:rPr>
                <w:color w:val="000000"/>
                <w:sz w:val="24"/>
                <w:szCs w:val="24"/>
                <w:lang w:val="ru-RU"/>
              </w:rPr>
              <w:t>Габаритный фонарь, задний рабочий свет, индикаторная лампа тормоза</w:t>
            </w:r>
          </w:p>
        </w:tc>
        <w:tc>
          <w:tcPr>
            <w:tcW w:w="1286" w:type="dxa"/>
            <w:tcBorders>
              <w:right w:val="single" w:sz="12" w:space="0" w:color="auto"/>
            </w:tcBorders>
            <w:vAlign w:val="center"/>
          </w:tcPr>
          <w:p w:rsidR="00FB6614" w:rsidRDefault="00613F66">
            <w:pPr>
              <w:shd w:val="clear" w:color="auto" w:fill="FFFFFF"/>
              <w:jc w:val="center"/>
              <w:rPr>
                <w:sz w:val="24"/>
                <w:szCs w:val="24"/>
                <w:lang w:val="ru-RU"/>
              </w:rPr>
            </w:pPr>
            <w:r>
              <w:rPr>
                <w:color w:val="000000"/>
                <w:sz w:val="24"/>
                <w:szCs w:val="24"/>
                <w:lang w:val="ru-RU"/>
              </w:rPr>
              <w:t>20</w:t>
            </w:r>
            <w:r>
              <w:rPr>
                <w:color w:val="000000"/>
                <w:sz w:val="24"/>
                <w:szCs w:val="24"/>
              </w:rPr>
              <w:t>A</w:t>
            </w:r>
          </w:p>
        </w:tc>
      </w:tr>
      <w:tr w:rsidR="00FB6614">
        <w:trPr>
          <w:jc w:val="center"/>
        </w:trPr>
        <w:tc>
          <w:tcPr>
            <w:tcW w:w="964" w:type="dxa"/>
            <w:tcBorders>
              <w:left w:val="single" w:sz="12" w:space="0" w:color="auto"/>
              <w:bottom w:val="single" w:sz="12" w:space="0" w:color="auto"/>
            </w:tcBorders>
            <w:vAlign w:val="center"/>
          </w:tcPr>
          <w:p w:rsidR="00FB6614" w:rsidRDefault="00613F66">
            <w:pPr>
              <w:shd w:val="clear" w:color="auto" w:fill="FFFFFF"/>
              <w:ind w:firstLine="170"/>
              <w:jc w:val="center"/>
              <w:rPr>
                <w:color w:val="000000"/>
                <w:sz w:val="24"/>
                <w:szCs w:val="24"/>
                <w:lang w:val="ru-RU"/>
              </w:rPr>
            </w:pPr>
            <w:r>
              <w:rPr>
                <w:color w:val="000000"/>
                <w:sz w:val="24"/>
                <w:szCs w:val="24"/>
                <w:lang w:val="ru-RU"/>
              </w:rPr>
              <w:t>6</w:t>
            </w:r>
          </w:p>
        </w:tc>
        <w:tc>
          <w:tcPr>
            <w:tcW w:w="6550" w:type="dxa"/>
            <w:tcBorders>
              <w:bottom w:val="single" w:sz="12" w:space="0" w:color="auto"/>
            </w:tcBorders>
          </w:tcPr>
          <w:p w:rsidR="00FB6614" w:rsidRDefault="00613F66">
            <w:pPr>
              <w:shd w:val="clear" w:color="auto" w:fill="FFFFFF"/>
              <w:ind w:left="9" w:hanging="13"/>
              <w:rPr>
                <w:color w:val="000000"/>
                <w:sz w:val="24"/>
                <w:szCs w:val="24"/>
                <w:lang w:val="ru-RU"/>
              </w:rPr>
            </w:pPr>
            <w:r>
              <w:rPr>
                <w:sz w:val="24"/>
                <w:szCs w:val="24"/>
                <w:lang w:val="ru-RU"/>
              </w:rPr>
              <w:t xml:space="preserve"> Фара</w:t>
            </w:r>
          </w:p>
        </w:tc>
        <w:tc>
          <w:tcPr>
            <w:tcW w:w="1286" w:type="dxa"/>
            <w:tcBorders>
              <w:bottom w:val="single" w:sz="12" w:space="0" w:color="auto"/>
              <w:right w:val="single" w:sz="12" w:space="0" w:color="auto"/>
            </w:tcBorders>
            <w:vAlign w:val="center"/>
          </w:tcPr>
          <w:p w:rsidR="00FB6614" w:rsidRDefault="00613F66">
            <w:pPr>
              <w:shd w:val="clear" w:color="auto" w:fill="FFFFFF"/>
              <w:jc w:val="center"/>
              <w:rPr>
                <w:color w:val="000000"/>
                <w:sz w:val="24"/>
                <w:szCs w:val="24"/>
                <w:lang w:val="ru-RU"/>
              </w:rPr>
            </w:pPr>
            <w:r>
              <w:rPr>
                <w:color w:val="000000"/>
                <w:sz w:val="24"/>
                <w:szCs w:val="24"/>
                <w:lang w:val="ru-RU"/>
              </w:rPr>
              <w:t>20А</w:t>
            </w:r>
          </w:p>
        </w:tc>
      </w:tr>
    </w:tbl>
    <w:p w:rsidR="00FB6614" w:rsidRDefault="00FB6614">
      <w:pPr>
        <w:rPr>
          <w:rFonts w:ascii="Arial" w:hAnsi="Arial" w:cs="Arial"/>
          <w:bCs/>
          <w:iCs/>
          <w:spacing w:val="-4"/>
          <w:sz w:val="24"/>
          <w:szCs w:val="24"/>
          <w:lang w:val="ru-RU"/>
        </w:rPr>
      </w:pPr>
    </w:p>
    <w:p w:rsidR="00FB6614" w:rsidRDefault="00FB6614">
      <w:pPr>
        <w:rPr>
          <w:rFonts w:ascii="Arial" w:hAnsi="Arial" w:cs="Arial"/>
          <w:bCs/>
          <w:iCs/>
          <w:spacing w:val="-4"/>
          <w:sz w:val="24"/>
          <w:szCs w:val="24"/>
          <w:lang w:val="ru-RU"/>
        </w:rPr>
      </w:pPr>
    </w:p>
    <w:p w:rsidR="00FB6614" w:rsidRDefault="00FB6614">
      <w:pPr>
        <w:rPr>
          <w:rFonts w:ascii="Arial" w:hAnsi="Arial" w:cs="Arial"/>
          <w:bCs/>
          <w:iCs/>
          <w:spacing w:val="-4"/>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1"/>
        <w:numPr>
          <w:ilvl w:val="0"/>
          <w:numId w:val="3"/>
        </w:numPr>
        <w:spacing w:line="0" w:lineRule="atLeast"/>
        <w:jc w:val="center"/>
        <w:rPr>
          <w:rFonts w:ascii="Arial" w:hAnsi="Arial" w:cs="Arial"/>
          <w:sz w:val="28"/>
          <w:szCs w:val="28"/>
          <w:lang w:val="ru-RU"/>
        </w:rPr>
      </w:pPr>
      <w:bookmarkStart w:id="20" w:name="_Toc58501326"/>
      <w:r>
        <w:rPr>
          <w:rFonts w:ascii="Arial" w:hAnsi="Arial" w:cs="Arial"/>
          <w:sz w:val="28"/>
          <w:szCs w:val="28"/>
          <w:lang w:val="ru-RU"/>
        </w:rPr>
        <w:t>Смазка и техническое обслуживание трактора</w:t>
      </w:r>
      <w:bookmarkEnd w:id="20"/>
    </w:p>
    <w:p w:rsidR="00FB6614" w:rsidRDefault="00613F66">
      <w:pPr>
        <w:rPr>
          <w:rFonts w:ascii="Arial" w:hAnsi="Arial" w:cs="Arial"/>
          <w:b/>
          <w:bCs/>
          <w:iCs/>
          <w:spacing w:val="-4"/>
          <w:sz w:val="24"/>
          <w:szCs w:val="24"/>
          <w:lang w:val="ru-RU"/>
        </w:rPr>
      </w:pPr>
      <w:r>
        <w:rPr>
          <w:rFonts w:ascii="Arial" w:hAnsi="Arial" w:cs="Arial"/>
          <w:b/>
          <w:spacing w:val="-5"/>
          <w:sz w:val="24"/>
          <w:szCs w:val="24"/>
          <w:lang w:val="ru-RU"/>
        </w:rPr>
        <w:t xml:space="preserve">7.1  </w:t>
      </w:r>
      <w:r>
        <w:rPr>
          <w:rFonts w:ascii="Arial" w:hAnsi="Arial" w:cs="Arial"/>
          <w:b/>
          <w:bCs/>
          <w:iCs/>
          <w:spacing w:val="-4"/>
          <w:sz w:val="24"/>
          <w:szCs w:val="24"/>
          <w:lang w:val="ru-RU"/>
        </w:rPr>
        <w:t>Масла и смазки, которые используются для работы трактора.</w:t>
      </w:r>
    </w:p>
    <w:p w:rsidR="00FB6614" w:rsidRDefault="00FB6614">
      <w:pPr>
        <w:rPr>
          <w:rFonts w:ascii="Arial" w:hAnsi="Arial" w:cs="Arial"/>
          <w:sz w:val="24"/>
          <w:szCs w:val="24"/>
          <w:lang w:val="ru-RU"/>
        </w:rPr>
      </w:pPr>
    </w:p>
    <w:p w:rsidR="00FB6614" w:rsidRDefault="00613F66">
      <w:pPr>
        <w:pStyle w:val="af"/>
        <w:numPr>
          <w:ilvl w:val="0"/>
          <w:numId w:val="21"/>
        </w:numPr>
        <w:ind w:firstLineChars="0"/>
        <w:rPr>
          <w:rFonts w:ascii="Arial" w:hAnsi="Arial" w:cs="Arial"/>
          <w:sz w:val="24"/>
          <w:szCs w:val="24"/>
          <w:lang w:val="ru-RU"/>
        </w:rPr>
      </w:pPr>
      <w:r>
        <w:rPr>
          <w:rFonts w:ascii="Arial" w:hAnsi="Arial" w:cs="Arial"/>
          <w:sz w:val="24"/>
          <w:szCs w:val="24"/>
          <w:lang w:val="ru-RU"/>
        </w:rPr>
        <w:t xml:space="preserve">Топливное масло и </w:t>
      </w:r>
      <w:proofErr w:type="spellStart"/>
      <w:r>
        <w:rPr>
          <w:rFonts w:ascii="Arial" w:hAnsi="Arial" w:cs="Arial"/>
          <w:sz w:val="24"/>
          <w:szCs w:val="24"/>
          <w:lang w:val="ru-RU"/>
        </w:rPr>
        <w:t>смазкатрактора</w:t>
      </w:r>
      <w:proofErr w:type="spellEnd"/>
      <w:r>
        <w:rPr>
          <w:rFonts w:ascii="Arial" w:hAnsi="Arial" w:cs="Arial"/>
          <w:sz w:val="24"/>
          <w:szCs w:val="24"/>
          <w:lang w:val="ru-RU"/>
        </w:rPr>
        <w:t>.</w:t>
      </w:r>
    </w:p>
    <w:tbl>
      <w:tblPr>
        <w:tblW w:w="9397" w:type="dxa"/>
        <w:jc w:val="center"/>
        <w:tblLayout w:type="fixed"/>
        <w:tblCellMar>
          <w:left w:w="40" w:type="dxa"/>
          <w:right w:w="40" w:type="dxa"/>
        </w:tblCellMar>
        <w:tblLook w:val="04A0" w:firstRow="1" w:lastRow="0" w:firstColumn="1" w:lastColumn="0" w:noHBand="0" w:noVBand="1"/>
      </w:tblPr>
      <w:tblGrid>
        <w:gridCol w:w="1843"/>
        <w:gridCol w:w="3969"/>
        <w:gridCol w:w="1701"/>
        <w:gridCol w:w="1884"/>
      </w:tblGrid>
      <w:tr w:rsidR="00FB6614">
        <w:trPr>
          <w:trHeight w:val="735"/>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Cs w:val="21"/>
              </w:rPr>
            </w:pPr>
            <w:r>
              <w:rPr>
                <w:rFonts w:ascii="Arial" w:hAnsi="Arial" w:cs="Arial"/>
                <w:color w:val="000000"/>
                <w:spacing w:val="7"/>
                <w:szCs w:val="21"/>
                <w:lang w:val="ru-RU"/>
              </w:rPr>
              <w:t>Месторасположение</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center"/>
              <w:rPr>
                <w:rFonts w:ascii="Arial" w:hAnsi="Arial" w:cs="Arial"/>
                <w:szCs w:val="21"/>
              </w:rPr>
            </w:pPr>
            <w:r>
              <w:rPr>
                <w:rFonts w:ascii="Arial" w:hAnsi="Arial" w:cs="Arial"/>
                <w:color w:val="000000"/>
                <w:spacing w:val="6"/>
                <w:szCs w:val="21"/>
                <w:lang w:val="ru-RU"/>
              </w:rPr>
              <w:t>Категория масла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37"/>
              <w:jc w:val="center"/>
              <w:rPr>
                <w:rFonts w:ascii="Arial" w:hAnsi="Arial" w:cs="Arial"/>
                <w:szCs w:val="21"/>
                <w:lang w:val="ru-RU"/>
              </w:rPr>
            </w:pPr>
            <w:r>
              <w:rPr>
                <w:rFonts w:ascii="Arial" w:hAnsi="Arial" w:cs="Arial"/>
                <w:szCs w:val="21"/>
                <w:lang w:val="ru-RU"/>
              </w:rPr>
              <w:t>Стандарт №</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25"/>
              <w:jc w:val="center"/>
              <w:rPr>
                <w:rFonts w:ascii="Arial" w:hAnsi="Arial" w:cs="Arial"/>
                <w:szCs w:val="21"/>
              </w:rPr>
            </w:pPr>
            <w:r>
              <w:rPr>
                <w:rFonts w:ascii="Arial" w:hAnsi="Arial" w:cs="Arial"/>
                <w:color w:val="000000"/>
                <w:spacing w:val="3"/>
                <w:szCs w:val="21"/>
                <w:lang w:val="ru-RU"/>
              </w:rPr>
              <w:t>Заметки</w:t>
            </w:r>
          </w:p>
        </w:tc>
      </w:tr>
      <w:tr w:rsidR="00FB6614">
        <w:trPr>
          <w:trHeight w:val="620"/>
          <w:jc w:val="center"/>
        </w:trPr>
        <w:tc>
          <w:tcPr>
            <w:tcW w:w="1843" w:type="dxa"/>
            <w:vMerge w:val="restart"/>
            <w:tcBorders>
              <w:top w:val="single" w:sz="6" w:space="0" w:color="auto"/>
              <w:left w:val="single" w:sz="6" w:space="0" w:color="auto"/>
              <w:right w:val="single" w:sz="6" w:space="0" w:color="auto"/>
            </w:tcBorders>
            <w:shd w:val="clear" w:color="auto" w:fill="FFFFFF"/>
            <w:vAlign w:val="center"/>
          </w:tcPr>
          <w:p w:rsidR="00FB6614" w:rsidRDefault="00613F66">
            <w:pPr>
              <w:jc w:val="left"/>
              <w:rPr>
                <w:rFonts w:ascii="Arial" w:hAnsi="Arial" w:cs="Arial"/>
                <w:szCs w:val="21"/>
              </w:rPr>
            </w:pPr>
            <w:r>
              <w:rPr>
                <w:rFonts w:ascii="Arial" w:hAnsi="Arial" w:cs="Arial"/>
                <w:color w:val="000000"/>
                <w:spacing w:val="-1"/>
                <w:szCs w:val="21"/>
                <w:lang w:val="ru-RU"/>
              </w:rPr>
              <w:t>Топливный бак</w:t>
            </w:r>
            <w:r>
              <w:rPr>
                <w:rFonts w:ascii="Arial" w:hAnsi="Arial" w:cs="Arial"/>
                <w:szCs w:val="21"/>
              </w:rPr>
              <w:t xml:space="preserve"> </w:t>
            </w:r>
          </w:p>
          <w:p w:rsidR="00FB6614" w:rsidRDefault="00FB6614">
            <w:pPr>
              <w:jc w:val="left"/>
              <w:rPr>
                <w:rFonts w:ascii="Arial" w:hAnsi="Arial" w:cs="Arial"/>
                <w:szCs w:val="21"/>
                <w:lang w:val="ru-RU"/>
              </w:rPr>
            </w:pPr>
          </w:p>
          <w:p w:rsidR="00FB6614" w:rsidRDefault="00FB6614">
            <w:pPr>
              <w:jc w:val="left"/>
              <w:rPr>
                <w:rFonts w:ascii="Arial" w:hAnsi="Arial" w:cs="Arial"/>
                <w:szCs w:val="21"/>
                <w:lang w:val="ru-RU"/>
              </w:rPr>
            </w:pPr>
          </w:p>
          <w:p w:rsidR="00FB6614" w:rsidRDefault="00FB6614">
            <w:pPr>
              <w:jc w:val="left"/>
              <w:rPr>
                <w:rFonts w:ascii="Arial" w:hAnsi="Arial" w:cs="Arial"/>
                <w:szCs w:val="21"/>
                <w:lang w:val="ru-RU"/>
              </w:rPr>
            </w:pPr>
          </w:p>
          <w:p w:rsidR="00FB6614" w:rsidRDefault="00FB6614">
            <w:pPr>
              <w:jc w:val="left"/>
              <w:rPr>
                <w:rFonts w:ascii="Arial" w:hAnsi="Arial" w:cs="Arial"/>
                <w:szCs w:val="21"/>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szCs w:val="21"/>
                <w:lang w:val="ru-RU"/>
              </w:rPr>
              <w:t>№ 10# Легкое дизельное топливо. Свыше 8°</w:t>
            </w:r>
            <w:r>
              <w:rPr>
                <w:rFonts w:ascii="Arial" w:hAnsi="Arial" w:cs="Arial"/>
                <w:szCs w:val="21"/>
              </w:rPr>
              <w:t>C</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FB6614" w:rsidRDefault="00613F66">
            <w:pPr>
              <w:ind w:hanging="37"/>
              <w:rPr>
                <w:rFonts w:ascii="Arial" w:hAnsi="Arial" w:cs="Arial"/>
                <w:szCs w:val="21"/>
              </w:rPr>
            </w:pPr>
            <w:r>
              <w:rPr>
                <w:rFonts w:ascii="Arial" w:hAnsi="Arial" w:cs="Arial"/>
                <w:szCs w:val="21"/>
              </w:rPr>
              <w:t>GB252-2000</w:t>
            </w:r>
          </w:p>
          <w:p w:rsidR="00FB6614" w:rsidRDefault="00FB6614">
            <w:pPr>
              <w:ind w:hanging="37"/>
              <w:rPr>
                <w:rFonts w:ascii="Arial" w:hAnsi="Arial" w:cs="Arial"/>
                <w:szCs w:val="21"/>
                <w:lang w:val="ru-RU"/>
              </w:rPr>
            </w:pPr>
          </w:p>
          <w:p w:rsidR="00FB6614" w:rsidRDefault="00FB6614">
            <w:pPr>
              <w:ind w:hanging="37"/>
              <w:rPr>
                <w:rFonts w:ascii="Arial" w:hAnsi="Arial" w:cs="Arial"/>
                <w:szCs w:val="21"/>
                <w:lang w:val="ru-RU"/>
              </w:rPr>
            </w:pPr>
          </w:p>
          <w:p w:rsidR="00FB6614" w:rsidRDefault="00FB6614">
            <w:pPr>
              <w:ind w:hanging="37"/>
              <w:rPr>
                <w:rFonts w:ascii="Arial" w:hAnsi="Arial" w:cs="Arial"/>
                <w:szCs w:val="21"/>
                <w:lang w:val="ru-RU"/>
              </w:rPr>
            </w:pPr>
          </w:p>
          <w:p w:rsidR="00FB6614" w:rsidRDefault="00FB6614">
            <w:pPr>
              <w:ind w:hanging="37"/>
              <w:rPr>
                <w:rFonts w:ascii="Arial" w:hAnsi="Arial" w:cs="Arial"/>
                <w:szCs w:val="21"/>
                <w:lang w:val="ru-RU"/>
              </w:rPr>
            </w:pPr>
          </w:p>
          <w:p w:rsidR="00FB6614" w:rsidRDefault="00FB6614">
            <w:pPr>
              <w:ind w:hanging="37"/>
              <w:rPr>
                <w:rFonts w:ascii="Arial" w:hAnsi="Arial" w:cs="Arial"/>
                <w:szCs w:val="21"/>
              </w:rPr>
            </w:pPr>
          </w:p>
        </w:tc>
        <w:tc>
          <w:tcPr>
            <w:tcW w:w="1884" w:type="dxa"/>
            <w:vMerge w:val="restart"/>
            <w:tcBorders>
              <w:top w:val="single" w:sz="6" w:space="0" w:color="auto"/>
              <w:left w:val="single" w:sz="6" w:space="0" w:color="auto"/>
              <w:right w:val="single" w:sz="6" w:space="0" w:color="auto"/>
            </w:tcBorders>
            <w:shd w:val="clear" w:color="auto" w:fill="FFFFFF"/>
            <w:vAlign w:val="center"/>
          </w:tcPr>
          <w:p w:rsidR="00FB6614" w:rsidRDefault="00FB6614">
            <w:pPr>
              <w:ind w:hanging="25"/>
              <w:rPr>
                <w:rFonts w:ascii="Arial" w:hAnsi="Arial" w:cs="Arial"/>
                <w:szCs w:val="21"/>
                <w:lang w:val="ru-RU"/>
              </w:rPr>
            </w:pPr>
          </w:p>
          <w:p w:rsidR="00FB6614" w:rsidRDefault="00FB6614">
            <w:pPr>
              <w:ind w:hanging="25"/>
              <w:rPr>
                <w:rFonts w:ascii="Arial" w:hAnsi="Arial" w:cs="Arial"/>
                <w:szCs w:val="21"/>
                <w:lang w:val="ru-RU"/>
              </w:rPr>
            </w:pPr>
          </w:p>
          <w:p w:rsidR="00FB6614" w:rsidRDefault="00FB6614">
            <w:pPr>
              <w:ind w:hanging="25"/>
              <w:rPr>
                <w:rFonts w:ascii="Arial" w:hAnsi="Arial" w:cs="Arial"/>
                <w:szCs w:val="21"/>
                <w:lang w:val="ru-RU"/>
              </w:rPr>
            </w:pPr>
          </w:p>
          <w:p w:rsidR="00FB6614" w:rsidRDefault="00FB6614">
            <w:pPr>
              <w:ind w:hanging="25"/>
              <w:rPr>
                <w:rFonts w:ascii="Arial" w:hAnsi="Arial" w:cs="Arial"/>
                <w:szCs w:val="21"/>
                <w:lang w:val="ru-RU"/>
              </w:rPr>
            </w:pPr>
          </w:p>
          <w:p w:rsidR="00FB6614" w:rsidRDefault="00FB6614">
            <w:pPr>
              <w:ind w:hanging="25"/>
              <w:rPr>
                <w:rFonts w:ascii="Arial" w:hAnsi="Arial" w:cs="Arial"/>
                <w:szCs w:val="21"/>
              </w:rPr>
            </w:pPr>
          </w:p>
        </w:tc>
      </w:tr>
      <w:tr w:rsidR="00FB6614" w:rsidRPr="00856893">
        <w:trPr>
          <w:trHeight w:val="588"/>
          <w:jc w:val="center"/>
        </w:trPr>
        <w:tc>
          <w:tcPr>
            <w:tcW w:w="1843" w:type="dxa"/>
            <w:vMerge/>
            <w:tcBorders>
              <w:left w:val="single" w:sz="6" w:space="0" w:color="auto"/>
              <w:right w:val="single" w:sz="6" w:space="0" w:color="auto"/>
            </w:tcBorders>
            <w:shd w:val="clear" w:color="auto" w:fill="FFFFFF"/>
            <w:vAlign w:val="center"/>
          </w:tcPr>
          <w:p w:rsidR="00FB6614" w:rsidRDefault="00FB6614">
            <w:pPr>
              <w:jc w:val="left"/>
              <w:rPr>
                <w:rFonts w:ascii="Arial" w:hAnsi="Arial" w:cs="Arial"/>
                <w:szCs w:val="21"/>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szCs w:val="21"/>
                <w:lang w:val="ru-RU"/>
              </w:rPr>
              <w:t>№.</w:t>
            </w:r>
            <w:r>
              <w:rPr>
                <w:rFonts w:ascii="Arial" w:hAnsi="Arial" w:cs="Arial"/>
                <w:szCs w:val="21"/>
              </w:rPr>
              <w:t>O</w:t>
            </w:r>
            <w:r>
              <w:rPr>
                <w:rFonts w:ascii="Arial" w:hAnsi="Arial" w:cs="Arial"/>
                <w:szCs w:val="21"/>
                <w:lang w:val="ru-RU"/>
              </w:rPr>
              <w:t># Легкое дизельное топливо.   8°</w:t>
            </w:r>
            <w:r>
              <w:rPr>
                <w:rFonts w:ascii="Arial" w:hAnsi="Arial" w:cs="Arial"/>
                <w:szCs w:val="21"/>
              </w:rPr>
              <w:t>C</w:t>
            </w:r>
            <w:r>
              <w:rPr>
                <w:rFonts w:ascii="Arial" w:hAnsi="Arial" w:cs="Arial"/>
                <w:szCs w:val="21"/>
                <w:lang w:val="ru-RU"/>
              </w:rPr>
              <w:t>~4°</w:t>
            </w:r>
            <w:r>
              <w:rPr>
                <w:rFonts w:ascii="Arial" w:hAnsi="Arial" w:cs="Arial"/>
                <w:szCs w:val="21"/>
              </w:rPr>
              <w:t>C</w:t>
            </w:r>
          </w:p>
        </w:tc>
        <w:tc>
          <w:tcPr>
            <w:tcW w:w="1701" w:type="dxa"/>
            <w:vMerge/>
            <w:tcBorders>
              <w:left w:val="single" w:sz="6" w:space="0" w:color="auto"/>
              <w:right w:val="single" w:sz="6" w:space="0" w:color="auto"/>
            </w:tcBorders>
            <w:shd w:val="clear" w:color="auto" w:fill="FFFFFF"/>
            <w:vAlign w:val="center"/>
          </w:tcPr>
          <w:p w:rsidR="00FB6614" w:rsidRDefault="00FB6614">
            <w:pPr>
              <w:ind w:hanging="37"/>
              <w:rPr>
                <w:rFonts w:ascii="Arial" w:hAnsi="Arial" w:cs="Arial"/>
                <w:szCs w:val="21"/>
                <w:lang w:val="ru-RU"/>
              </w:rPr>
            </w:pPr>
          </w:p>
        </w:tc>
        <w:tc>
          <w:tcPr>
            <w:tcW w:w="1884" w:type="dxa"/>
            <w:vMerge/>
            <w:tcBorders>
              <w:left w:val="single" w:sz="6" w:space="0" w:color="auto"/>
              <w:right w:val="single" w:sz="6" w:space="0" w:color="auto"/>
            </w:tcBorders>
            <w:shd w:val="clear" w:color="auto" w:fill="FFFFFF"/>
            <w:vAlign w:val="center"/>
          </w:tcPr>
          <w:p w:rsidR="00FB6614" w:rsidRDefault="00FB6614">
            <w:pPr>
              <w:ind w:hanging="25"/>
              <w:rPr>
                <w:rFonts w:ascii="Arial" w:hAnsi="Arial" w:cs="Arial"/>
                <w:szCs w:val="21"/>
                <w:lang w:val="ru-RU"/>
              </w:rPr>
            </w:pPr>
          </w:p>
        </w:tc>
      </w:tr>
      <w:tr w:rsidR="00FB6614" w:rsidRPr="00856893">
        <w:trPr>
          <w:trHeight w:val="524"/>
          <w:jc w:val="center"/>
        </w:trPr>
        <w:tc>
          <w:tcPr>
            <w:tcW w:w="1843" w:type="dxa"/>
            <w:vMerge/>
            <w:tcBorders>
              <w:left w:val="single" w:sz="6" w:space="0" w:color="auto"/>
              <w:right w:val="single" w:sz="6" w:space="0" w:color="auto"/>
            </w:tcBorders>
            <w:shd w:val="clear" w:color="auto" w:fill="FFFFFF"/>
            <w:vAlign w:val="center"/>
          </w:tcPr>
          <w:p w:rsidR="00FB6614" w:rsidRDefault="00FB6614">
            <w:pPr>
              <w:jc w:val="left"/>
              <w:rPr>
                <w:rFonts w:ascii="Arial" w:hAnsi="Arial" w:cs="Arial"/>
                <w:szCs w:val="21"/>
                <w:lang w:val="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szCs w:val="21"/>
                <w:lang w:val="ru-RU"/>
              </w:rPr>
              <w:t>№ -10 * Легкое дизельное топливо. °</w:t>
            </w:r>
            <w:r>
              <w:rPr>
                <w:rFonts w:ascii="Arial" w:hAnsi="Arial" w:cs="Arial"/>
                <w:szCs w:val="21"/>
              </w:rPr>
              <w:t>C</w:t>
            </w:r>
            <w:r>
              <w:rPr>
                <w:rFonts w:ascii="Arial" w:hAnsi="Arial" w:cs="Arial"/>
                <w:szCs w:val="21"/>
                <w:lang w:val="ru-RU"/>
              </w:rPr>
              <w:t xml:space="preserve"> ~-5°</w:t>
            </w:r>
            <w:r>
              <w:rPr>
                <w:rFonts w:ascii="Arial" w:hAnsi="Arial" w:cs="Arial"/>
                <w:szCs w:val="21"/>
              </w:rPr>
              <w:t>C</w:t>
            </w:r>
          </w:p>
        </w:tc>
        <w:tc>
          <w:tcPr>
            <w:tcW w:w="1701" w:type="dxa"/>
            <w:vMerge/>
            <w:tcBorders>
              <w:left w:val="single" w:sz="6" w:space="0" w:color="auto"/>
              <w:right w:val="single" w:sz="6" w:space="0" w:color="auto"/>
            </w:tcBorders>
            <w:shd w:val="clear" w:color="auto" w:fill="FFFFFF"/>
            <w:vAlign w:val="center"/>
          </w:tcPr>
          <w:p w:rsidR="00FB6614" w:rsidRDefault="00FB6614">
            <w:pPr>
              <w:ind w:hanging="37"/>
              <w:rPr>
                <w:rFonts w:ascii="Arial" w:hAnsi="Arial" w:cs="Arial"/>
                <w:szCs w:val="21"/>
                <w:lang w:val="ru-RU"/>
              </w:rPr>
            </w:pPr>
          </w:p>
        </w:tc>
        <w:tc>
          <w:tcPr>
            <w:tcW w:w="1884" w:type="dxa"/>
            <w:vMerge/>
            <w:tcBorders>
              <w:left w:val="single" w:sz="6" w:space="0" w:color="auto"/>
              <w:right w:val="single" w:sz="6" w:space="0" w:color="auto"/>
            </w:tcBorders>
            <w:shd w:val="clear" w:color="auto" w:fill="FFFFFF"/>
            <w:vAlign w:val="center"/>
          </w:tcPr>
          <w:p w:rsidR="00FB6614" w:rsidRDefault="00FB6614">
            <w:pPr>
              <w:ind w:hanging="25"/>
              <w:rPr>
                <w:rFonts w:ascii="Arial" w:hAnsi="Arial" w:cs="Arial"/>
                <w:szCs w:val="21"/>
                <w:lang w:val="ru-RU"/>
              </w:rPr>
            </w:pPr>
          </w:p>
        </w:tc>
      </w:tr>
      <w:tr w:rsidR="00FB6614" w:rsidRPr="00856893">
        <w:trPr>
          <w:trHeight w:val="660"/>
          <w:jc w:val="center"/>
        </w:trPr>
        <w:tc>
          <w:tcPr>
            <w:tcW w:w="1843" w:type="dxa"/>
            <w:vMerge/>
            <w:tcBorders>
              <w:left w:val="single" w:sz="6" w:space="0" w:color="auto"/>
              <w:right w:val="single" w:sz="6" w:space="0" w:color="auto"/>
            </w:tcBorders>
            <w:shd w:val="clear" w:color="auto" w:fill="FFFFFF"/>
            <w:vAlign w:val="center"/>
          </w:tcPr>
          <w:p w:rsidR="00FB6614" w:rsidRDefault="00FB6614">
            <w:pPr>
              <w:jc w:val="left"/>
              <w:rPr>
                <w:rFonts w:ascii="Arial" w:hAnsi="Arial" w:cs="Arial"/>
                <w:szCs w:val="21"/>
                <w:lang w:val="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szCs w:val="21"/>
                <w:lang w:val="ru-RU"/>
              </w:rPr>
              <w:t>№ -20# Легкое дизельное топливо.     -5°</w:t>
            </w:r>
            <w:r>
              <w:rPr>
                <w:rFonts w:ascii="Arial" w:hAnsi="Arial" w:cs="Arial"/>
                <w:szCs w:val="21"/>
              </w:rPr>
              <w:t>C</w:t>
            </w:r>
            <w:r>
              <w:rPr>
                <w:rFonts w:ascii="Arial" w:hAnsi="Arial" w:cs="Arial"/>
                <w:szCs w:val="21"/>
                <w:lang w:val="ru-RU"/>
              </w:rPr>
              <w:t xml:space="preserve"> ~-14°</w:t>
            </w:r>
            <w:r>
              <w:rPr>
                <w:rFonts w:ascii="Arial" w:hAnsi="Arial" w:cs="Arial"/>
                <w:szCs w:val="21"/>
              </w:rPr>
              <w:t>C</w:t>
            </w:r>
          </w:p>
        </w:tc>
        <w:tc>
          <w:tcPr>
            <w:tcW w:w="1701" w:type="dxa"/>
            <w:vMerge/>
            <w:tcBorders>
              <w:left w:val="single" w:sz="6" w:space="0" w:color="auto"/>
              <w:right w:val="single" w:sz="6" w:space="0" w:color="auto"/>
            </w:tcBorders>
            <w:shd w:val="clear" w:color="auto" w:fill="FFFFFF"/>
            <w:vAlign w:val="center"/>
          </w:tcPr>
          <w:p w:rsidR="00FB6614" w:rsidRDefault="00FB6614">
            <w:pPr>
              <w:ind w:hanging="37"/>
              <w:rPr>
                <w:rFonts w:ascii="Arial" w:hAnsi="Arial" w:cs="Arial"/>
                <w:szCs w:val="21"/>
                <w:lang w:val="ru-RU"/>
              </w:rPr>
            </w:pPr>
          </w:p>
        </w:tc>
        <w:tc>
          <w:tcPr>
            <w:tcW w:w="1884" w:type="dxa"/>
            <w:vMerge/>
            <w:tcBorders>
              <w:left w:val="single" w:sz="6" w:space="0" w:color="auto"/>
              <w:right w:val="single" w:sz="6" w:space="0" w:color="auto"/>
            </w:tcBorders>
            <w:shd w:val="clear" w:color="auto" w:fill="FFFFFF"/>
            <w:vAlign w:val="center"/>
          </w:tcPr>
          <w:p w:rsidR="00FB6614" w:rsidRDefault="00FB6614">
            <w:pPr>
              <w:ind w:hanging="25"/>
              <w:rPr>
                <w:rFonts w:ascii="Arial" w:hAnsi="Arial" w:cs="Arial"/>
                <w:szCs w:val="21"/>
                <w:lang w:val="ru-RU"/>
              </w:rPr>
            </w:pPr>
          </w:p>
        </w:tc>
      </w:tr>
      <w:tr w:rsidR="00FB6614" w:rsidRPr="00856893">
        <w:trPr>
          <w:trHeight w:val="542"/>
          <w:jc w:val="center"/>
        </w:trPr>
        <w:tc>
          <w:tcPr>
            <w:tcW w:w="1843" w:type="dxa"/>
            <w:vMerge/>
            <w:tcBorders>
              <w:left w:val="single" w:sz="6" w:space="0" w:color="auto"/>
              <w:bottom w:val="single" w:sz="6" w:space="0" w:color="auto"/>
              <w:right w:val="single" w:sz="6" w:space="0" w:color="auto"/>
            </w:tcBorders>
            <w:shd w:val="clear" w:color="auto" w:fill="FFFFFF"/>
            <w:vAlign w:val="center"/>
          </w:tcPr>
          <w:p w:rsidR="00FB6614" w:rsidRDefault="00FB6614">
            <w:pPr>
              <w:jc w:val="left"/>
              <w:rPr>
                <w:rFonts w:ascii="Arial" w:hAnsi="Arial" w:cs="Arial"/>
                <w:szCs w:val="21"/>
                <w:lang w:val="ru-RU"/>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szCs w:val="21"/>
                <w:lang w:val="ru-RU"/>
              </w:rPr>
              <w:t>№ -35* Легкое дизельное топливо.     -14°</w:t>
            </w:r>
            <w:r>
              <w:rPr>
                <w:rFonts w:ascii="Arial" w:hAnsi="Arial" w:cs="Arial"/>
                <w:szCs w:val="21"/>
              </w:rPr>
              <w:t>C</w:t>
            </w:r>
            <w:r>
              <w:rPr>
                <w:rFonts w:ascii="Arial" w:hAnsi="Arial" w:cs="Arial"/>
                <w:szCs w:val="21"/>
                <w:lang w:val="ru-RU"/>
              </w:rPr>
              <w:t>~-29°</w:t>
            </w:r>
            <w:r>
              <w:rPr>
                <w:rFonts w:ascii="Arial" w:hAnsi="Arial" w:cs="Arial"/>
                <w:szCs w:val="21"/>
              </w:rPr>
              <w:t>C</w:t>
            </w:r>
          </w:p>
        </w:tc>
        <w:tc>
          <w:tcPr>
            <w:tcW w:w="1701" w:type="dxa"/>
            <w:vMerge/>
            <w:tcBorders>
              <w:left w:val="single" w:sz="6" w:space="0" w:color="auto"/>
              <w:bottom w:val="single" w:sz="6" w:space="0" w:color="auto"/>
              <w:right w:val="single" w:sz="6" w:space="0" w:color="auto"/>
            </w:tcBorders>
            <w:shd w:val="clear" w:color="auto" w:fill="FFFFFF"/>
            <w:vAlign w:val="center"/>
          </w:tcPr>
          <w:p w:rsidR="00FB6614" w:rsidRDefault="00FB6614">
            <w:pPr>
              <w:ind w:hanging="37"/>
              <w:rPr>
                <w:rFonts w:ascii="Arial" w:hAnsi="Arial" w:cs="Arial"/>
                <w:szCs w:val="21"/>
                <w:lang w:val="ru-RU"/>
              </w:rPr>
            </w:pPr>
          </w:p>
        </w:tc>
        <w:tc>
          <w:tcPr>
            <w:tcW w:w="1884" w:type="dxa"/>
            <w:vMerge/>
            <w:tcBorders>
              <w:left w:val="single" w:sz="6" w:space="0" w:color="auto"/>
              <w:bottom w:val="single" w:sz="6" w:space="0" w:color="auto"/>
              <w:right w:val="single" w:sz="6" w:space="0" w:color="auto"/>
            </w:tcBorders>
            <w:shd w:val="clear" w:color="auto" w:fill="FFFFFF"/>
            <w:vAlign w:val="center"/>
          </w:tcPr>
          <w:p w:rsidR="00FB6614" w:rsidRDefault="00FB6614">
            <w:pPr>
              <w:ind w:hanging="25"/>
              <w:rPr>
                <w:rFonts w:ascii="Arial" w:hAnsi="Arial" w:cs="Arial"/>
                <w:szCs w:val="21"/>
                <w:lang w:val="ru-RU"/>
              </w:rPr>
            </w:pPr>
          </w:p>
        </w:tc>
      </w:tr>
      <w:tr w:rsidR="00FB6614">
        <w:trPr>
          <w:trHeight w:val="735"/>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left"/>
              <w:rPr>
                <w:rFonts w:ascii="Arial" w:hAnsi="Arial" w:cs="Arial"/>
                <w:szCs w:val="21"/>
                <w:lang w:val="ru-RU"/>
              </w:rPr>
            </w:pPr>
            <w:r>
              <w:rPr>
                <w:rFonts w:ascii="Arial" w:hAnsi="Arial" w:cs="Arial"/>
                <w:color w:val="000000"/>
                <w:spacing w:val="6"/>
                <w:szCs w:val="21"/>
                <w:lang w:val="ru-RU"/>
              </w:rPr>
              <w:t xml:space="preserve">Коробка передач, задняя ось, передняя </w:t>
            </w:r>
            <w:r>
              <w:rPr>
                <w:rFonts w:ascii="Arial" w:hAnsi="Arial" w:cs="Arial"/>
                <w:color w:val="000000"/>
                <w:spacing w:val="6"/>
                <w:szCs w:val="21"/>
                <w:lang w:val="ru-RU"/>
              </w:rPr>
              <w:lastRenderedPageBreak/>
              <w:t>ведущая ось, гидравлическая система</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szCs w:val="21"/>
              </w:rPr>
              <w:lastRenderedPageBreak/>
              <w:t>N</w:t>
            </w:r>
            <w:r>
              <w:rPr>
                <w:rFonts w:ascii="Arial" w:hAnsi="Arial" w:cs="Arial"/>
                <w:szCs w:val="21"/>
                <w:lang w:val="ru-RU"/>
              </w:rPr>
              <w:t xml:space="preserve">100 </w:t>
            </w:r>
            <w:r>
              <w:rPr>
                <w:rFonts w:ascii="Arial" w:hAnsi="Arial" w:cs="Arial"/>
                <w:color w:val="000000"/>
                <w:spacing w:val="-1"/>
                <w:szCs w:val="21"/>
                <w:lang w:val="ru-RU"/>
              </w:rPr>
              <w:t>приводное и гидравлическое двойственное масло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37"/>
              <w:rPr>
                <w:rFonts w:ascii="Arial" w:hAnsi="Arial" w:cs="Arial"/>
                <w:szCs w:val="21"/>
              </w:rPr>
            </w:pPr>
            <w:r>
              <w:rPr>
                <w:rFonts w:ascii="Arial" w:hAnsi="Arial" w:cs="Arial"/>
                <w:szCs w:val="21"/>
              </w:rPr>
              <w:t>GB443-1989</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25"/>
              <w:rPr>
                <w:rFonts w:ascii="Arial" w:hAnsi="Arial" w:cs="Arial"/>
                <w:szCs w:val="21"/>
              </w:rPr>
            </w:pPr>
            <w:r>
              <w:rPr>
                <w:rFonts w:ascii="Arial" w:hAnsi="Arial" w:cs="Arial"/>
                <w:szCs w:val="21"/>
              </w:rPr>
              <w:t>SAE85W</w:t>
            </w:r>
          </w:p>
        </w:tc>
      </w:tr>
      <w:tr w:rsidR="00FB6614">
        <w:trPr>
          <w:trHeight w:val="901"/>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29" w:right="302"/>
              <w:jc w:val="left"/>
              <w:rPr>
                <w:rFonts w:ascii="Arial" w:hAnsi="Arial" w:cs="Arial"/>
                <w:color w:val="000000"/>
                <w:szCs w:val="21"/>
                <w:lang w:val="ru-RU"/>
              </w:rPr>
            </w:pPr>
            <w:r>
              <w:rPr>
                <w:rFonts w:ascii="Arial" w:hAnsi="Arial" w:cs="Arial"/>
                <w:color w:val="000000"/>
                <w:szCs w:val="21"/>
                <w:lang w:val="ru-RU"/>
              </w:rPr>
              <w:lastRenderedPageBreak/>
              <w:t>Выжимной подшипник сцепления.</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szCs w:val="21"/>
                <w:lang w:val="ru-RU"/>
              </w:rPr>
              <w:t xml:space="preserve">№2 </w:t>
            </w:r>
            <w:r>
              <w:rPr>
                <w:rFonts w:ascii="Arial" w:hAnsi="Arial" w:cs="Arial"/>
                <w:color w:val="000000"/>
                <w:spacing w:val="-4"/>
                <w:szCs w:val="21"/>
                <w:lang w:val="ru-RU"/>
              </w:rPr>
              <w:t xml:space="preserve"> смазка на основе лития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37"/>
              <w:rPr>
                <w:rFonts w:ascii="Arial" w:hAnsi="Arial" w:cs="Arial"/>
                <w:szCs w:val="21"/>
              </w:rPr>
            </w:pPr>
            <w:r>
              <w:rPr>
                <w:rFonts w:ascii="Arial" w:hAnsi="Arial" w:cs="Arial"/>
                <w:szCs w:val="21"/>
              </w:rPr>
              <w:t>GB73245-1994</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25"/>
              <w:rPr>
                <w:rFonts w:ascii="Arial" w:hAnsi="Arial" w:cs="Arial"/>
                <w:szCs w:val="21"/>
              </w:rPr>
            </w:pPr>
            <w:r>
              <w:rPr>
                <w:rFonts w:ascii="Arial" w:hAnsi="Arial" w:cs="Arial"/>
                <w:color w:val="000000"/>
                <w:szCs w:val="21"/>
                <w:lang w:val="ru-RU"/>
              </w:rPr>
              <w:t>При любой атмосферной температуре</w:t>
            </w:r>
          </w:p>
        </w:tc>
      </w:tr>
      <w:tr w:rsidR="00FB6614">
        <w:trPr>
          <w:trHeight w:val="735"/>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left"/>
              <w:rPr>
                <w:rFonts w:ascii="Arial" w:hAnsi="Arial" w:cs="Arial"/>
                <w:szCs w:val="21"/>
              </w:rPr>
            </w:pPr>
            <w:r>
              <w:rPr>
                <w:rFonts w:ascii="Arial" w:hAnsi="Arial" w:cs="Arial"/>
                <w:color w:val="000000"/>
                <w:szCs w:val="21"/>
                <w:lang w:val="ru-RU"/>
              </w:rPr>
              <w:t xml:space="preserve">Другие патрубки </w:t>
            </w:r>
            <w:proofErr w:type="spellStart"/>
            <w:r>
              <w:rPr>
                <w:rFonts w:ascii="Arial" w:hAnsi="Arial" w:cs="Arial"/>
                <w:color w:val="000000"/>
                <w:szCs w:val="21"/>
                <w:lang w:val="ru-RU"/>
              </w:rPr>
              <w:t>солидолонагнетателей</w:t>
            </w:r>
            <w:proofErr w:type="spellEnd"/>
            <w:r>
              <w:rPr>
                <w:rFonts w:ascii="Arial" w:hAnsi="Arial" w:cs="Arial"/>
                <w:color w:val="000000"/>
                <w:szCs w:val="21"/>
                <w:lang w:val="ru-RU"/>
              </w:rPr>
              <w:t>.</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szCs w:val="21"/>
                <w:lang w:val="ru-RU"/>
              </w:rPr>
              <w:t xml:space="preserve">№3 </w:t>
            </w:r>
            <w:r>
              <w:rPr>
                <w:rFonts w:ascii="Arial" w:hAnsi="Arial" w:cs="Arial"/>
                <w:color w:val="000000"/>
                <w:spacing w:val="-4"/>
                <w:szCs w:val="21"/>
                <w:lang w:val="ru-RU"/>
              </w:rPr>
              <w:t>смазка на основе кальция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37"/>
              <w:rPr>
                <w:rFonts w:ascii="Arial" w:hAnsi="Arial" w:cs="Arial"/>
                <w:szCs w:val="21"/>
              </w:rPr>
            </w:pPr>
            <w:r>
              <w:rPr>
                <w:rFonts w:ascii="Arial" w:hAnsi="Arial" w:cs="Arial"/>
                <w:szCs w:val="21"/>
              </w:rPr>
              <w:t>GB491-1987</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25"/>
              <w:rPr>
                <w:rFonts w:ascii="Arial" w:hAnsi="Arial" w:cs="Arial"/>
                <w:szCs w:val="21"/>
              </w:rPr>
            </w:pPr>
            <w:r>
              <w:rPr>
                <w:rFonts w:ascii="Arial" w:hAnsi="Arial" w:cs="Arial"/>
                <w:color w:val="000000"/>
                <w:szCs w:val="21"/>
                <w:lang w:val="ru-RU"/>
              </w:rPr>
              <w:t>При любой атмосферной температуре</w:t>
            </w:r>
          </w:p>
        </w:tc>
      </w:tr>
      <w:tr w:rsidR="00FB6614">
        <w:trPr>
          <w:trHeight w:val="601"/>
          <w:jc w:val="center"/>
        </w:trPr>
        <w:tc>
          <w:tcPr>
            <w:tcW w:w="1843" w:type="dxa"/>
            <w:vMerge w:val="restart"/>
            <w:tcBorders>
              <w:top w:val="single" w:sz="6" w:space="0" w:color="auto"/>
              <w:left w:val="single" w:sz="6" w:space="0" w:color="auto"/>
              <w:right w:val="single" w:sz="6" w:space="0" w:color="auto"/>
            </w:tcBorders>
            <w:shd w:val="clear" w:color="auto" w:fill="FFFFFF"/>
            <w:vAlign w:val="center"/>
          </w:tcPr>
          <w:p w:rsidR="00FB6614" w:rsidRDefault="00613F66">
            <w:pPr>
              <w:jc w:val="left"/>
              <w:rPr>
                <w:rFonts w:ascii="Arial" w:hAnsi="Arial" w:cs="Arial"/>
                <w:szCs w:val="21"/>
                <w:lang w:val="ru-RU"/>
              </w:rPr>
            </w:pPr>
            <w:r>
              <w:rPr>
                <w:rFonts w:ascii="Arial" w:hAnsi="Arial" w:cs="Arial"/>
                <w:color w:val="000000"/>
                <w:spacing w:val="-1"/>
                <w:szCs w:val="21"/>
                <w:lang w:val="ru-RU"/>
              </w:rPr>
              <w:t>Поддон картера двигателя</w:t>
            </w:r>
            <w:r>
              <w:rPr>
                <w:rFonts w:ascii="Arial" w:hAnsi="Arial" w:cs="Arial"/>
                <w:szCs w:val="21"/>
                <w:lang w:val="ru-RU"/>
              </w:rPr>
              <w:t xml:space="preserve"> </w:t>
            </w:r>
          </w:p>
          <w:p w:rsidR="00FB6614" w:rsidRDefault="00613F66">
            <w:pPr>
              <w:jc w:val="left"/>
              <w:rPr>
                <w:rFonts w:ascii="Arial" w:hAnsi="Arial" w:cs="Arial"/>
                <w:szCs w:val="21"/>
                <w:lang w:val="ru-RU"/>
              </w:rPr>
            </w:pPr>
            <w:r>
              <w:rPr>
                <w:rFonts w:ascii="Arial" w:hAnsi="Arial" w:cs="Arial"/>
                <w:szCs w:val="21"/>
                <w:lang w:val="ru-RU"/>
              </w:rPr>
              <w:t>Воздушный насос</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color w:val="000000"/>
                <w:szCs w:val="21"/>
                <w:lang w:val="de-DE"/>
              </w:rPr>
              <w:t>HCA</w:t>
            </w:r>
            <w:r>
              <w:rPr>
                <w:rFonts w:ascii="Arial" w:hAnsi="Arial" w:cs="Arial"/>
                <w:color w:val="000000"/>
                <w:szCs w:val="21"/>
                <w:lang w:val="ru-RU"/>
              </w:rPr>
              <w:t xml:space="preserve">-14  дизельное смазочное масло </w:t>
            </w:r>
            <w:r>
              <w:rPr>
                <w:rFonts w:ascii="Arial" w:hAnsi="Arial" w:cs="Arial"/>
                <w:color w:val="000000"/>
                <w:spacing w:val="-2"/>
                <w:szCs w:val="21"/>
                <w:lang w:val="ru-RU"/>
              </w:rPr>
              <w:t>(</w:t>
            </w:r>
            <w:r>
              <w:rPr>
                <w:rFonts w:ascii="Arial" w:hAnsi="Arial" w:cs="Arial"/>
                <w:color w:val="000000"/>
                <w:spacing w:val="-2"/>
                <w:szCs w:val="21"/>
                <w:lang w:val="de-DE"/>
              </w:rPr>
              <w:t>SAE</w:t>
            </w:r>
            <w:r>
              <w:rPr>
                <w:rFonts w:ascii="Arial" w:hAnsi="Arial" w:cs="Arial"/>
                <w:color w:val="000000"/>
                <w:spacing w:val="-2"/>
                <w:szCs w:val="21"/>
                <w:lang w:val="ru-RU"/>
              </w:rPr>
              <w:t>40)</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FB6614" w:rsidRDefault="00FB6614">
            <w:pPr>
              <w:ind w:hanging="37"/>
              <w:rPr>
                <w:rFonts w:ascii="Arial" w:hAnsi="Arial" w:cs="Arial"/>
                <w:szCs w:val="21"/>
                <w:lang w:val="ru-RU"/>
              </w:rPr>
            </w:pPr>
          </w:p>
          <w:p w:rsidR="00FB6614" w:rsidRDefault="00FB6614">
            <w:pPr>
              <w:ind w:hanging="37"/>
              <w:rPr>
                <w:rFonts w:ascii="Arial" w:hAnsi="Arial" w:cs="Arial"/>
                <w:szCs w:val="21"/>
                <w:lang w:val="ru-RU"/>
              </w:rPr>
            </w:pPr>
          </w:p>
          <w:p w:rsidR="00FB6614" w:rsidRDefault="00613F66">
            <w:pPr>
              <w:ind w:hanging="37"/>
              <w:rPr>
                <w:rFonts w:ascii="Arial" w:hAnsi="Arial" w:cs="Arial"/>
                <w:szCs w:val="21"/>
              </w:rPr>
            </w:pPr>
            <w:r>
              <w:rPr>
                <w:rFonts w:ascii="Arial" w:hAnsi="Arial" w:cs="Arial"/>
                <w:szCs w:val="21"/>
              </w:rPr>
              <w:t>GB11122-1997</w:t>
            </w:r>
          </w:p>
          <w:p w:rsidR="00FB6614" w:rsidRDefault="00FB6614">
            <w:pPr>
              <w:rPr>
                <w:rFonts w:ascii="Arial" w:hAnsi="Arial" w:cs="Arial"/>
                <w:szCs w:val="21"/>
                <w:lang w:val="ru-RU"/>
              </w:rPr>
            </w:pP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9" w:hanging="25"/>
              <w:rPr>
                <w:rFonts w:ascii="Arial" w:hAnsi="Arial" w:cs="Arial"/>
                <w:szCs w:val="21"/>
                <w:lang w:val="ru-RU"/>
              </w:rPr>
            </w:pPr>
            <w:r>
              <w:rPr>
                <w:rFonts w:ascii="Arial" w:hAnsi="Arial" w:cs="Arial"/>
                <w:color w:val="000000"/>
                <w:spacing w:val="-1"/>
                <w:szCs w:val="21"/>
                <w:lang w:val="ru-RU"/>
              </w:rPr>
              <w:t>Летом</w:t>
            </w:r>
          </w:p>
        </w:tc>
      </w:tr>
      <w:tr w:rsidR="00FB6614">
        <w:trPr>
          <w:trHeight w:val="553"/>
          <w:jc w:val="center"/>
        </w:trPr>
        <w:tc>
          <w:tcPr>
            <w:tcW w:w="1843" w:type="dxa"/>
            <w:vMerge/>
            <w:tcBorders>
              <w:left w:val="single" w:sz="6" w:space="0" w:color="auto"/>
              <w:bottom w:val="single" w:sz="6" w:space="0" w:color="auto"/>
              <w:right w:val="single" w:sz="6" w:space="0" w:color="auto"/>
            </w:tcBorders>
            <w:shd w:val="clear" w:color="auto" w:fill="FFFFFF"/>
            <w:vAlign w:val="center"/>
          </w:tcPr>
          <w:p w:rsidR="00FB6614" w:rsidRDefault="00FB6614">
            <w:pPr>
              <w:jc w:val="left"/>
              <w:rPr>
                <w:rFonts w:ascii="Arial" w:hAnsi="Arial" w:cs="Arial"/>
                <w:szCs w:val="21"/>
              </w:rPr>
            </w:pP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color w:val="000000"/>
                <w:spacing w:val="-2"/>
                <w:szCs w:val="21"/>
                <w:lang w:val="de-DE"/>
              </w:rPr>
              <w:t>HCA</w:t>
            </w:r>
            <w:r>
              <w:rPr>
                <w:rFonts w:ascii="Arial" w:hAnsi="Arial" w:cs="Arial"/>
                <w:color w:val="000000"/>
                <w:spacing w:val="-2"/>
                <w:szCs w:val="21"/>
                <w:lang w:val="ru-RU"/>
              </w:rPr>
              <w:t xml:space="preserve">-11 </w:t>
            </w:r>
            <w:r>
              <w:rPr>
                <w:rFonts w:ascii="Arial" w:hAnsi="Arial" w:cs="Arial"/>
                <w:color w:val="000000"/>
                <w:szCs w:val="21"/>
                <w:lang w:val="ru-RU"/>
              </w:rPr>
              <w:t xml:space="preserve">дизельное смазочное масло </w:t>
            </w:r>
            <w:r>
              <w:rPr>
                <w:rFonts w:ascii="Arial" w:hAnsi="Arial" w:cs="Arial"/>
                <w:color w:val="000000"/>
                <w:spacing w:val="-2"/>
                <w:szCs w:val="21"/>
                <w:lang w:val="ru-RU"/>
              </w:rPr>
              <w:t>(</w:t>
            </w:r>
            <w:r>
              <w:rPr>
                <w:rFonts w:ascii="Arial" w:hAnsi="Arial" w:cs="Arial"/>
                <w:color w:val="000000"/>
                <w:spacing w:val="-2"/>
                <w:szCs w:val="21"/>
                <w:lang w:val="de-DE"/>
              </w:rPr>
              <w:t>SAE</w:t>
            </w:r>
            <w:r>
              <w:rPr>
                <w:rFonts w:ascii="Arial" w:hAnsi="Arial" w:cs="Arial"/>
                <w:color w:val="000000"/>
                <w:spacing w:val="-2"/>
                <w:szCs w:val="21"/>
                <w:lang w:val="ru-RU"/>
              </w:rPr>
              <w:t>30)</w:t>
            </w:r>
          </w:p>
        </w:tc>
        <w:tc>
          <w:tcPr>
            <w:tcW w:w="1701" w:type="dxa"/>
            <w:vMerge/>
            <w:tcBorders>
              <w:left w:val="single" w:sz="6" w:space="0" w:color="auto"/>
              <w:bottom w:val="single" w:sz="6" w:space="0" w:color="auto"/>
              <w:right w:val="single" w:sz="6" w:space="0" w:color="auto"/>
            </w:tcBorders>
            <w:shd w:val="clear" w:color="auto" w:fill="FFFFFF"/>
            <w:vAlign w:val="center"/>
          </w:tcPr>
          <w:p w:rsidR="00FB6614" w:rsidRDefault="00FB6614">
            <w:pPr>
              <w:ind w:hanging="37"/>
              <w:rPr>
                <w:rFonts w:ascii="Arial" w:hAnsi="Arial" w:cs="Arial"/>
                <w:szCs w:val="21"/>
                <w:lang w:val="ru-RU"/>
              </w:rPr>
            </w:pP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shd w:val="clear" w:color="auto" w:fill="FFFFFF"/>
              <w:ind w:left="3" w:hanging="25"/>
              <w:rPr>
                <w:rFonts w:ascii="Arial" w:hAnsi="Arial" w:cs="Arial"/>
                <w:szCs w:val="21"/>
                <w:lang w:val="ru-RU"/>
              </w:rPr>
            </w:pPr>
            <w:r>
              <w:rPr>
                <w:rFonts w:ascii="Arial" w:hAnsi="Arial" w:cs="Arial"/>
                <w:color w:val="000000"/>
                <w:spacing w:val="1"/>
                <w:szCs w:val="21"/>
                <w:lang w:val="ru-RU"/>
              </w:rPr>
              <w:t>Зимой</w:t>
            </w:r>
          </w:p>
        </w:tc>
      </w:tr>
      <w:tr w:rsidR="00FB6614">
        <w:trPr>
          <w:trHeight w:val="735"/>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left"/>
              <w:rPr>
                <w:rFonts w:ascii="Arial" w:hAnsi="Arial" w:cs="Arial"/>
                <w:szCs w:val="21"/>
              </w:rPr>
            </w:pPr>
            <w:r>
              <w:rPr>
                <w:rFonts w:ascii="Arial" w:hAnsi="Arial" w:cs="Arial"/>
                <w:szCs w:val="21"/>
                <w:lang w:val="ru-RU"/>
              </w:rPr>
              <w:t xml:space="preserve">Рулевой механизм </w:t>
            </w:r>
            <w:r>
              <w:rPr>
                <w:rFonts w:ascii="Arial" w:hAnsi="Arial" w:cs="Arial"/>
                <w:szCs w:val="21"/>
              </w:rPr>
              <w:t>(2WD)</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szCs w:val="21"/>
                <w:lang w:val="ru-RU"/>
              </w:rPr>
              <w:t xml:space="preserve">№2 </w:t>
            </w:r>
            <w:r>
              <w:rPr>
                <w:rFonts w:ascii="Arial" w:hAnsi="Arial" w:cs="Arial"/>
                <w:color w:val="000000"/>
                <w:spacing w:val="-4"/>
                <w:szCs w:val="21"/>
                <w:lang w:val="ru-RU"/>
              </w:rPr>
              <w:t xml:space="preserve"> смазка на основе лития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37"/>
              <w:rPr>
                <w:rFonts w:ascii="Arial" w:hAnsi="Arial" w:cs="Arial"/>
                <w:szCs w:val="21"/>
              </w:rPr>
            </w:pPr>
            <w:r>
              <w:rPr>
                <w:rFonts w:ascii="Arial" w:hAnsi="Arial" w:cs="Arial"/>
                <w:szCs w:val="21"/>
              </w:rPr>
              <w:t>GB73245-1994</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25"/>
              <w:rPr>
                <w:rFonts w:ascii="Arial" w:hAnsi="Arial" w:cs="Arial"/>
                <w:szCs w:val="21"/>
              </w:rPr>
            </w:pPr>
            <w:r>
              <w:rPr>
                <w:rFonts w:ascii="Arial" w:hAnsi="Arial" w:cs="Arial"/>
                <w:color w:val="000000"/>
                <w:szCs w:val="21"/>
                <w:lang w:val="ru-RU"/>
              </w:rPr>
              <w:t>При любой атмосферной температуре</w:t>
            </w:r>
          </w:p>
        </w:tc>
      </w:tr>
      <w:tr w:rsidR="00FB6614">
        <w:trPr>
          <w:trHeight w:val="735"/>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jc w:val="left"/>
              <w:rPr>
                <w:rFonts w:ascii="Arial" w:hAnsi="Arial" w:cs="Arial"/>
                <w:szCs w:val="21"/>
              </w:rPr>
            </w:pPr>
            <w:r>
              <w:rPr>
                <w:rFonts w:ascii="Arial" w:hAnsi="Arial" w:cs="Arial"/>
                <w:szCs w:val="21"/>
                <w:lang w:val="ru-RU"/>
              </w:rPr>
              <w:t xml:space="preserve">Рулевой механизм </w:t>
            </w:r>
            <w:r>
              <w:rPr>
                <w:rFonts w:ascii="Arial" w:hAnsi="Arial" w:cs="Arial"/>
                <w:szCs w:val="21"/>
              </w:rPr>
              <w:t>(4WD)</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rPr>
                <w:rFonts w:ascii="Arial" w:hAnsi="Arial" w:cs="Arial"/>
                <w:szCs w:val="21"/>
                <w:lang w:val="ru-RU"/>
              </w:rPr>
            </w:pPr>
            <w:r>
              <w:rPr>
                <w:rFonts w:ascii="Arial" w:hAnsi="Arial" w:cs="Arial"/>
                <w:szCs w:val="21"/>
              </w:rPr>
              <w:t>N</w:t>
            </w:r>
            <w:r>
              <w:rPr>
                <w:rFonts w:ascii="Arial" w:hAnsi="Arial" w:cs="Arial"/>
                <w:szCs w:val="21"/>
                <w:lang w:val="ru-RU"/>
              </w:rPr>
              <w:t xml:space="preserve">100 </w:t>
            </w:r>
            <w:r>
              <w:rPr>
                <w:rFonts w:ascii="Arial" w:hAnsi="Arial" w:cs="Arial"/>
                <w:color w:val="000000"/>
                <w:spacing w:val="-1"/>
                <w:szCs w:val="21"/>
                <w:lang w:val="ru-RU"/>
              </w:rPr>
              <w:t>приводное и гидравлическое двойственное масло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37"/>
              <w:rPr>
                <w:rFonts w:ascii="Arial" w:hAnsi="Arial" w:cs="Arial"/>
                <w:szCs w:val="21"/>
              </w:rPr>
            </w:pPr>
            <w:r>
              <w:rPr>
                <w:rFonts w:ascii="Arial" w:hAnsi="Arial" w:cs="Arial"/>
                <w:szCs w:val="21"/>
              </w:rPr>
              <w:t>GB443-1989</w:t>
            </w:r>
          </w:p>
        </w:tc>
        <w:tc>
          <w:tcPr>
            <w:tcW w:w="1884" w:type="dxa"/>
            <w:tcBorders>
              <w:top w:val="single" w:sz="6" w:space="0" w:color="auto"/>
              <w:left w:val="single" w:sz="6" w:space="0" w:color="auto"/>
              <w:bottom w:val="single" w:sz="6" w:space="0" w:color="auto"/>
              <w:right w:val="single" w:sz="6" w:space="0" w:color="auto"/>
            </w:tcBorders>
            <w:shd w:val="clear" w:color="auto" w:fill="FFFFFF"/>
            <w:vAlign w:val="center"/>
          </w:tcPr>
          <w:p w:rsidR="00FB6614" w:rsidRDefault="00613F66">
            <w:pPr>
              <w:ind w:hanging="25"/>
              <w:rPr>
                <w:rFonts w:ascii="Arial" w:hAnsi="Arial" w:cs="Arial"/>
                <w:szCs w:val="21"/>
              </w:rPr>
            </w:pPr>
            <w:r>
              <w:rPr>
                <w:rFonts w:ascii="Arial" w:hAnsi="Arial" w:cs="Arial"/>
                <w:color w:val="000000"/>
                <w:szCs w:val="21"/>
                <w:lang w:val="ru-RU"/>
              </w:rPr>
              <w:t>При любой атмосферной температуре</w:t>
            </w:r>
          </w:p>
        </w:tc>
      </w:tr>
    </w:tbl>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af"/>
        <w:numPr>
          <w:ilvl w:val="0"/>
          <w:numId w:val="21"/>
        </w:numPr>
        <w:ind w:firstLineChars="0"/>
        <w:rPr>
          <w:rFonts w:ascii="Arial" w:hAnsi="Arial" w:cs="Arial"/>
          <w:sz w:val="24"/>
          <w:szCs w:val="24"/>
          <w:lang w:val="ru-RU"/>
        </w:rPr>
      </w:pPr>
      <w:r>
        <w:rPr>
          <w:rFonts w:ascii="Arial" w:hAnsi="Arial" w:cs="Arial"/>
          <w:sz w:val="24"/>
          <w:szCs w:val="24"/>
          <w:lang w:val="ru-RU"/>
        </w:rPr>
        <w:t>Месторасположения смазки:</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Подача масла:</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Двигатель (пожалуйста, см. Руководство по эксплуатации двигателя)</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1 на верхней крышке корпуса задней оси</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1 на корпусе воздушного насоса</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1 на правой и левой гильзе передней оси</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 xml:space="preserve">Смазочные фитинги:  </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 xml:space="preserve">Подшипники водяного насоса двигателя </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2 на винтовых стяжках левой и правой подъемных тяг</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1 на верхнем соединении</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lastRenderedPageBreak/>
        <w:t xml:space="preserve">2 на винтовых стяжках левой и правой контрольной цепи </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2 на передней и задней вилке продольной рулевой тяги</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 xml:space="preserve">2 на левой и правой вилке рулевой соединительной тяги  </w:t>
      </w:r>
    </w:p>
    <w:p w:rsidR="00FB6614" w:rsidRDefault="00613F66">
      <w:pPr>
        <w:ind w:firstLineChars="150" w:firstLine="360"/>
        <w:rPr>
          <w:rFonts w:ascii="Arial" w:hAnsi="Arial" w:cs="Arial"/>
          <w:sz w:val="24"/>
          <w:szCs w:val="24"/>
          <w:lang w:val="ru-RU"/>
        </w:rPr>
      </w:pPr>
      <w:r>
        <w:rPr>
          <w:rFonts w:ascii="Arial" w:hAnsi="Arial" w:cs="Arial" w:hint="eastAsia"/>
          <w:sz w:val="24"/>
          <w:szCs w:val="24"/>
          <w:lang w:val="ru-RU"/>
        </w:rPr>
        <w:t xml:space="preserve">2 </w:t>
      </w:r>
      <w:r>
        <w:rPr>
          <w:rFonts w:ascii="Arial" w:hAnsi="Arial" w:cs="Arial"/>
          <w:sz w:val="24"/>
          <w:szCs w:val="24"/>
          <w:lang w:val="ru-RU"/>
        </w:rPr>
        <w:t>на левой и правой передней колесной ступице</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2 на левом и правом рулевом кронштейне</w:t>
      </w:r>
    </w:p>
    <w:p w:rsidR="00FB6614" w:rsidRDefault="00613F66">
      <w:pPr>
        <w:ind w:firstLineChars="150" w:firstLine="360"/>
        <w:rPr>
          <w:rFonts w:ascii="Arial" w:hAnsi="Arial" w:cs="Arial"/>
          <w:sz w:val="24"/>
          <w:szCs w:val="24"/>
          <w:lang w:val="ru-RU"/>
        </w:rPr>
      </w:pPr>
      <w:r>
        <w:rPr>
          <w:rFonts w:ascii="Arial" w:hAnsi="Arial" w:cs="Arial" w:hint="eastAsia"/>
          <w:sz w:val="24"/>
          <w:szCs w:val="24"/>
          <w:lang w:val="ru-RU"/>
        </w:rPr>
        <w:t xml:space="preserve">1 </w:t>
      </w:r>
      <w:r>
        <w:rPr>
          <w:rFonts w:ascii="Arial" w:hAnsi="Arial" w:cs="Arial"/>
          <w:sz w:val="24"/>
          <w:szCs w:val="24"/>
          <w:lang w:val="ru-RU"/>
        </w:rPr>
        <w:t xml:space="preserve">на корпусе осциллирующего вала </w:t>
      </w:r>
      <w:r>
        <w:rPr>
          <w:rFonts w:ascii="Arial" w:hAnsi="Arial" w:cs="Arial" w:hint="eastAsia"/>
          <w:sz w:val="24"/>
          <w:szCs w:val="24"/>
          <w:lang w:val="ru-RU"/>
        </w:rPr>
        <w:t>(</w:t>
      </w:r>
      <w:r>
        <w:rPr>
          <w:rFonts w:ascii="Arial" w:hAnsi="Arial" w:cs="Arial"/>
          <w:sz w:val="24"/>
          <w:szCs w:val="24"/>
          <w:lang w:val="ru-RU"/>
        </w:rPr>
        <w:t>только на двухколесном приводе</w:t>
      </w:r>
      <w:r>
        <w:rPr>
          <w:rFonts w:ascii="Arial" w:hAnsi="Arial" w:cs="Arial" w:hint="eastAsia"/>
          <w:sz w:val="24"/>
          <w:szCs w:val="24"/>
          <w:lang w:val="ru-RU"/>
        </w:rPr>
        <w:t>)</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2 на задней опоре (только на полном приводе)</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2 на левом и правом рулевом рычаге (только на полном приводе)</w:t>
      </w:r>
    </w:p>
    <w:p w:rsidR="00FB6614" w:rsidRDefault="00613F66">
      <w:pPr>
        <w:ind w:firstLineChars="150" w:firstLine="360"/>
        <w:rPr>
          <w:rFonts w:ascii="Arial" w:hAnsi="Arial" w:cs="Arial"/>
          <w:sz w:val="24"/>
          <w:szCs w:val="24"/>
          <w:lang w:val="ru-RU"/>
        </w:rPr>
      </w:pPr>
      <w:r>
        <w:rPr>
          <w:rFonts w:ascii="Arial" w:hAnsi="Arial" w:cs="Arial" w:hint="eastAsia"/>
          <w:sz w:val="24"/>
          <w:szCs w:val="24"/>
          <w:lang w:val="ru-RU"/>
        </w:rPr>
        <w:t xml:space="preserve">1 </w:t>
      </w:r>
      <w:r>
        <w:rPr>
          <w:rFonts w:ascii="Arial" w:hAnsi="Arial" w:cs="Arial"/>
          <w:sz w:val="24"/>
          <w:szCs w:val="24"/>
          <w:lang w:val="ru-RU"/>
        </w:rPr>
        <w:t>на валу сцепления</w:t>
      </w:r>
    </w:p>
    <w:p w:rsidR="00FB6614" w:rsidRDefault="00613F66">
      <w:pPr>
        <w:ind w:firstLineChars="150" w:firstLine="360"/>
        <w:rPr>
          <w:rFonts w:ascii="Arial" w:hAnsi="Arial" w:cs="Arial"/>
          <w:sz w:val="24"/>
          <w:szCs w:val="24"/>
          <w:lang w:val="ru-RU"/>
        </w:rPr>
      </w:pPr>
      <w:r>
        <w:rPr>
          <w:rFonts w:ascii="Arial" w:hAnsi="Arial" w:cs="Arial" w:hint="eastAsia"/>
          <w:sz w:val="24"/>
          <w:szCs w:val="24"/>
          <w:lang w:val="ru-RU"/>
        </w:rPr>
        <w:t xml:space="preserve">1 </w:t>
      </w:r>
      <w:r>
        <w:rPr>
          <w:rFonts w:ascii="Arial" w:hAnsi="Arial" w:cs="Arial"/>
          <w:sz w:val="24"/>
          <w:szCs w:val="24"/>
          <w:lang w:val="ru-RU"/>
        </w:rPr>
        <w:t>на валу тормоза</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 xml:space="preserve">Проверка уровней масла: </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Масляный щуп на двигателе</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Масляный щуп на верхней крышке корпуса задней оси</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Щуп на левой полуоси передней ведущей оси</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 xml:space="preserve">Пробка </w:t>
      </w:r>
      <w:proofErr w:type="gramStart"/>
      <w:r>
        <w:rPr>
          <w:rFonts w:ascii="Arial" w:hAnsi="Arial" w:cs="Arial"/>
          <w:sz w:val="24"/>
          <w:szCs w:val="24"/>
          <w:lang w:val="ru-RU"/>
        </w:rPr>
        <w:t>контроля за</w:t>
      </w:r>
      <w:proofErr w:type="gramEnd"/>
      <w:r>
        <w:rPr>
          <w:rFonts w:ascii="Arial" w:hAnsi="Arial" w:cs="Arial"/>
          <w:sz w:val="24"/>
          <w:szCs w:val="24"/>
          <w:lang w:val="ru-RU"/>
        </w:rPr>
        <w:t xml:space="preserve"> уровнем масла на боковой крышке воздушного насоса</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Сливные масляные пробки:</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Низ масляного поддона двигателя</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Нижняя левая сторона коробки передач</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 xml:space="preserve">Нижняя задняя сторона корпуса задней оси </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Нижняя часть воздушного насоса</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Нижняя часть масляного бака</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Нижняя часть корпуса передней оси (только на полном приводе)</w:t>
      </w:r>
    </w:p>
    <w:p w:rsidR="00FB6614" w:rsidRDefault="00613F66">
      <w:pPr>
        <w:ind w:firstLineChars="150" w:firstLine="360"/>
        <w:rPr>
          <w:rFonts w:ascii="Arial" w:hAnsi="Arial" w:cs="Arial"/>
          <w:sz w:val="24"/>
          <w:szCs w:val="24"/>
          <w:lang w:val="ru-RU"/>
        </w:rPr>
      </w:pPr>
      <w:r>
        <w:rPr>
          <w:rFonts w:ascii="Arial" w:hAnsi="Arial" w:cs="Arial"/>
          <w:sz w:val="24"/>
          <w:szCs w:val="24"/>
          <w:lang w:val="ru-RU"/>
        </w:rPr>
        <w:t>Нижняя часть корпуса раздаточной коробки.</w:t>
      </w:r>
    </w:p>
    <w:p w:rsidR="00FB6614" w:rsidRDefault="00FB6614">
      <w:pPr>
        <w:ind w:firstLineChars="150" w:firstLine="360"/>
        <w:rPr>
          <w:rFonts w:ascii="Arial" w:hAnsi="Arial" w:cs="Arial"/>
          <w:sz w:val="24"/>
          <w:szCs w:val="24"/>
          <w:lang w:val="ru-RU"/>
        </w:rPr>
      </w:pPr>
    </w:p>
    <w:p w:rsidR="00FB6614" w:rsidRDefault="00613F66">
      <w:pPr>
        <w:rPr>
          <w:rFonts w:ascii="Arial" w:hAnsi="Arial" w:cs="Arial"/>
          <w:b/>
          <w:bCs/>
          <w:iCs/>
          <w:spacing w:val="-4"/>
          <w:sz w:val="24"/>
          <w:szCs w:val="24"/>
          <w:lang w:val="ru-RU"/>
        </w:rPr>
      </w:pPr>
      <w:r>
        <w:rPr>
          <w:rFonts w:ascii="Arial" w:hAnsi="Arial" w:cs="Arial"/>
          <w:b/>
          <w:spacing w:val="-5"/>
          <w:sz w:val="24"/>
          <w:szCs w:val="24"/>
          <w:lang w:val="ru-RU"/>
        </w:rPr>
        <w:t xml:space="preserve">7.2  </w:t>
      </w:r>
      <w:r>
        <w:rPr>
          <w:rFonts w:ascii="Arial" w:hAnsi="Arial" w:cs="Arial"/>
          <w:b/>
          <w:bCs/>
          <w:iCs/>
          <w:spacing w:val="-4"/>
          <w:sz w:val="24"/>
          <w:szCs w:val="24"/>
          <w:lang w:val="ru-RU"/>
        </w:rPr>
        <w:t>Обслуживание трактора.</w:t>
      </w:r>
    </w:p>
    <w:p w:rsidR="00FB6614" w:rsidRDefault="00613F66">
      <w:pPr>
        <w:pStyle w:val="af"/>
        <w:numPr>
          <w:ilvl w:val="0"/>
          <w:numId w:val="22"/>
        </w:numPr>
        <w:ind w:firstLineChars="0"/>
        <w:rPr>
          <w:rFonts w:ascii="Arial" w:hAnsi="Arial" w:cs="Arial"/>
          <w:sz w:val="24"/>
          <w:szCs w:val="24"/>
          <w:lang w:val="ru-RU"/>
        </w:rPr>
      </w:pPr>
      <w:r>
        <w:rPr>
          <w:rFonts w:ascii="Arial" w:hAnsi="Arial" w:cs="Arial"/>
          <w:sz w:val="24"/>
          <w:szCs w:val="24"/>
          <w:lang w:val="ru-RU"/>
        </w:rPr>
        <w:t>Каждодневное обслуживание.</w:t>
      </w:r>
    </w:p>
    <w:p w:rsidR="00FB6614" w:rsidRDefault="00613F66">
      <w:pPr>
        <w:pStyle w:val="af"/>
        <w:spacing w:line="320" w:lineRule="exact"/>
        <w:ind w:left="420" w:firstLineChars="0" w:firstLine="0"/>
        <w:rPr>
          <w:rFonts w:ascii="Arial" w:hAnsi="Arial" w:cs="Arial"/>
          <w:sz w:val="24"/>
          <w:szCs w:val="24"/>
        </w:rPr>
      </w:pPr>
      <w:proofErr w:type="gramStart"/>
      <w:r>
        <w:rPr>
          <w:rFonts w:ascii="Arial" w:hAnsi="Arial" w:cs="Arial"/>
          <w:sz w:val="24"/>
          <w:szCs w:val="24"/>
        </w:rPr>
        <w:t xml:space="preserve">A.  </w:t>
      </w:r>
      <w:r>
        <w:rPr>
          <w:rFonts w:ascii="Arial" w:hAnsi="Arial" w:cs="Arial"/>
          <w:sz w:val="24"/>
          <w:szCs w:val="24"/>
          <w:lang w:val="ru-RU"/>
        </w:rPr>
        <w:t>Двигатель</w:t>
      </w:r>
      <w:proofErr w:type="gramEnd"/>
    </w:p>
    <w:p w:rsidR="00FB6614" w:rsidRDefault="00613F66">
      <w:pPr>
        <w:pStyle w:val="af"/>
        <w:tabs>
          <w:tab w:val="left" w:pos="1680"/>
        </w:tabs>
        <w:spacing w:line="320" w:lineRule="exact"/>
        <w:ind w:left="420" w:firstLineChars="0" w:firstLine="0"/>
        <w:rPr>
          <w:rFonts w:ascii="Arial" w:hAnsi="Arial" w:cs="Arial"/>
          <w:sz w:val="24"/>
          <w:szCs w:val="24"/>
          <w:lang w:val="ru-RU"/>
        </w:rPr>
      </w:pPr>
      <w:r>
        <w:rPr>
          <w:rFonts w:ascii="Arial" w:hAnsi="Arial" w:cs="Arial"/>
          <w:sz w:val="24"/>
          <w:szCs w:val="24"/>
          <w:lang w:val="ru-RU"/>
        </w:rPr>
        <w:t xml:space="preserve">а.  Проверьте уровень масла в двигателе и следите, чтобы он находился между </w:t>
      </w:r>
      <w:r>
        <w:rPr>
          <w:rFonts w:ascii="Arial" w:hAnsi="Arial" w:cs="Arial"/>
          <w:sz w:val="24"/>
          <w:szCs w:val="24"/>
          <w:lang w:val="ru-RU"/>
        </w:rPr>
        <w:lastRenderedPageBreak/>
        <w:t>средней и верхней отметками на масляном щупе. Уровень масла выше верхней отметки НЕ разрешается. Дайте новому двигателю (или двигателю, стоявшему на хранении долгое время) поработать на низких оборотах 5-10 минут, затем снова проверьте уровень масла и долейте при необходимости.</w:t>
      </w:r>
    </w:p>
    <w:p w:rsidR="00FB6614" w:rsidRDefault="00613F66">
      <w:pPr>
        <w:pStyle w:val="af"/>
        <w:tabs>
          <w:tab w:val="left" w:pos="1680"/>
        </w:tabs>
        <w:spacing w:line="320" w:lineRule="exact"/>
        <w:ind w:left="420" w:firstLineChars="0" w:firstLine="0"/>
        <w:rPr>
          <w:rFonts w:ascii="Arial" w:hAnsi="Arial" w:cs="Arial"/>
          <w:sz w:val="24"/>
          <w:szCs w:val="24"/>
          <w:lang w:val="ru-RU"/>
        </w:rPr>
      </w:pPr>
      <w:proofErr w:type="gramStart"/>
      <w:r>
        <w:rPr>
          <w:rFonts w:ascii="Arial" w:hAnsi="Arial" w:cs="Arial"/>
          <w:sz w:val="24"/>
          <w:szCs w:val="24"/>
          <w:lang w:val="ru-RU"/>
        </w:rPr>
        <w:t>б</w:t>
      </w:r>
      <w:proofErr w:type="gramEnd"/>
      <w:r>
        <w:rPr>
          <w:rFonts w:ascii="Arial" w:hAnsi="Arial" w:cs="Arial"/>
          <w:sz w:val="24"/>
          <w:szCs w:val="24"/>
          <w:lang w:val="ru-RU"/>
        </w:rPr>
        <w:t xml:space="preserve">.  Заполните водяной бак и дизельный бак достаточным количеством охлаждающей воды и дизельного топлива соответственно. </w:t>
      </w:r>
    </w:p>
    <w:p w:rsidR="00FB6614" w:rsidRDefault="00613F66">
      <w:pPr>
        <w:pStyle w:val="af"/>
        <w:spacing w:line="320" w:lineRule="exact"/>
        <w:ind w:left="420" w:firstLineChars="0" w:firstLine="0"/>
        <w:rPr>
          <w:rFonts w:ascii="Arial" w:hAnsi="Arial" w:cs="Arial"/>
          <w:sz w:val="24"/>
          <w:szCs w:val="24"/>
          <w:lang w:val="ru-RU"/>
        </w:rPr>
      </w:pPr>
      <w:proofErr w:type="gramStart"/>
      <w:r>
        <w:rPr>
          <w:rFonts w:ascii="Arial" w:hAnsi="Arial" w:cs="Arial"/>
          <w:sz w:val="24"/>
          <w:szCs w:val="24"/>
        </w:rPr>
        <w:t>B</w:t>
      </w:r>
      <w:r>
        <w:rPr>
          <w:rFonts w:ascii="Arial" w:hAnsi="Arial" w:cs="Arial"/>
          <w:sz w:val="24"/>
          <w:szCs w:val="24"/>
          <w:lang w:val="ru-RU"/>
        </w:rPr>
        <w:t>.  Шасси</w:t>
      </w:r>
      <w:proofErr w:type="gramEnd"/>
    </w:p>
    <w:p w:rsidR="00FB6614" w:rsidRDefault="00613F66">
      <w:pPr>
        <w:pStyle w:val="af"/>
        <w:tabs>
          <w:tab w:val="left" w:pos="1680"/>
        </w:tabs>
        <w:spacing w:line="320" w:lineRule="exact"/>
        <w:ind w:left="420" w:firstLineChars="0" w:firstLine="0"/>
        <w:rPr>
          <w:rFonts w:ascii="Arial" w:hAnsi="Arial" w:cs="Arial"/>
          <w:sz w:val="24"/>
          <w:szCs w:val="24"/>
          <w:lang w:val="ru-RU"/>
        </w:rPr>
      </w:pPr>
      <w:r>
        <w:rPr>
          <w:rFonts w:ascii="Arial" w:hAnsi="Arial" w:cs="Arial"/>
          <w:sz w:val="24"/>
          <w:szCs w:val="24"/>
          <w:lang w:val="ru-RU"/>
        </w:rPr>
        <w:t>а.  Проверьте и затяните все внешние болты и гайки.</w:t>
      </w:r>
    </w:p>
    <w:p w:rsidR="00FB6614" w:rsidRDefault="00613F66">
      <w:pPr>
        <w:pStyle w:val="af"/>
        <w:tabs>
          <w:tab w:val="left" w:pos="1680"/>
        </w:tabs>
        <w:spacing w:line="320" w:lineRule="exact"/>
        <w:ind w:left="420" w:firstLineChars="0" w:firstLine="0"/>
        <w:rPr>
          <w:rFonts w:ascii="Arial" w:hAnsi="Arial" w:cs="Arial"/>
          <w:sz w:val="24"/>
          <w:szCs w:val="24"/>
          <w:lang w:val="ru-RU"/>
        </w:rPr>
      </w:pPr>
      <w:proofErr w:type="gramStart"/>
      <w:r>
        <w:rPr>
          <w:rFonts w:ascii="Arial" w:hAnsi="Arial" w:cs="Arial"/>
          <w:sz w:val="24"/>
          <w:szCs w:val="24"/>
          <w:lang w:val="ru-RU"/>
        </w:rPr>
        <w:t>б</w:t>
      </w:r>
      <w:proofErr w:type="gramEnd"/>
      <w:r>
        <w:rPr>
          <w:rFonts w:ascii="Arial" w:hAnsi="Arial" w:cs="Arial"/>
          <w:sz w:val="24"/>
          <w:szCs w:val="24"/>
          <w:lang w:val="ru-RU"/>
        </w:rPr>
        <w:t>.  Смажьте следующие точки:</w:t>
      </w:r>
    </w:p>
    <w:p w:rsidR="00FB6614" w:rsidRDefault="00613F66">
      <w:pPr>
        <w:pStyle w:val="af"/>
        <w:spacing w:line="320" w:lineRule="exact"/>
        <w:ind w:left="420" w:firstLineChars="0" w:firstLine="0"/>
        <w:rPr>
          <w:rFonts w:ascii="Arial" w:hAnsi="Arial" w:cs="Arial"/>
          <w:sz w:val="24"/>
          <w:szCs w:val="24"/>
          <w:lang w:val="ru-RU"/>
        </w:rPr>
      </w:pPr>
      <w:r>
        <w:rPr>
          <w:rFonts w:ascii="Arial" w:hAnsi="Arial" w:cs="Arial"/>
          <w:sz w:val="24"/>
          <w:szCs w:val="24"/>
          <w:lang w:val="ru-RU"/>
        </w:rPr>
        <w:t xml:space="preserve">Правый и левый </w:t>
      </w:r>
      <w:proofErr w:type="spellStart"/>
      <w:r>
        <w:rPr>
          <w:rFonts w:ascii="Arial" w:hAnsi="Arial" w:cs="Arial"/>
          <w:sz w:val="24"/>
          <w:szCs w:val="24"/>
          <w:lang w:val="ru-RU"/>
        </w:rPr>
        <w:t>ободы</w:t>
      </w:r>
      <w:proofErr w:type="spellEnd"/>
      <w:r>
        <w:rPr>
          <w:rFonts w:ascii="Arial" w:hAnsi="Arial" w:cs="Arial"/>
          <w:sz w:val="24"/>
          <w:szCs w:val="24"/>
          <w:lang w:val="ru-RU"/>
        </w:rPr>
        <w:t xml:space="preserve"> передних колес, правую и левую вилки соединительной рулевой тяги, правый и левый рулевые рычаги передней ведущей оси и подшипники водяного насоса двигателя.</w:t>
      </w:r>
    </w:p>
    <w:p w:rsidR="00FB6614" w:rsidRDefault="00613F66">
      <w:pPr>
        <w:pStyle w:val="af"/>
        <w:spacing w:line="320" w:lineRule="exact"/>
        <w:ind w:left="420" w:firstLineChars="0" w:firstLine="0"/>
        <w:rPr>
          <w:rFonts w:ascii="Arial" w:hAnsi="Arial" w:cs="Arial"/>
          <w:sz w:val="24"/>
          <w:szCs w:val="24"/>
          <w:lang w:val="ru-RU"/>
        </w:rPr>
      </w:pPr>
      <w:r>
        <w:rPr>
          <w:rFonts w:ascii="Arial" w:hAnsi="Arial" w:cs="Arial"/>
          <w:sz w:val="24"/>
          <w:szCs w:val="24"/>
          <w:lang w:val="ru-RU"/>
        </w:rPr>
        <w:t xml:space="preserve">в.  Удалите следы масла, устраните утечку воды или воздуха, очистите внешнюю поверхность в случае загрязнения. </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г.  Проверьте давление в шинах, подкачайте при необходимости.</w:t>
      </w: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FB6614">
      <w:pPr>
        <w:pStyle w:val="af"/>
        <w:ind w:left="420" w:firstLineChars="0" w:firstLine="0"/>
        <w:rPr>
          <w:rFonts w:ascii="Arial" w:hAnsi="Arial" w:cs="Arial"/>
          <w:sz w:val="24"/>
          <w:szCs w:val="24"/>
          <w:lang w:val="ru-RU"/>
        </w:rPr>
      </w:pPr>
    </w:p>
    <w:p w:rsidR="00FB6614" w:rsidRDefault="00613F66">
      <w:pPr>
        <w:pStyle w:val="af"/>
        <w:numPr>
          <w:ilvl w:val="0"/>
          <w:numId w:val="22"/>
        </w:numPr>
        <w:ind w:firstLineChars="0"/>
        <w:rPr>
          <w:rFonts w:ascii="Arial" w:hAnsi="Arial" w:cs="Arial"/>
          <w:sz w:val="24"/>
          <w:szCs w:val="24"/>
          <w:lang w:val="ru-RU"/>
        </w:rPr>
      </w:pPr>
      <w:r>
        <w:rPr>
          <w:rFonts w:ascii="Arial" w:hAnsi="Arial" w:cs="Arial"/>
          <w:sz w:val="24"/>
          <w:szCs w:val="24"/>
          <w:lang w:val="ru-RU"/>
        </w:rPr>
        <w:t>Обслуживание после 50 часов работы.</w:t>
      </w:r>
    </w:p>
    <w:p w:rsidR="00FB6614" w:rsidRDefault="00613F66">
      <w:pPr>
        <w:pStyle w:val="af"/>
        <w:spacing w:line="320" w:lineRule="exact"/>
        <w:ind w:left="420" w:firstLineChars="0" w:firstLine="0"/>
        <w:rPr>
          <w:rFonts w:ascii="Arial" w:hAnsi="Arial" w:cs="Arial"/>
          <w:sz w:val="24"/>
          <w:szCs w:val="24"/>
        </w:rPr>
      </w:pPr>
      <w:proofErr w:type="gramStart"/>
      <w:r>
        <w:rPr>
          <w:rFonts w:ascii="Arial" w:hAnsi="Arial" w:cs="Arial"/>
          <w:sz w:val="24"/>
          <w:szCs w:val="24"/>
        </w:rPr>
        <w:t xml:space="preserve">A.  </w:t>
      </w:r>
      <w:r>
        <w:rPr>
          <w:rFonts w:ascii="Arial" w:hAnsi="Arial" w:cs="Arial"/>
          <w:sz w:val="24"/>
          <w:szCs w:val="24"/>
          <w:lang w:val="ru-RU"/>
        </w:rPr>
        <w:t>Двигатель</w:t>
      </w:r>
      <w:proofErr w:type="gramEnd"/>
    </w:p>
    <w:p w:rsidR="00FB6614" w:rsidRDefault="00613F66">
      <w:pPr>
        <w:pStyle w:val="af"/>
        <w:spacing w:line="320" w:lineRule="exact"/>
        <w:ind w:left="420" w:firstLineChars="0" w:firstLine="0"/>
        <w:rPr>
          <w:rFonts w:ascii="Arial" w:hAnsi="Arial" w:cs="Arial"/>
          <w:sz w:val="24"/>
          <w:szCs w:val="24"/>
          <w:lang w:val="ru-RU"/>
        </w:rPr>
      </w:pPr>
      <w:r>
        <w:rPr>
          <w:rFonts w:ascii="Arial" w:hAnsi="Arial" w:cs="Arial"/>
          <w:sz w:val="24"/>
          <w:szCs w:val="24"/>
          <w:lang w:val="ru-RU"/>
        </w:rPr>
        <w:t>После 50 часовой обкатки двигателя при легкой нагрузке, необходимо полностью заменить масло, включая смазочное масло в поддоне двигателя и топливном насосе. Замените элемент масляного фильтра. Очистите поддон, масляный фильтр и топливный фильтр при помощи чистого дизельного топлива.</w:t>
      </w:r>
    </w:p>
    <w:p w:rsidR="00FB6614" w:rsidRDefault="00613F66">
      <w:pPr>
        <w:pStyle w:val="af"/>
        <w:ind w:left="420" w:firstLineChars="0" w:firstLine="0"/>
        <w:rPr>
          <w:rFonts w:ascii="Arial" w:hAnsi="Arial" w:cs="Arial"/>
          <w:sz w:val="24"/>
          <w:szCs w:val="24"/>
          <w:lang w:val="ru-RU"/>
        </w:rPr>
      </w:pPr>
      <w:proofErr w:type="gramStart"/>
      <w:r>
        <w:rPr>
          <w:rFonts w:ascii="Arial" w:hAnsi="Arial" w:cs="Arial"/>
          <w:sz w:val="24"/>
          <w:szCs w:val="24"/>
        </w:rPr>
        <w:t>B</w:t>
      </w:r>
      <w:r>
        <w:rPr>
          <w:rFonts w:ascii="Arial" w:hAnsi="Arial" w:cs="Arial"/>
          <w:sz w:val="24"/>
          <w:szCs w:val="24"/>
          <w:lang w:val="ru-RU"/>
        </w:rPr>
        <w:t>.  Трансмиссионная</w:t>
      </w:r>
      <w:proofErr w:type="gramEnd"/>
      <w:r>
        <w:rPr>
          <w:rFonts w:ascii="Arial" w:hAnsi="Arial" w:cs="Arial"/>
          <w:sz w:val="24"/>
          <w:szCs w:val="24"/>
          <w:lang w:val="ru-RU"/>
        </w:rPr>
        <w:t xml:space="preserve"> система</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После использования трактора </w:t>
      </w:r>
      <w:proofErr w:type="gramStart"/>
      <w:r>
        <w:rPr>
          <w:rFonts w:ascii="Arial" w:hAnsi="Arial" w:cs="Arial"/>
          <w:sz w:val="24"/>
          <w:szCs w:val="24"/>
          <w:lang w:val="ru-RU"/>
        </w:rPr>
        <w:t>в первые</w:t>
      </w:r>
      <w:proofErr w:type="gramEnd"/>
      <w:r>
        <w:rPr>
          <w:rFonts w:ascii="Arial" w:hAnsi="Arial" w:cs="Arial"/>
          <w:sz w:val="24"/>
          <w:szCs w:val="24"/>
          <w:lang w:val="ru-RU"/>
        </w:rPr>
        <w:t xml:space="preserve"> 50 часов, проверьте свободный ход педали сцепления и при необходимости отрегулируйте ее. </w:t>
      </w:r>
    </w:p>
    <w:p w:rsidR="00FB6614" w:rsidRDefault="00613F66">
      <w:pPr>
        <w:pStyle w:val="af"/>
        <w:ind w:left="420" w:firstLineChars="0" w:firstLine="0"/>
        <w:rPr>
          <w:rFonts w:ascii="Arial" w:hAnsi="Arial" w:cs="Arial"/>
          <w:sz w:val="24"/>
          <w:szCs w:val="24"/>
          <w:lang w:val="ru-RU"/>
        </w:rPr>
      </w:pPr>
      <w:proofErr w:type="gramStart"/>
      <w:r>
        <w:rPr>
          <w:rFonts w:ascii="Arial" w:hAnsi="Arial" w:cs="Arial"/>
          <w:sz w:val="24"/>
          <w:szCs w:val="24"/>
        </w:rPr>
        <w:t>C</w:t>
      </w:r>
      <w:r>
        <w:rPr>
          <w:rFonts w:ascii="Arial" w:hAnsi="Arial" w:cs="Arial"/>
          <w:sz w:val="24"/>
          <w:szCs w:val="24"/>
          <w:lang w:val="ru-RU"/>
        </w:rPr>
        <w:t>.  Аккумулятор</w:t>
      </w:r>
      <w:proofErr w:type="gramEnd"/>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Проверьте уровень электролита, залейте дистиллированную воду при необходимости (это особенно необходимо в зимний сезон). </w:t>
      </w:r>
    </w:p>
    <w:p w:rsidR="00FB6614" w:rsidRDefault="00613F66">
      <w:pPr>
        <w:pStyle w:val="af"/>
        <w:ind w:left="420" w:firstLineChars="0" w:firstLine="0"/>
        <w:rPr>
          <w:rFonts w:ascii="Arial" w:hAnsi="Arial" w:cs="Arial"/>
          <w:sz w:val="24"/>
          <w:szCs w:val="24"/>
          <w:lang w:val="ru-RU"/>
        </w:rPr>
      </w:pPr>
      <w:proofErr w:type="gramStart"/>
      <w:r>
        <w:rPr>
          <w:rFonts w:ascii="Arial" w:hAnsi="Arial" w:cs="Arial"/>
          <w:sz w:val="24"/>
          <w:szCs w:val="24"/>
        </w:rPr>
        <w:t>D</w:t>
      </w:r>
      <w:r>
        <w:rPr>
          <w:rFonts w:ascii="Arial" w:hAnsi="Arial" w:cs="Arial"/>
          <w:sz w:val="24"/>
          <w:szCs w:val="24"/>
          <w:lang w:val="ru-RU"/>
        </w:rPr>
        <w:t>.</w:t>
      </w:r>
      <w:r>
        <w:rPr>
          <w:rFonts w:ascii="Arial" w:hAnsi="Arial" w:cs="Arial"/>
          <w:sz w:val="24"/>
          <w:szCs w:val="24"/>
          <w:lang w:val="ru-RU"/>
        </w:rPr>
        <w:tab/>
        <w:t>Смажьте фитинги, упомянутые выше, с использованием шприца-нагнетателя.</w:t>
      </w:r>
      <w:proofErr w:type="gramEnd"/>
    </w:p>
    <w:p w:rsidR="00FB6614" w:rsidRDefault="00FB6614">
      <w:pPr>
        <w:pStyle w:val="af"/>
        <w:ind w:left="420" w:firstLineChars="0" w:firstLine="0"/>
        <w:rPr>
          <w:rFonts w:ascii="Arial" w:hAnsi="Arial" w:cs="Arial"/>
          <w:sz w:val="24"/>
          <w:szCs w:val="24"/>
          <w:lang w:val="ru-RU"/>
        </w:rPr>
      </w:pPr>
    </w:p>
    <w:p w:rsidR="00FB6614" w:rsidRDefault="00613F66">
      <w:pPr>
        <w:pStyle w:val="af"/>
        <w:numPr>
          <w:ilvl w:val="0"/>
          <w:numId w:val="22"/>
        </w:numPr>
        <w:ind w:firstLineChars="0"/>
        <w:rPr>
          <w:rFonts w:ascii="Arial" w:hAnsi="Arial" w:cs="Arial"/>
          <w:sz w:val="24"/>
          <w:szCs w:val="24"/>
          <w:lang w:val="ru-RU"/>
        </w:rPr>
      </w:pPr>
      <w:r>
        <w:rPr>
          <w:rFonts w:ascii="Arial" w:hAnsi="Arial" w:cs="Arial"/>
          <w:sz w:val="24"/>
          <w:szCs w:val="24"/>
          <w:lang w:val="ru-RU"/>
        </w:rPr>
        <w:lastRenderedPageBreak/>
        <w:t>Обслуживание после каждых 100 часов работы.</w:t>
      </w:r>
    </w:p>
    <w:p w:rsidR="00FB6614" w:rsidRDefault="00613F66">
      <w:pPr>
        <w:ind w:firstLineChars="175" w:firstLine="420"/>
        <w:rPr>
          <w:rFonts w:ascii="Arial" w:hAnsi="Arial" w:cs="Arial"/>
          <w:sz w:val="24"/>
          <w:szCs w:val="24"/>
          <w:lang w:val="ru-RU"/>
        </w:rPr>
      </w:pPr>
      <w:proofErr w:type="gramStart"/>
      <w:r>
        <w:rPr>
          <w:rFonts w:ascii="Arial" w:hAnsi="Arial" w:cs="Arial" w:hint="eastAsia"/>
          <w:sz w:val="24"/>
          <w:szCs w:val="24"/>
        </w:rPr>
        <w:t>A</w:t>
      </w:r>
      <w:r>
        <w:rPr>
          <w:rFonts w:ascii="Arial" w:hAnsi="Arial" w:cs="Arial" w:hint="eastAsia"/>
          <w:sz w:val="24"/>
          <w:szCs w:val="24"/>
          <w:lang w:val="ru-RU"/>
        </w:rPr>
        <w:t xml:space="preserve">.  </w:t>
      </w:r>
      <w:r>
        <w:rPr>
          <w:rFonts w:ascii="Arial" w:hAnsi="Arial" w:cs="Arial"/>
          <w:sz w:val="24"/>
          <w:szCs w:val="24"/>
          <w:lang w:val="ru-RU"/>
        </w:rPr>
        <w:t>Двигатель</w:t>
      </w:r>
      <w:proofErr w:type="gramEnd"/>
      <w:r>
        <w:rPr>
          <w:rFonts w:ascii="Arial" w:hAnsi="Arial" w:cs="Arial"/>
          <w:sz w:val="24"/>
          <w:szCs w:val="24"/>
          <w:lang w:val="ru-RU"/>
        </w:rPr>
        <w:t xml:space="preserve"> </w:t>
      </w:r>
    </w:p>
    <w:p w:rsidR="00FB6614" w:rsidRDefault="00613F66">
      <w:pPr>
        <w:ind w:firstLineChars="200" w:firstLine="480"/>
        <w:rPr>
          <w:rFonts w:ascii="Arial" w:hAnsi="Arial" w:cs="Arial"/>
          <w:sz w:val="24"/>
          <w:szCs w:val="24"/>
          <w:lang w:val="ru-RU"/>
        </w:rPr>
      </w:pPr>
      <w:r>
        <w:rPr>
          <w:rFonts w:ascii="Arial" w:hAnsi="Arial" w:cs="Arial"/>
          <w:sz w:val="24"/>
          <w:szCs w:val="24"/>
          <w:lang w:val="ru-RU"/>
        </w:rPr>
        <w:t>Замените масло в поддоне двигателя и очистите фильтр грубой очистки</w:t>
      </w:r>
    </w:p>
    <w:p w:rsidR="00FB6614" w:rsidRDefault="00613F66">
      <w:pPr>
        <w:ind w:leftChars="228" w:left="479"/>
        <w:rPr>
          <w:rFonts w:ascii="Arial" w:hAnsi="Arial" w:cs="Arial"/>
          <w:sz w:val="24"/>
          <w:szCs w:val="24"/>
          <w:lang w:val="ru-RU"/>
        </w:rPr>
      </w:pPr>
      <w:r>
        <w:rPr>
          <w:rFonts w:ascii="Arial" w:hAnsi="Arial" w:cs="Arial"/>
          <w:sz w:val="24"/>
          <w:szCs w:val="24"/>
          <w:lang w:val="ru-RU"/>
        </w:rPr>
        <w:t>Замените моторное масло и элементы топливного фильтра, очистите корпусы фильтров.</w:t>
      </w:r>
    </w:p>
    <w:p w:rsidR="00FB6614" w:rsidRDefault="00613F66">
      <w:pPr>
        <w:ind w:firstLineChars="200" w:firstLine="480"/>
        <w:rPr>
          <w:rFonts w:ascii="Arial" w:hAnsi="Arial" w:cs="Arial"/>
          <w:sz w:val="24"/>
          <w:szCs w:val="24"/>
          <w:lang w:val="ru-RU"/>
        </w:rPr>
      </w:pPr>
      <w:r>
        <w:rPr>
          <w:rFonts w:ascii="Arial" w:hAnsi="Arial" w:cs="Arial"/>
          <w:sz w:val="24"/>
          <w:szCs w:val="24"/>
          <w:lang w:val="ru-RU"/>
        </w:rPr>
        <w:t>Проверьте натяжение ремня вентилятора, отрегулируйте при необходимости.</w:t>
      </w:r>
    </w:p>
    <w:p w:rsidR="00FB6614" w:rsidRDefault="00613F66">
      <w:pPr>
        <w:ind w:firstLineChars="200" w:firstLine="480"/>
        <w:rPr>
          <w:rFonts w:ascii="Arial" w:hAnsi="Arial" w:cs="Arial"/>
          <w:sz w:val="24"/>
          <w:szCs w:val="24"/>
          <w:lang w:val="ru-RU"/>
        </w:rPr>
      </w:pPr>
      <w:r>
        <w:rPr>
          <w:rFonts w:ascii="Arial" w:hAnsi="Arial" w:cs="Arial"/>
          <w:sz w:val="24"/>
          <w:szCs w:val="24"/>
          <w:lang w:val="ru-RU"/>
        </w:rPr>
        <w:t xml:space="preserve">Проверьте уровень масла в топливном насосе, долейте при необходимости.  </w:t>
      </w:r>
    </w:p>
    <w:p w:rsidR="00FB6614" w:rsidRDefault="00613F66">
      <w:pPr>
        <w:ind w:leftChars="228" w:left="479"/>
        <w:rPr>
          <w:rFonts w:ascii="Arial" w:hAnsi="Arial" w:cs="Arial"/>
          <w:sz w:val="24"/>
          <w:szCs w:val="24"/>
          <w:lang w:val="ru-RU"/>
        </w:rPr>
      </w:pPr>
      <w:r>
        <w:rPr>
          <w:rFonts w:ascii="Arial" w:hAnsi="Arial" w:cs="Arial"/>
          <w:sz w:val="24"/>
          <w:szCs w:val="24"/>
          <w:lang w:val="ru-RU"/>
        </w:rPr>
        <w:t xml:space="preserve">Очистите воздушный фильтр и замените смазочное масло (если Вы работаете в условиях высокой загрязненности, выполняйте эту процедуру каждый раз после работы). </w:t>
      </w:r>
    </w:p>
    <w:p w:rsidR="00FB6614" w:rsidRDefault="00613F66">
      <w:pPr>
        <w:ind w:firstLineChars="175" w:firstLine="420"/>
        <w:rPr>
          <w:rFonts w:ascii="Arial" w:hAnsi="Arial" w:cs="Arial"/>
          <w:sz w:val="24"/>
          <w:szCs w:val="24"/>
          <w:lang w:val="ru-RU"/>
        </w:rPr>
      </w:pPr>
      <w:proofErr w:type="gramStart"/>
      <w:r>
        <w:rPr>
          <w:rFonts w:ascii="Arial" w:hAnsi="Arial" w:cs="Arial" w:hint="eastAsia"/>
          <w:sz w:val="24"/>
          <w:szCs w:val="24"/>
        </w:rPr>
        <w:t>B</w:t>
      </w:r>
      <w:r>
        <w:rPr>
          <w:rFonts w:ascii="Arial" w:hAnsi="Arial" w:cs="Arial" w:hint="eastAsia"/>
          <w:sz w:val="24"/>
          <w:szCs w:val="24"/>
          <w:lang w:val="ru-RU"/>
        </w:rPr>
        <w:t xml:space="preserve">.  </w:t>
      </w:r>
      <w:r>
        <w:rPr>
          <w:rFonts w:ascii="Arial" w:hAnsi="Arial" w:cs="Arial"/>
          <w:sz w:val="24"/>
          <w:szCs w:val="24"/>
          <w:lang w:val="ru-RU"/>
        </w:rPr>
        <w:t>Сцепление</w:t>
      </w:r>
      <w:proofErr w:type="gramEnd"/>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Проверьте свободный ход педали сцепления, при необходимости отрегулируйте.</w:t>
      </w:r>
    </w:p>
    <w:p w:rsidR="00FB6614" w:rsidRDefault="00FB6614">
      <w:pPr>
        <w:pStyle w:val="af"/>
        <w:ind w:left="420" w:firstLineChars="0" w:firstLine="0"/>
        <w:rPr>
          <w:rFonts w:ascii="Arial" w:hAnsi="Arial" w:cs="Arial"/>
          <w:sz w:val="24"/>
          <w:szCs w:val="24"/>
          <w:lang w:val="ru-RU"/>
        </w:rPr>
      </w:pPr>
    </w:p>
    <w:p w:rsidR="00FB6614" w:rsidRDefault="00613F66">
      <w:pPr>
        <w:pStyle w:val="af"/>
        <w:numPr>
          <w:ilvl w:val="0"/>
          <w:numId w:val="22"/>
        </w:numPr>
        <w:ind w:firstLineChars="0"/>
        <w:rPr>
          <w:rFonts w:ascii="Arial" w:hAnsi="Arial" w:cs="Arial"/>
          <w:sz w:val="24"/>
          <w:szCs w:val="24"/>
          <w:lang w:val="ru-RU"/>
        </w:rPr>
      </w:pPr>
      <w:r>
        <w:rPr>
          <w:rFonts w:ascii="Arial" w:hAnsi="Arial" w:cs="Arial"/>
          <w:sz w:val="24"/>
          <w:szCs w:val="24"/>
          <w:lang w:val="ru-RU"/>
        </w:rPr>
        <w:t>Обслуживание после каждых 250 часов работы.</w:t>
      </w:r>
    </w:p>
    <w:p w:rsidR="00FB6614" w:rsidRDefault="00613F66">
      <w:pPr>
        <w:pStyle w:val="af"/>
        <w:ind w:left="420" w:firstLineChars="0" w:firstLine="0"/>
        <w:rPr>
          <w:rFonts w:ascii="Arial" w:hAnsi="Arial" w:cs="Arial"/>
          <w:sz w:val="24"/>
          <w:szCs w:val="24"/>
          <w:lang w:val="ru-RU"/>
        </w:rPr>
      </w:pPr>
      <w:r>
        <w:rPr>
          <w:rFonts w:ascii="Arial" w:hAnsi="Arial" w:cs="Arial" w:hint="eastAsia"/>
          <w:sz w:val="24"/>
          <w:szCs w:val="24"/>
          <w:lang w:val="ru-RU"/>
        </w:rPr>
        <w:t>A</w:t>
      </w:r>
      <w:r>
        <w:rPr>
          <w:rFonts w:ascii="Arial" w:hAnsi="Arial" w:cs="Arial"/>
          <w:sz w:val="24"/>
          <w:szCs w:val="24"/>
          <w:lang w:val="ru-RU"/>
        </w:rPr>
        <w:t>. Трансмиссионная система</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 xml:space="preserve">Проверьте уровень масла в задней оси, при необходимости долейте масло до указанного уровня. </w:t>
      </w:r>
    </w:p>
    <w:p w:rsidR="00FB6614" w:rsidRDefault="00613F66">
      <w:pPr>
        <w:pStyle w:val="af"/>
        <w:ind w:left="420" w:firstLineChars="0" w:firstLine="0"/>
        <w:rPr>
          <w:rFonts w:ascii="Arial" w:hAnsi="Arial" w:cs="Arial"/>
          <w:sz w:val="24"/>
          <w:szCs w:val="24"/>
          <w:lang w:val="ru-RU"/>
        </w:rPr>
      </w:pPr>
      <w:r>
        <w:rPr>
          <w:rFonts w:ascii="Arial" w:hAnsi="Arial" w:cs="Arial" w:hint="eastAsia"/>
          <w:sz w:val="24"/>
          <w:szCs w:val="24"/>
        </w:rPr>
        <w:t>B</w:t>
      </w:r>
      <w:r>
        <w:rPr>
          <w:rFonts w:ascii="Arial" w:hAnsi="Arial" w:cs="Arial"/>
          <w:sz w:val="24"/>
          <w:szCs w:val="24"/>
          <w:lang w:val="ru-RU"/>
        </w:rPr>
        <w:t>. Передняя ось</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Проверьте зазор подшипника ступицы переднего колеса, при необходимости проведите регулировку.</w:t>
      </w:r>
    </w:p>
    <w:p w:rsidR="00FB6614" w:rsidRDefault="00613F66">
      <w:pPr>
        <w:pStyle w:val="af"/>
        <w:ind w:left="420" w:firstLineChars="0" w:firstLine="0"/>
        <w:rPr>
          <w:rFonts w:ascii="Arial" w:hAnsi="Arial" w:cs="Arial"/>
          <w:sz w:val="24"/>
          <w:szCs w:val="24"/>
          <w:lang w:val="ru-RU"/>
        </w:rPr>
      </w:pPr>
      <w:r>
        <w:rPr>
          <w:rFonts w:ascii="Arial" w:hAnsi="Arial" w:cs="Arial" w:hint="eastAsia"/>
          <w:sz w:val="24"/>
          <w:szCs w:val="24"/>
        </w:rPr>
        <w:t>C</w:t>
      </w:r>
      <w:r>
        <w:rPr>
          <w:rFonts w:ascii="Arial" w:hAnsi="Arial" w:cs="Arial"/>
          <w:sz w:val="24"/>
          <w:szCs w:val="24"/>
          <w:lang w:val="ru-RU"/>
        </w:rPr>
        <w:t>. Аккумулятор</w:t>
      </w:r>
    </w:p>
    <w:p w:rsidR="00FB6614" w:rsidRDefault="00613F66">
      <w:pPr>
        <w:pStyle w:val="af"/>
        <w:ind w:left="420" w:firstLineChars="0" w:firstLine="0"/>
        <w:rPr>
          <w:rFonts w:ascii="Arial" w:hAnsi="Arial" w:cs="Arial"/>
          <w:sz w:val="24"/>
          <w:szCs w:val="24"/>
          <w:lang w:val="ru-RU"/>
        </w:rPr>
      </w:pPr>
      <w:r>
        <w:rPr>
          <w:rFonts w:ascii="Arial" w:hAnsi="Arial" w:cs="Arial"/>
          <w:sz w:val="24"/>
          <w:szCs w:val="24"/>
          <w:lang w:val="ru-RU"/>
        </w:rPr>
        <w:t>Нанесите вазелин на выводы аккумулятора.</w:t>
      </w:r>
    </w:p>
    <w:p w:rsidR="00FB6614" w:rsidRDefault="00FB6614">
      <w:pPr>
        <w:pStyle w:val="af"/>
        <w:ind w:left="420" w:firstLineChars="0" w:firstLine="0"/>
        <w:rPr>
          <w:rFonts w:ascii="Arial" w:hAnsi="Arial" w:cs="Arial"/>
          <w:sz w:val="24"/>
          <w:szCs w:val="24"/>
          <w:lang w:val="ru-RU"/>
        </w:rPr>
      </w:pPr>
    </w:p>
    <w:p w:rsidR="00FB6614" w:rsidRDefault="00613F66">
      <w:pPr>
        <w:pStyle w:val="af"/>
        <w:numPr>
          <w:ilvl w:val="0"/>
          <w:numId w:val="22"/>
        </w:numPr>
        <w:ind w:firstLineChars="0"/>
        <w:rPr>
          <w:rFonts w:ascii="Arial" w:hAnsi="Arial" w:cs="Arial"/>
          <w:sz w:val="24"/>
          <w:szCs w:val="24"/>
          <w:lang w:val="ru-RU"/>
        </w:rPr>
      </w:pPr>
      <w:r>
        <w:rPr>
          <w:rFonts w:ascii="Arial" w:hAnsi="Arial" w:cs="Arial"/>
          <w:sz w:val="24"/>
          <w:szCs w:val="24"/>
          <w:lang w:val="ru-RU"/>
        </w:rPr>
        <w:t>Обслуживание после каждых 500 часов работы.</w:t>
      </w:r>
    </w:p>
    <w:p w:rsidR="00FB6614" w:rsidRDefault="00613F66">
      <w:pPr>
        <w:tabs>
          <w:tab w:val="left" w:pos="1260"/>
        </w:tabs>
        <w:ind w:leftChars="228" w:left="479"/>
        <w:rPr>
          <w:rFonts w:ascii="Arial" w:hAnsi="Arial" w:cs="Arial"/>
          <w:sz w:val="24"/>
          <w:szCs w:val="24"/>
          <w:lang w:val="ru-RU"/>
        </w:rPr>
      </w:pPr>
      <w:r>
        <w:rPr>
          <w:rFonts w:ascii="Arial" w:hAnsi="Arial" w:cs="Arial"/>
          <w:sz w:val="24"/>
          <w:szCs w:val="24"/>
          <w:lang w:val="ru-RU"/>
        </w:rPr>
        <w:t>A. Проверьте давление открытия и распыления инжектора, промойте его и при необходимости проведите регулировку.</w:t>
      </w:r>
    </w:p>
    <w:p w:rsidR="00FB6614" w:rsidRDefault="00613F66">
      <w:pPr>
        <w:tabs>
          <w:tab w:val="left" w:pos="1260"/>
        </w:tabs>
        <w:ind w:leftChars="228" w:left="479"/>
        <w:rPr>
          <w:rFonts w:ascii="Arial" w:hAnsi="Arial" w:cs="Arial"/>
          <w:sz w:val="24"/>
          <w:szCs w:val="24"/>
          <w:lang w:val="ru-RU"/>
        </w:rPr>
      </w:pPr>
      <w:r>
        <w:rPr>
          <w:rFonts w:ascii="Arial" w:hAnsi="Arial" w:cs="Arial"/>
          <w:sz w:val="24"/>
          <w:szCs w:val="24"/>
          <w:lang w:val="ru-RU"/>
        </w:rPr>
        <w:t xml:space="preserve">B. Проверьте и затяните гайки головки цилиндра, при необходимости </w:t>
      </w:r>
      <w:proofErr w:type="spellStart"/>
      <w:r>
        <w:rPr>
          <w:rFonts w:ascii="Arial" w:hAnsi="Arial" w:cs="Arial"/>
          <w:sz w:val="24"/>
          <w:szCs w:val="24"/>
          <w:lang w:val="ru-RU"/>
        </w:rPr>
        <w:t>отрегулируйтеклапанный</w:t>
      </w:r>
      <w:proofErr w:type="spellEnd"/>
      <w:r>
        <w:rPr>
          <w:rFonts w:ascii="Arial" w:hAnsi="Arial" w:cs="Arial"/>
          <w:sz w:val="24"/>
          <w:szCs w:val="24"/>
          <w:lang w:val="ru-RU"/>
        </w:rPr>
        <w:t xml:space="preserve"> зазор.</w:t>
      </w:r>
    </w:p>
    <w:p w:rsidR="00FB6614" w:rsidRDefault="00613F66">
      <w:pPr>
        <w:tabs>
          <w:tab w:val="left" w:pos="1470"/>
        </w:tabs>
        <w:ind w:firstLineChars="200" w:firstLine="480"/>
        <w:rPr>
          <w:rFonts w:ascii="Arial" w:hAnsi="Arial" w:cs="Arial"/>
          <w:sz w:val="24"/>
          <w:szCs w:val="24"/>
          <w:lang w:val="ru-RU"/>
        </w:rPr>
      </w:pPr>
      <w:r>
        <w:rPr>
          <w:rFonts w:ascii="Arial" w:hAnsi="Arial" w:cs="Arial"/>
          <w:sz w:val="24"/>
          <w:szCs w:val="24"/>
          <w:lang w:val="ru-RU"/>
        </w:rPr>
        <w:t>C. Проверьте накипь в системе охлаждения.</w:t>
      </w:r>
    </w:p>
    <w:p w:rsidR="00FB6614" w:rsidRDefault="00613F66">
      <w:pPr>
        <w:tabs>
          <w:tab w:val="left" w:pos="1470"/>
        </w:tabs>
        <w:ind w:firstLineChars="200" w:firstLine="480"/>
        <w:rPr>
          <w:rFonts w:ascii="Arial" w:hAnsi="Arial" w:cs="Arial"/>
          <w:sz w:val="24"/>
          <w:szCs w:val="24"/>
          <w:lang w:val="ru-RU"/>
        </w:rPr>
      </w:pPr>
      <w:r>
        <w:rPr>
          <w:rFonts w:ascii="Arial" w:hAnsi="Arial" w:cs="Arial"/>
          <w:sz w:val="24"/>
          <w:szCs w:val="24"/>
          <w:lang w:val="ru-RU"/>
        </w:rPr>
        <w:t>D. Замените смазочное масло в топливном насосе.</w:t>
      </w:r>
    </w:p>
    <w:p w:rsidR="00FB6614" w:rsidRDefault="00FB6614">
      <w:pPr>
        <w:pStyle w:val="af"/>
        <w:ind w:left="420" w:firstLineChars="0" w:firstLine="0"/>
        <w:rPr>
          <w:rFonts w:ascii="Arial" w:hAnsi="Arial" w:cs="Arial"/>
          <w:sz w:val="24"/>
          <w:szCs w:val="24"/>
          <w:lang w:val="ru-RU"/>
        </w:rPr>
      </w:pPr>
    </w:p>
    <w:p w:rsidR="00FB6614" w:rsidRDefault="00613F66">
      <w:pPr>
        <w:pStyle w:val="af"/>
        <w:numPr>
          <w:ilvl w:val="0"/>
          <w:numId w:val="22"/>
        </w:numPr>
        <w:ind w:firstLineChars="0"/>
        <w:rPr>
          <w:rFonts w:ascii="Arial" w:hAnsi="Arial" w:cs="Arial"/>
          <w:sz w:val="24"/>
          <w:szCs w:val="24"/>
          <w:lang w:val="ru-RU"/>
        </w:rPr>
      </w:pPr>
      <w:r>
        <w:rPr>
          <w:rFonts w:ascii="Arial" w:hAnsi="Arial" w:cs="Arial"/>
          <w:sz w:val="24"/>
          <w:szCs w:val="24"/>
          <w:lang w:val="ru-RU"/>
        </w:rPr>
        <w:t>Обслуживание после каждых 1000 часов работы.</w:t>
      </w:r>
    </w:p>
    <w:p w:rsidR="00FB6614" w:rsidRDefault="00613F66">
      <w:pPr>
        <w:ind w:firstLineChars="175" w:firstLine="420"/>
        <w:rPr>
          <w:rFonts w:ascii="Arial" w:hAnsi="Arial" w:cs="Arial"/>
          <w:sz w:val="24"/>
          <w:szCs w:val="24"/>
          <w:lang w:val="ru-RU"/>
        </w:rPr>
      </w:pPr>
      <w:proofErr w:type="gramStart"/>
      <w:r>
        <w:rPr>
          <w:rFonts w:ascii="Arial" w:hAnsi="Arial" w:cs="Arial" w:hint="eastAsia"/>
          <w:sz w:val="24"/>
          <w:szCs w:val="24"/>
        </w:rPr>
        <w:t>A</w:t>
      </w:r>
      <w:r>
        <w:rPr>
          <w:rFonts w:ascii="Arial" w:hAnsi="Arial" w:cs="Arial" w:hint="eastAsia"/>
          <w:sz w:val="24"/>
          <w:szCs w:val="24"/>
          <w:lang w:val="ru-RU"/>
        </w:rPr>
        <w:t>.</w:t>
      </w:r>
      <w:r>
        <w:rPr>
          <w:rFonts w:ascii="Arial" w:hAnsi="Arial" w:cs="Arial"/>
          <w:sz w:val="24"/>
          <w:szCs w:val="24"/>
          <w:lang w:val="ru-RU"/>
        </w:rPr>
        <w:t xml:space="preserve">  Двигатель</w:t>
      </w:r>
      <w:proofErr w:type="gramEnd"/>
    </w:p>
    <w:p w:rsidR="00FB6614" w:rsidRDefault="00613F66">
      <w:pPr>
        <w:pStyle w:val="af"/>
        <w:ind w:left="420" w:firstLineChars="0" w:firstLine="0"/>
        <w:rPr>
          <w:rFonts w:ascii="Arial" w:hAnsi="Arial" w:cs="Arial"/>
          <w:sz w:val="24"/>
          <w:szCs w:val="24"/>
          <w:lang w:val="ru-RU"/>
        </w:rPr>
      </w:pPr>
      <w:r>
        <w:rPr>
          <w:rFonts w:ascii="Arial" w:hAnsi="Arial" w:cs="Arial" w:hint="eastAsia"/>
          <w:sz w:val="24"/>
          <w:szCs w:val="24"/>
          <w:lang w:val="ru-RU"/>
        </w:rPr>
        <w:t xml:space="preserve">a.  </w:t>
      </w:r>
      <w:r>
        <w:rPr>
          <w:rFonts w:ascii="Arial" w:hAnsi="Arial" w:cs="Arial"/>
          <w:sz w:val="24"/>
          <w:szCs w:val="24"/>
          <w:lang w:val="ru-RU"/>
        </w:rPr>
        <w:t>Проверьте</w:t>
      </w:r>
      <w:proofErr w:type="gramStart"/>
      <w:r>
        <w:rPr>
          <w:rFonts w:ascii="Arial" w:hAnsi="Arial" w:cs="Arial"/>
          <w:sz w:val="24"/>
          <w:szCs w:val="24"/>
        </w:rPr>
        <w:t>e</w:t>
      </w:r>
      <w:proofErr w:type="gramEnd"/>
      <w:r>
        <w:rPr>
          <w:rFonts w:ascii="Arial" w:hAnsi="Arial" w:cs="Arial"/>
          <w:sz w:val="24"/>
          <w:szCs w:val="24"/>
          <w:lang w:val="ru-RU"/>
        </w:rPr>
        <w:t xml:space="preserve"> герметичность клапанов, притрите их при необходимости.</w:t>
      </w:r>
    </w:p>
    <w:p w:rsidR="00FB6614" w:rsidRDefault="00613F66">
      <w:pPr>
        <w:ind w:leftChars="399" w:left="838"/>
        <w:rPr>
          <w:rFonts w:ascii="Arial" w:hAnsi="Arial" w:cs="Arial"/>
          <w:sz w:val="24"/>
          <w:szCs w:val="24"/>
          <w:lang w:val="ru-RU"/>
        </w:rPr>
      </w:pPr>
      <w:r>
        <w:rPr>
          <w:rFonts w:ascii="Arial" w:hAnsi="Arial" w:cs="Arial"/>
          <w:sz w:val="24"/>
          <w:szCs w:val="24"/>
          <w:lang w:val="ru-RU"/>
        </w:rPr>
        <w:t xml:space="preserve">Проверьте угол опережения впрыска, при необходимости проведите регулировку. </w:t>
      </w:r>
    </w:p>
    <w:p w:rsidR="00FB6614" w:rsidRDefault="00613F66">
      <w:pPr>
        <w:ind w:firstLineChars="175" w:firstLine="420"/>
        <w:rPr>
          <w:rFonts w:ascii="Arial" w:hAnsi="Arial" w:cs="Arial"/>
          <w:sz w:val="24"/>
          <w:szCs w:val="24"/>
          <w:lang w:val="ru-RU"/>
        </w:rPr>
      </w:pPr>
      <w:proofErr w:type="gramStart"/>
      <w:r>
        <w:rPr>
          <w:rFonts w:ascii="Arial" w:hAnsi="Arial" w:cs="Arial" w:hint="eastAsia"/>
          <w:sz w:val="24"/>
          <w:szCs w:val="24"/>
        </w:rPr>
        <w:t>b</w:t>
      </w:r>
      <w:r>
        <w:rPr>
          <w:rFonts w:ascii="Arial" w:hAnsi="Arial" w:cs="Arial" w:hint="eastAsia"/>
          <w:sz w:val="24"/>
          <w:szCs w:val="24"/>
          <w:lang w:val="ru-RU"/>
        </w:rPr>
        <w:t xml:space="preserve">.  </w:t>
      </w:r>
      <w:r>
        <w:rPr>
          <w:rFonts w:ascii="Arial" w:hAnsi="Arial" w:cs="Arial"/>
          <w:sz w:val="24"/>
          <w:szCs w:val="24"/>
          <w:lang w:val="ru-RU"/>
        </w:rPr>
        <w:t>Трансмиссионная</w:t>
      </w:r>
      <w:proofErr w:type="gramEnd"/>
      <w:r>
        <w:rPr>
          <w:rFonts w:ascii="Arial" w:hAnsi="Arial" w:cs="Arial"/>
          <w:sz w:val="24"/>
          <w:szCs w:val="24"/>
          <w:lang w:val="ru-RU"/>
        </w:rPr>
        <w:t xml:space="preserve"> система</w:t>
      </w:r>
    </w:p>
    <w:p w:rsidR="00FB6614" w:rsidRDefault="00613F66">
      <w:pPr>
        <w:pStyle w:val="af"/>
        <w:ind w:left="420" w:firstLineChars="0" w:firstLine="0"/>
        <w:rPr>
          <w:rFonts w:ascii="Arial" w:hAnsi="Arial" w:cs="Arial"/>
          <w:sz w:val="24"/>
          <w:szCs w:val="24"/>
          <w:lang w:val="ru-RU"/>
        </w:rPr>
      </w:pPr>
      <w:r>
        <w:rPr>
          <w:rFonts w:ascii="Arial" w:hAnsi="Arial" w:cs="Arial" w:hint="eastAsia"/>
          <w:sz w:val="24"/>
          <w:szCs w:val="24"/>
          <w:lang w:val="ru-RU"/>
        </w:rPr>
        <w:t>B.</w:t>
      </w:r>
      <w:r>
        <w:rPr>
          <w:rFonts w:ascii="Arial" w:hAnsi="Arial" w:cs="Arial"/>
          <w:sz w:val="24"/>
          <w:szCs w:val="24"/>
          <w:lang w:val="ru-RU"/>
        </w:rPr>
        <w:t xml:space="preserve">  Меняйте смазочное </w:t>
      </w:r>
      <w:proofErr w:type="gramStart"/>
      <w:r>
        <w:rPr>
          <w:rFonts w:ascii="Arial" w:hAnsi="Arial" w:cs="Arial"/>
          <w:sz w:val="24"/>
          <w:szCs w:val="24"/>
          <w:lang w:val="ru-RU"/>
        </w:rPr>
        <w:t>масло</w:t>
      </w:r>
      <w:proofErr w:type="gramEnd"/>
      <w:r>
        <w:rPr>
          <w:rFonts w:ascii="Arial" w:hAnsi="Arial" w:cs="Arial"/>
          <w:sz w:val="24"/>
          <w:szCs w:val="24"/>
          <w:lang w:val="ru-RU"/>
        </w:rPr>
        <w:t xml:space="preserve"> по меньшей мере один раз в год.</w:t>
      </w:r>
    </w:p>
    <w:p w:rsidR="00FB6614" w:rsidRDefault="00FB6614">
      <w:pPr>
        <w:pStyle w:val="af"/>
        <w:ind w:left="420" w:firstLineChars="0" w:firstLine="0"/>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 xml:space="preserve">Внимание: </w:t>
      </w:r>
    </w:p>
    <w:p w:rsidR="00FB6614" w:rsidRDefault="00613F66">
      <w:pPr>
        <w:rPr>
          <w:rFonts w:ascii="Arial" w:hAnsi="Arial" w:cs="Arial"/>
          <w:sz w:val="24"/>
          <w:szCs w:val="24"/>
          <w:lang w:val="ru-RU"/>
        </w:rPr>
      </w:pPr>
      <w:r>
        <w:rPr>
          <w:rFonts w:ascii="Arial" w:hAnsi="Arial" w:cs="Arial"/>
          <w:sz w:val="24"/>
          <w:szCs w:val="24"/>
          <w:lang w:val="ru-RU"/>
        </w:rPr>
        <w:t xml:space="preserve">Поскольку между коробкой передач и корпусом задней оси есть только небольшое отверстие, после залива масла необходимо подождать достаточно длительное время, чтобы снова проверить уровень масла. Проверьте, чтобы уровень масла находился в пределах верхней и нижней отметки, указанной на щупе. </w:t>
      </w:r>
    </w:p>
    <w:p w:rsidR="00FB6614" w:rsidRDefault="00613F66">
      <w:pPr>
        <w:rPr>
          <w:rFonts w:ascii="Arial" w:hAnsi="Arial" w:cs="Arial"/>
          <w:sz w:val="24"/>
          <w:szCs w:val="24"/>
          <w:lang w:val="ru-RU"/>
        </w:rPr>
      </w:pPr>
      <w:proofErr w:type="gramStart"/>
      <w:r>
        <w:rPr>
          <w:rFonts w:ascii="Arial" w:hAnsi="Arial" w:cs="Arial" w:hint="eastAsia"/>
          <w:sz w:val="24"/>
          <w:szCs w:val="24"/>
        </w:rPr>
        <w:t>A</w:t>
      </w:r>
      <w:r>
        <w:rPr>
          <w:rFonts w:ascii="Arial" w:hAnsi="Arial" w:cs="Arial" w:hint="eastAsia"/>
          <w:sz w:val="24"/>
          <w:szCs w:val="24"/>
          <w:lang w:val="ru-RU"/>
        </w:rPr>
        <w:t xml:space="preserve">.  </w:t>
      </w:r>
      <w:r>
        <w:rPr>
          <w:rFonts w:ascii="Arial" w:hAnsi="Arial" w:cs="Arial"/>
          <w:sz w:val="24"/>
          <w:szCs w:val="24"/>
          <w:lang w:val="ru-RU"/>
        </w:rPr>
        <w:t>Передняя</w:t>
      </w:r>
      <w:proofErr w:type="gramEnd"/>
      <w:r>
        <w:rPr>
          <w:rFonts w:ascii="Arial" w:hAnsi="Arial" w:cs="Arial"/>
          <w:sz w:val="24"/>
          <w:szCs w:val="24"/>
          <w:lang w:val="ru-RU"/>
        </w:rPr>
        <w:t xml:space="preserve"> ось</w:t>
      </w:r>
    </w:p>
    <w:p w:rsidR="00FB6614" w:rsidRDefault="00613F66">
      <w:pPr>
        <w:rPr>
          <w:rFonts w:ascii="Arial" w:hAnsi="Arial" w:cs="Arial"/>
          <w:sz w:val="24"/>
          <w:szCs w:val="24"/>
          <w:lang w:val="ru-RU"/>
        </w:rPr>
      </w:pPr>
      <w:r>
        <w:rPr>
          <w:rFonts w:ascii="Arial" w:hAnsi="Arial" w:cs="Arial"/>
          <w:sz w:val="24"/>
          <w:szCs w:val="24"/>
          <w:lang w:val="ru-RU"/>
        </w:rPr>
        <w:t xml:space="preserve">    </w:t>
      </w:r>
      <w:proofErr w:type="gramStart"/>
      <w:r>
        <w:rPr>
          <w:rFonts w:ascii="Arial" w:hAnsi="Arial" w:cs="Arial"/>
          <w:sz w:val="24"/>
          <w:szCs w:val="24"/>
          <w:lang w:val="ru-RU"/>
        </w:rPr>
        <w:t xml:space="preserve">Очистите все части передних колесных </w:t>
      </w:r>
      <w:proofErr w:type="spellStart"/>
      <w:r>
        <w:rPr>
          <w:rFonts w:ascii="Arial" w:hAnsi="Arial" w:cs="Arial"/>
          <w:sz w:val="24"/>
          <w:szCs w:val="24"/>
          <w:lang w:val="ru-RU"/>
        </w:rPr>
        <w:t>ободов</w:t>
      </w:r>
      <w:proofErr w:type="spellEnd"/>
      <w:r>
        <w:rPr>
          <w:rFonts w:ascii="Arial" w:hAnsi="Arial" w:cs="Arial"/>
          <w:sz w:val="24"/>
          <w:szCs w:val="24"/>
          <w:lang w:val="ru-RU"/>
        </w:rPr>
        <w:t xml:space="preserve"> и нанесите свежую</w:t>
      </w:r>
      <w:proofErr w:type="gramEnd"/>
      <w:r>
        <w:rPr>
          <w:rFonts w:ascii="Arial" w:hAnsi="Arial" w:cs="Arial"/>
          <w:sz w:val="24"/>
          <w:szCs w:val="24"/>
          <w:lang w:val="ru-RU"/>
        </w:rPr>
        <w:t xml:space="preserve"> смазку.</w:t>
      </w:r>
    </w:p>
    <w:p w:rsidR="00FB6614" w:rsidRDefault="00613F66">
      <w:pPr>
        <w:rPr>
          <w:rFonts w:ascii="Arial" w:hAnsi="Arial" w:cs="Arial"/>
          <w:sz w:val="24"/>
          <w:szCs w:val="24"/>
          <w:lang w:val="ru-RU"/>
        </w:rPr>
      </w:pPr>
      <w:proofErr w:type="gramStart"/>
      <w:r>
        <w:rPr>
          <w:rFonts w:ascii="Arial" w:hAnsi="Arial" w:cs="Arial" w:hint="eastAsia"/>
          <w:sz w:val="24"/>
          <w:szCs w:val="24"/>
        </w:rPr>
        <w:t>B</w:t>
      </w:r>
      <w:r>
        <w:rPr>
          <w:rFonts w:ascii="Arial" w:hAnsi="Arial" w:cs="Arial" w:hint="eastAsia"/>
          <w:sz w:val="24"/>
          <w:szCs w:val="24"/>
          <w:lang w:val="ru-RU"/>
        </w:rPr>
        <w:t xml:space="preserve">.  </w:t>
      </w:r>
      <w:proofErr w:type="spellStart"/>
      <w:r>
        <w:rPr>
          <w:rFonts w:ascii="Arial" w:hAnsi="Arial" w:cs="Arial"/>
          <w:sz w:val="24"/>
          <w:szCs w:val="24"/>
          <w:lang w:val="ru-RU"/>
        </w:rPr>
        <w:t>Электросистема</w:t>
      </w:r>
      <w:proofErr w:type="spellEnd"/>
      <w:proofErr w:type="gramEnd"/>
    </w:p>
    <w:p w:rsidR="00FB6614" w:rsidRDefault="00613F66">
      <w:pPr>
        <w:rPr>
          <w:rFonts w:ascii="Arial" w:hAnsi="Arial" w:cs="Arial"/>
          <w:sz w:val="24"/>
          <w:szCs w:val="24"/>
          <w:lang w:val="ru-RU"/>
        </w:rPr>
      </w:pPr>
      <w:r>
        <w:rPr>
          <w:rFonts w:ascii="Arial" w:hAnsi="Arial" w:cs="Arial"/>
          <w:sz w:val="24"/>
          <w:szCs w:val="24"/>
          <w:lang w:val="ru-RU"/>
        </w:rPr>
        <w:t xml:space="preserve">Проведите проверку всей системы и замените все неисправные части. </w:t>
      </w:r>
    </w:p>
    <w:p w:rsidR="00FB6614" w:rsidRDefault="00613F66">
      <w:pPr>
        <w:rPr>
          <w:rFonts w:ascii="Arial" w:hAnsi="Arial" w:cs="Arial"/>
          <w:sz w:val="24"/>
          <w:szCs w:val="24"/>
          <w:lang w:val="ru-RU"/>
        </w:rPr>
      </w:pPr>
      <w:r>
        <w:rPr>
          <w:rFonts w:ascii="Arial" w:hAnsi="Arial" w:cs="Arial"/>
          <w:sz w:val="24"/>
          <w:szCs w:val="24"/>
          <w:lang w:val="ru-RU"/>
        </w:rPr>
        <w:t>Нанесите свежую смазку в подшипники электрического генератора.</w:t>
      </w:r>
    </w:p>
    <w:p w:rsidR="00FB6614" w:rsidRDefault="00FB6614">
      <w:pPr>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Примечание:</w:t>
      </w:r>
    </w:p>
    <w:p w:rsidR="00FB6614" w:rsidRDefault="00613F66">
      <w:pPr>
        <w:rPr>
          <w:rFonts w:ascii="Arial" w:hAnsi="Arial" w:cs="Arial"/>
          <w:sz w:val="24"/>
          <w:szCs w:val="24"/>
          <w:lang w:val="ru-RU"/>
        </w:rPr>
      </w:pPr>
      <w:r>
        <w:rPr>
          <w:rFonts w:ascii="Arial" w:hAnsi="Arial" w:cs="Arial"/>
          <w:sz w:val="24"/>
          <w:szCs w:val="24"/>
          <w:lang w:val="ru-RU"/>
        </w:rPr>
        <w:t>Обслуживание необходимо проводить через указанные интервалы времени, что может обеспечить нормальную и стабильную работу Вашего трактора.</w:t>
      </w:r>
    </w:p>
    <w:p w:rsidR="00FB6614" w:rsidRDefault="00613F66">
      <w:pPr>
        <w:rPr>
          <w:rFonts w:ascii="Arial" w:hAnsi="Arial" w:cs="Arial"/>
          <w:sz w:val="24"/>
          <w:szCs w:val="24"/>
          <w:lang w:val="ru-RU"/>
        </w:rPr>
      </w:pPr>
      <w:r>
        <w:rPr>
          <w:rFonts w:ascii="Arial" w:hAnsi="Arial" w:cs="Arial"/>
          <w:sz w:val="24"/>
          <w:szCs w:val="24"/>
          <w:lang w:val="ru-RU"/>
        </w:rPr>
        <w:t>Всегда помните, что интервалы проверки значительно зависят от условий окружающей среды, а также от Вашего опыта.</w:t>
      </w:r>
    </w:p>
    <w:p w:rsidR="00FB6614" w:rsidRDefault="00613F66">
      <w:pPr>
        <w:rPr>
          <w:rFonts w:ascii="Arial" w:hAnsi="Arial" w:cs="Arial"/>
          <w:sz w:val="24"/>
          <w:szCs w:val="24"/>
          <w:lang w:val="ru-RU"/>
        </w:rPr>
      </w:pPr>
      <w:r>
        <w:rPr>
          <w:rFonts w:ascii="Arial" w:hAnsi="Arial" w:cs="Arial"/>
          <w:sz w:val="24"/>
          <w:szCs w:val="24"/>
          <w:lang w:val="ru-RU"/>
        </w:rPr>
        <w:t xml:space="preserve">В любом случае помните, что лучше перепроверить, чем </w:t>
      </w:r>
      <w:proofErr w:type="spellStart"/>
      <w:r>
        <w:rPr>
          <w:rFonts w:ascii="Arial" w:hAnsi="Arial" w:cs="Arial"/>
          <w:sz w:val="24"/>
          <w:szCs w:val="24"/>
          <w:lang w:val="ru-RU"/>
        </w:rPr>
        <w:t>недопроверить</w:t>
      </w:r>
      <w:proofErr w:type="spellEnd"/>
      <w:r>
        <w:rPr>
          <w:rFonts w:ascii="Arial" w:hAnsi="Arial" w:cs="Arial"/>
          <w:sz w:val="24"/>
          <w:szCs w:val="24"/>
          <w:lang w:val="ru-RU"/>
        </w:rPr>
        <w:t xml:space="preserve">. </w:t>
      </w:r>
    </w:p>
    <w:p w:rsidR="00FB6614" w:rsidRDefault="00FB6614">
      <w:pPr>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Осторожно:</w:t>
      </w:r>
    </w:p>
    <w:p w:rsidR="00FB6614" w:rsidRDefault="00613F66">
      <w:pPr>
        <w:rPr>
          <w:rFonts w:ascii="Arial" w:hAnsi="Arial" w:cs="Arial"/>
          <w:sz w:val="24"/>
          <w:szCs w:val="24"/>
          <w:lang w:val="ru-RU"/>
        </w:rPr>
      </w:pPr>
      <w:r>
        <w:rPr>
          <w:rFonts w:ascii="Arial" w:hAnsi="Arial" w:cs="Arial"/>
          <w:sz w:val="24"/>
          <w:szCs w:val="24"/>
          <w:lang w:val="ru-RU"/>
        </w:rPr>
        <w:t>Если у Вас есть проблемы или трудности при эксплуатации или обслуживании Вашего трактора, пожалуйста, обратитесь к авторизованному дилеру.</w:t>
      </w:r>
    </w:p>
    <w:p w:rsidR="00FB6614" w:rsidRDefault="00FB6614">
      <w:pPr>
        <w:rPr>
          <w:rFonts w:ascii="Arial" w:hAnsi="Arial" w:cs="Arial"/>
          <w:sz w:val="24"/>
          <w:szCs w:val="24"/>
          <w:lang w:val="ru-RU"/>
        </w:rPr>
      </w:pPr>
    </w:p>
    <w:p w:rsidR="00FB6614" w:rsidRDefault="00613F66">
      <w:pPr>
        <w:rPr>
          <w:rFonts w:ascii="Arial" w:hAnsi="Arial" w:cs="Arial"/>
          <w:b/>
          <w:spacing w:val="-5"/>
          <w:sz w:val="24"/>
          <w:szCs w:val="24"/>
          <w:lang w:val="ru-RU"/>
        </w:rPr>
      </w:pPr>
      <w:r>
        <w:rPr>
          <w:rFonts w:ascii="Arial" w:hAnsi="Arial" w:cs="Arial"/>
          <w:b/>
          <w:spacing w:val="-5"/>
          <w:sz w:val="24"/>
          <w:szCs w:val="24"/>
          <w:lang w:val="ru-RU"/>
        </w:rPr>
        <w:t>7.3  Хранение трактора.</w:t>
      </w:r>
    </w:p>
    <w:p w:rsidR="00FB6614" w:rsidRDefault="00613F66">
      <w:pPr>
        <w:rPr>
          <w:rFonts w:ascii="Arial" w:hAnsi="Arial" w:cs="Arial"/>
          <w:sz w:val="24"/>
          <w:szCs w:val="24"/>
          <w:lang w:val="ru-RU"/>
        </w:rPr>
      </w:pPr>
      <w:r>
        <w:rPr>
          <w:rFonts w:ascii="Arial" w:hAnsi="Arial" w:cs="Arial"/>
          <w:sz w:val="24"/>
          <w:szCs w:val="24"/>
          <w:lang w:val="ru-RU"/>
        </w:rPr>
        <w:t>Если Ваш трактор необходимо поставить на хранение на длительный период времени, выполните следующие действия:</w:t>
      </w:r>
    </w:p>
    <w:p w:rsidR="00FB6614" w:rsidRDefault="00FB6614">
      <w:pPr>
        <w:rPr>
          <w:rFonts w:ascii="Arial" w:hAnsi="Arial" w:cs="Arial"/>
          <w:sz w:val="24"/>
          <w:szCs w:val="24"/>
          <w:lang w:val="ru-RU"/>
        </w:rPr>
      </w:pPr>
    </w:p>
    <w:p w:rsidR="00FB6614" w:rsidRDefault="00613F66">
      <w:pPr>
        <w:numPr>
          <w:ilvl w:val="0"/>
          <w:numId w:val="23"/>
        </w:numPr>
        <w:rPr>
          <w:rFonts w:ascii="Arial" w:hAnsi="Arial" w:cs="Arial"/>
          <w:sz w:val="24"/>
          <w:szCs w:val="24"/>
          <w:lang w:val="ru-RU"/>
        </w:rPr>
      </w:pPr>
      <w:r>
        <w:rPr>
          <w:rFonts w:ascii="Arial" w:hAnsi="Arial" w:cs="Arial"/>
          <w:sz w:val="24"/>
          <w:szCs w:val="24"/>
          <w:lang w:val="ru-RU"/>
        </w:rPr>
        <w:t>Обслуживание двигателя необходимо выполнить в соответствии с инструкциями Руководства по эксплуатации двигателя.</w:t>
      </w:r>
    </w:p>
    <w:p w:rsidR="00FB6614" w:rsidRDefault="00613F66">
      <w:pPr>
        <w:numPr>
          <w:ilvl w:val="0"/>
          <w:numId w:val="23"/>
        </w:numPr>
        <w:rPr>
          <w:rFonts w:ascii="Arial" w:hAnsi="Arial" w:cs="Arial"/>
          <w:sz w:val="24"/>
          <w:szCs w:val="24"/>
          <w:lang w:val="ru-RU"/>
        </w:rPr>
      </w:pPr>
      <w:r>
        <w:rPr>
          <w:rFonts w:ascii="Arial" w:hAnsi="Arial" w:cs="Arial"/>
          <w:sz w:val="24"/>
          <w:szCs w:val="24"/>
          <w:lang w:val="ru-RU"/>
        </w:rPr>
        <w:t xml:space="preserve">Тщательно очистите трактор, особенно части корпуса, очистите щеткой защитное покрытие на неокрашенных металлических частях, храните трактор </w:t>
      </w:r>
      <w:proofErr w:type="gramStart"/>
      <w:r>
        <w:rPr>
          <w:rFonts w:ascii="Arial" w:hAnsi="Arial" w:cs="Arial"/>
          <w:sz w:val="24"/>
          <w:szCs w:val="24"/>
          <w:lang w:val="ru-RU"/>
        </w:rPr>
        <w:t>накрытым</w:t>
      </w:r>
      <w:proofErr w:type="gramEnd"/>
      <w:r>
        <w:rPr>
          <w:rFonts w:ascii="Arial" w:hAnsi="Arial" w:cs="Arial"/>
          <w:sz w:val="24"/>
          <w:szCs w:val="24"/>
          <w:lang w:val="ru-RU"/>
        </w:rPr>
        <w:t xml:space="preserve"> в сухом и хорошо проветриваемом месте.</w:t>
      </w:r>
    </w:p>
    <w:p w:rsidR="00FB6614" w:rsidRDefault="00613F66">
      <w:pPr>
        <w:numPr>
          <w:ilvl w:val="0"/>
          <w:numId w:val="23"/>
        </w:numPr>
        <w:rPr>
          <w:rFonts w:ascii="Arial" w:hAnsi="Arial" w:cs="Arial"/>
          <w:sz w:val="24"/>
          <w:szCs w:val="24"/>
          <w:lang w:val="ru-RU"/>
        </w:rPr>
      </w:pPr>
      <w:r>
        <w:rPr>
          <w:rFonts w:ascii="Arial" w:hAnsi="Arial" w:cs="Arial"/>
          <w:sz w:val="24"/>
          <w:szCs w:val="24"/>
          <w:lang w:val="ru-RU"/>
        </w:rPr>
        <w:t xml:space="preserve">Проверьте, чтобы все элементы управления находились в нейтральных или отключенных положениях (в том числе </w:t>
      </w:r>
      <w:proofErr w:type="spellStart"/>
      <w:r>
        <w:rPr>
          <w:rFonts w:ascii="Arial" w:hAnsi="Arial" w:cs="Arial"/>
          <w:sz w:val="24"/>
          <w:szCs w:val="24"/>
          <w:lang w:val="ru-RU"/>
        </w:rPr>
        <w:t>электровыключатели</w:t>
      </w:r>
      <w:proofErr w:type="spellEnd"/>
      <w:r>
        <w:rPr>
          <w:rFonts w:ascii="Arial" w:hAnsi="Arial" w:cs="Arial"/>
          <w:sz w:val="24"/>
          <w:szCs w:val="24"/>
          <w:lang w:val="ru-RU"/>
        </w:rPr>
        <w:t xml:space="preserve"> и стояночный тормоз). </w:t>
      </w:r>
    </w:p>
    <w:p w:rsidR="00FB6614" w:rsidRDefault="00613F66">
      <w:pPr>
        <w:numPr>
          <w:ilvl w:val="0"/>
          <w:numId w:val="23"/>
        </w:numPr>
        <w:rPr>
          <w:rFonts w:ascii="Arial" w:hAnsi="Arial" w:cs="Arial"/>
          <w:sz w:val="24"/>
          <w:szCs w:val="24"/>
          <w:lang w:val="ru-RU"/>
        </w:rPr>
      </w:pPr>
      <w:r>
        <w:rPr>
          <w:rFonts w:ascii="Arial" w:hAnsi="Arial" w:cs="Arial"/>
          <w:sz w:val="24"/>
          <w:szCs w:val="24"/>
          <w:lang w:val="ru-RU"/>
        </w:rPr>
        <w:t xml:space="preserve">Не оставляйте ключ в замке зажигания. </w:t>
      </w:r>
    </w:p>
    <w:p w:rsidR="00FB6614" w:rsidRDefault="00613F66">
      <w:pPr>
        <w:numPr>
          <w:ilvl w:val="0"/>
          <w:numId w:val="23"/>
        </w:numPr>
        <w:rPr>
          <w:rFonts w:ascii="Arial" w:hAnsi="Arial" w:cs="Arial"/>
          <w:sz w:val="24"/>
          <w:szCs w:val="24"/>
          <w:lang w:val="ru-RU"/>
        </w:rPr>
      </w:pPr>
      <w:r>
        <w:rPr>
          <w:rFonts w:ascii="Arial" w:hAnsi="Arial" w:cs="Arial"/>
          <w:sz w:val="24"/>
          <w:szCs w:val="24"/>
          <w:lang w:val="ru-RU"/>
        </w:rPr>
        <w:t>Убедитесь, что штоки всех гидравлических поршней полностью вынуты.</w:t>
      </w:r>
    </w:p>
    <w:p w:rsidR="00FB6614" w:rsidRDefault="00613F66">
      <w:pPr>
        <w:numPr>
          <w:ilvl w:val="0"/>
          <w:numId w:val="23"/>
        </w:numPr>
        <w:rPr>
          <w:rFonts w:ascii="Arial" w:hAnsi="Arial" w:cs="Arial"/>
          <w:sz w:val="24"/>
          <w:szCs w:val="24"/>
          <w:lang w:val="ru-RU"/>
        </w:rPr>
      </w:pPr>
      <w:r>
        <w:rPr>
          <w:rFonts w:ascii="Arial" w:hAnsi="Arial" w:cs="Arial"/>
          <w:sz w:val="24"/>
          <w:szCs w:val="24"/>
          <w:lang w:val="ru-RU"/>
        </w:rPr>
        <w:t>Залейте топливо в бак до максимального уровня.</w:t>
      </w:r>
    </w:p>
    <w:p w:rsidR="00FB6614" w:rsidRDefault="00613F66">
      <w:pPr>
        <w:numPr>
          <w:ilvl w:val="0"/>
          <w:numId w:val="23"/>
        </w:numPr>
        <w:rPr>
          <w:rFonts w:ascii="Arial" w:hAnsi="Arial" w:cs="Arial"/>
          <w:sz w:val="24"/>
          <w:szCs w:val="24"/>
          <w:lang w:val="ru-RU"/>
        </w:rPr>
      </w:pPr>
      <w:r>
        <w:rPr>
          <w:rFonts w:ascii="Arial" w:hAnsi="Arial" w:cs="Arial"/>
          <w:sz w:val="24"/>
          <w:szCs w:val="24"/>
          <w:lang w:val="ru-RU"/>
        </w:rPr>
        <w:t xml:space="preserve">Снимите аккумулятор, очистите его поверхность и нанесите на клеммы и выводы вазелин, затем поставьте аккумулятор в темном </w:t>
      </w:r>
      <w:proofErr w:type="spellStart"/>
      <w:r>
        <w:rPr>
          <w:rFonts w:ascii="Arial" w:hAnsi="Arial" w:cs="Arial"/>
          <w:sz w:val="24"/>
          <w:szCs w:val="24"/>
          <w:lang w:val="ru-RU"/>
        </w:rPr>
        <w:t>провертиваемом</w:t>
      </w:r>
      <w:proofErr w:type="spellEnd"/>
      <w:r>
        <w:rPr>
          <w:rFonts w:ascii="Arial" w:hAnsi="Arial" w:cs="Arial"/>
          <w:sz w:val="24"/>
          <w:szCs w:val="24"/>
          <w:lang w:val="ru-RU"/>
        </w:rPr>
        <w:t xml:space="preserve"> месте с температурой, не опускающейся ниже 10 °С.</w:t>
      </w:r>
    </w:p>
    <w:p w:rsidR="00FB6614" w:rsidRDefault="00613F66">
      <w:pPr>
        <w:numPr>
          <w:ilvl w:val="0"/>
          <w:numId w:val="23"/>
        </w:numPr>
        <w:rPr>
          <w:rFonts w:ascii="Arial" w:hAnsi="Arial" w:cs="Arial"/>
          <w:sz w:val="24"/>
          <w:szCs w:val="24"/>
          <w:lang w:val="ru-RU"/>
        </w:rPr>
      </w:pPr>
      <w:r>
        <w:rPr>
          <w:rFonts w:ascii="Arial" w:hAnsi="Arial" w:cs="Arial"/>
          <w:sz w:val="24"/>
          <w:szCs w:val="24"/>
          <w:lang w:val="ru-RU"/>
        </w:rPr>
        <w:t xml:space="preserve">Установите опоры под переднюю ось (переднюю ведущую ось) и заднюю ось, чтобы на них приходился вес трактора. Кроме того, советуем сдуть шины.  </w:t>
      </w:r>
    </w:p>
    <w:p w:rsidR="00FB6614" w:rsidRDefault="00613F66">
      <w:pPr>
        <w:numPr>
          <w:ilvl w:val="0"/>
          <w:numId w:val="23"/>
        </w:numPr>
        <w:rPr>
          <w:rFonts w:ascii="Arial" w:hAnsi="Arial" w:cs="Arial"/>
          <w:sz w:val="24"/>
          <w:szCs w:val="24"/>
          <w:lang w:val="ru-RU"/>
        </w:rPr>
      </w:pPr>
      <w:r>
        <w:rPr>
          <w:rFonts w:ascii="Arial" w:hAnsi="Arial" w:cs="Arial"/>
          <w:sz w:val="24"/>
          <w:szCs w:val="24"/>
          <w:lang w:val="ru-RU"/>
        </w:rPr>
        <w:t xml:space="preserve">Накройте трактор водонепроницаемым брезентом. </w:t>
      </w:r>
    </w:p>
    <w:p w:rsidR="00FB6614" w:rsidRDefault="00613F66">
      <w:pPr>
        <w:numPr>
          <w:ilvl w:val="0"/>
          <w:numId w:val="23"/>
        </w:numPr>
        <w:rPr>
          <w:rFonts w:ascii="Arial" w:hAnsi="Arial" w:cs="Arial"/>
          <w:sz w:val="24"/>
          <w:szCs w:val="24"/>
          <w:lang w:val="ru-RU"/>
        </w:rPr>
      </w:pPr>
      <w:r>
        <w:rPr>
          <w:rFonts w:ascii="Arial" w:hAnsi="Arial" w:cs="Arial"/>
          <w:sz w:val="24"/>
          <w:szCs w:val="24"/>
          <w:lang w:val="ru-RU"/>
        </w:rPr>
        <w:t>Слейте всю воду из радиатора, если трактор будет храниться в зимний сезон.</w:t>
      </w: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1"/>
        <w:numPr>
          <w:ilvl w:val="0"/>
          <w:numId w:val="3"/>
        </w:numPr>
        <w:spacing w:line="0" w:lineRule="atLeast"/>
        <w:jc w:val="center"/>
        <w:rPr>
          <w:rFonts w:ascii="Arial" w:hAnsi="Arial" w:cs="Arial"/>
          <w:sz w:val="28"/>
          <w:szCs w:val="28"/>
          <w:lang w:val="ru-RU"/>
        </w:rPr>
      </w:pPr>
      <w:bookmarkStart w:id="21" w:name="_Toc58501327"/>
      <w:r>
        <w:rPr>
          <w:rFonts w:ascii="Arial" w:hAnsi="Arial" w:cs="Arial"/>
          <w:sz w:val="28"/>
          <w:szCs w:val="28"/>
          <w:lang w:val="ru-RU"/>
        </w:rPr>
        <w:t>Неисправности и пути их устранений</w:t>
      </w:r>
      <w:bookmarkEnd w:id="21"/>
    </w:p>
    <w:p w:rsidR="00FB6614" w:rsidRDefault="00613F66">
      <w:pPr>
        <w:rPr>
          <w:rFonts w:ascii="Arial" w:hAnsi="Arial" w:cs="Arial"/>
          <w:b/>
          <w:sz w:val="24"/>
          <w:szCs w:val="24"/>
          <w:lang w:val="ru-RU"/>
        </w:rPr>
      </w:pPr>
      <w:r>
        <w:rPr>
          <w:rFonts w:ascii="Arial" w:hAnsi="Arial" w:cs="Arial"/>
          <w:b/>
          <w:sz w:val="24"/>
          <w:szCs w:val="24"/>
          <w:lang w:val="ru-RU"/>
        </w:rPr>
        <w:t>8.1 Двигатель.</w:t>
      </w:r>
    </w:p>
    <w:p w:rsidR="00FB6614" w:rsidRDefault="00613F66">
      <w:pPr>
        <w:pStyle w:val="af"/>
        <w:numPr>
          <w:ilvl w:val="0"/>
          <w:numId w:val="24"/>
        </w:numPr>
        <w:ind w:firstLineChars="0"/>
        <w:rPr>
          <w:rFonts w:ascii="Arial" w:hAnsi="Arial" w:cs="Arial"/>
          <w:sz w:val="24"/>
          <w:szCs w:val="24"/>
          <w:lang w:val="ru-RU"/>
        </w:rPr>
      </w:pPr>
      <w:r>
        <w:rPr>
          <w:rFonts w:ascii="Arial" w:hAnsi="Arial" w:cs="Arial"/>
          <w:sz w:val="24"/>
          <w:szCs w:val="24"/>
          <w:lang w:val="ru-RU"/>
        </w:rPr>
        <w:t>Затруднен пуск двигателя или двигатель вообще не возможен.</w:t>
      </w:r>
    </w:p>
    <w:p w:rsidR="00FB6614" w:rsidRDefault="00FB6614">
      <w:pPr>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hint="eastAsia"/>
          <w:sz w:val="24"/>
          <w:szCs w:val="24"/>
          <w:lang w:val="ru-RU"/>
        </w:rPr>
        <w:t xml:space="preserve">A. </w:t>
      </w:r>
      <w:proofErr w:type="spellStart"/>
      <w:r>
        <w:rPr>
          <w:rFonts w:ascii="Arial" w:hAnsi="Arial" w:cs="Arial"/>
          <w:sz w:val="24"/>
          <w:szCs w:val="24"/>
        </w:rPr>
        <w:t>Поломки</w:t>
      </w:r>
      <w:proofErr w:type="spellEnd"/>
      <w:r>
        <w:rPr>
          <w:rFonts w:ascii="Arial" w:hAnsi="Arial" w:cs="Arial"/>
          <w:sz w:val="24"/>
          <w:szCs w:val="24"/>
        </w:rPr>
        <w:t xml:space="preserve"> </w:t>
      </w:r>
      <w:proofErr w:type="spellStart"/>
      <w:r>
        <w:rPr>
          <w:rFonts w:ascii="Arial" w:hAnsi="Arial" w:cs="Arial"/>
          <w:sz w:val="24"/>
          <w:szCs w:val="24"/>
        </w:rPr>
        <w:t>топливной</w:t>
      </w:r>
      <w:proofErr w:type="spellEnd"/>
      <w:r>
        <w:rPr>
          <w:rFonts w:ascii="Arial" w:hAnsi="Arial" w:cs="Arial"/>
          <w:sz w:val="24"/>
          <w:szCs w:val="24"/>
        </w:rPr>
        <w:t xml:space="preserve"> </w:t>
      </w:r>
      <w:proofErr w:type="spellStart"/>
      <w:r>
        <w:rPr>
          <w:rFonts w:ascii="Arial" w:hAnsi="Arial" w:cs="Arial"/>
          <w:sz w:val="24"/>
          <w:szCs w:val="24"/>
        </w:rPr>
        <w:t>системы</w:t>
      </w:r>
      <w:proofErr w:type="spellEnd"/>
      <w:r>
        <w:rPr>
          <w:rFonts w:ascii="Arial" w:hAnsi="Arial" w:cs="Arial"/>
          <w:sz w:val="24"/>
          <w:szCs w:val="24"/>
          <w:lang w:val="ru-RU"/>
        </w:rPr>
        <w:t>ю:</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4702"/>
      </w:tblGrid>
      <w:tr w:rsidR="00FB6614">
        <w:trPr>
          <w:trHeight w:val="306"/>
          <w:jc w:val="center"/>
        </w:trPr>
        <w:tc>
          <w:tcPr>
            <w:tcW w:w="4936" w:type="dxa"/>
          </w:tcPr>
          <w:p w:rsidR="00FB6614" w:rsidRDefault="00613F66">
            <w:pPr>
              <w:spacing w:line="0" w:lineRule="atLeast"/>
              <w:ind w:right="58"/>
              <w:rPr>
                <w:rFonts w:ascii="Arial" w:eastAsia="Times New Roman" w:hAnsi="Arial" w:cs="Arial"/>
                <w:sz w:val="24"/>
                <w:szCs w:val="24"/>
              </w:rPr>
            </w:pPr>
            <w:proofErr w:type="spellStart"/>
            <w:r>
              <w:rPr>
                <w:rFonts w:ascii="Arial" w:eastAsia="Times New Roman" w:hAnsi="Arial" w:cs="Arial"/>
                <w:sz w:val="24"/>
                <w:szCs w:val="24"/>
              </w:rPr>
              <w:lastRenderedPageBreak/>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02" w:type="dxa"/>
          </w:tcPr>
          <w:p w:rsidR="00FB6614" w:rsidRDefault="00613F66">
            <w:pPr>
              <w:spacing w:line="0" w:lineRule="atLeast"/>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2386"/>
          <w:jc w:val="center"/>
        </w:trPr>
        <w:tc>
          <w:tcPr>
            <w:tcW w:w="4936" w:type="dxa"/>
          </w:tcPr>
          <w:p w:rsidR="00FB6614" w:rsidRDefault="00613F66">
            <w:pPr>
              <w:shd w:val="clear" w:color="auto" w:fill="FFFFFF"/>
              <w:spacing w:line="0" w:lineRule="atLeast"/>
              <w:rPr>
                <w:rFonts w:ascii="Arial" w:eastAsia="Times New Roman" w:hAnsi="Arial" w:cs="Arial"/>
                <w:sz w:val="24"/>
                <w:szCs w:val="24"/>
                <w:lang w:val="ru-RU"/>
              </w:rPr>
            </w:pPr>
            <w:r>
              <w:rPr>
                <w:rFonts w:ascii="Arial" w:eastAsia="Times New Roman" w:hAnsi="Arial" w:cs="Arial"/>
                <w:sz w:val="24"/>
                <w:szCs w:val="24"/>
                <w:lang w:val="ru-RU"/>
              </w:rPr>
              <w:t>1. Нет топлива в топливном баке</w:t>
            </w:r>
          </w:p>
          <w:p w:rsidR="00FB6614" w:rsidRDefault="00613F66">
            <w:pPr>
              <w:shd w:val="clear" w:color="auto" w:fill="FFFFFF"/>
              <w:spacing w:line="0" w:lineRule="atLeast"/>
              <w:rPr>
                <w:rFonts w:ascii="Arial" w:eastAsia="Times New Roman" w:hAnsi="Arial" w:cs="Arial"/>
                <w:sz w:val="24"/>
                <w:szCs w:val="24"/>
                <w:lang w:val="ru-RU"/>
              </w:rPr>
            </w:pPr>
            <w:r>
              <w:rPr>
                <w:rFonts w:ascii="Arial" w:eastAsia="Times New Roman" w:hAnsi="Arial" w:cs="Arial"/>
                <w:sz w:val="24"/>
                <w:szCs w:val="24"/>
                <w:lang w:val="ru-RU"/>
              </w:rPr>
              <w:t>2. Воздух в топливной системе</w:t>
            </w:r>
          </w:p>
          <w:p w:rsidR="00FB6614" w:rsidRDefault="00FB6614">
            <w:pPr>
              <w:shd w:val="clear" w:color="auto" w:fill="FFFFFF"/>
              <w:spacing w:line="0" w:lineRule="atLeast"/>
              <w:rPr>
                <w:rFonts w:ascii="Arial" w:eastAsia="Times New Roman" w:hAnsi="Arial" w:cs="Arial"/>
                <w:sz w:val="24"/>
                <w:szCs w:val="24"/>
                <w:lang w:val="ru-RU"/>
              </w:rPr>
            </w:pPr>
          </w:p>
          <w:p w:rsidR="00FB6614" w:rsidRDefault="00613F66">
            <w:pPr>
              <w:shd w:val="clear" w:color="auto" w:fill="FFFFFF"/>
              <w:spacing w:line="0" w:lineRule="atLeast"/>
              <w:rPr>
                <w:rFonts w:ascii="Arial" w:eastAsia="Times New Roman" w:hAnsi="Arial" w:cs="Arial"/>
                <w:sz w:val="24"/>
                <w:szCs w:val="24"/>
                <w:lang w:val="ru-RU"/>
              </w:rPr>
            </w:pPr>
            <w:r>
              <w:rPr>
                <w:rFonts w:ascii="Arial" w:eastAsia="Times New Roman" w:hAnsi="Arial" w:cs="Arial"/>
                <w:sz w:val="24"/>
                <w:szCs w:val="24"/>
                <w:lang w:val="ru-RU"/>
              </w:rPr>
              <w:t>3. Блокировка топливной системы</w:t>
            </w:r>
          </w:p>
          <w:p w:rsidR="00FB6614" w:rsidRDefault="00FB6614">
            <w:pPr>
              <w:shd w:val="clear" w:color="auto" w:fill="FFFFFF"/>
              <w:spacing w:line="0" w:lineRule="atLeast"/>
              <w:rPr>
                <w:rFonts w:ascii="Arial" w:eastAsia="Times New Roman" w:hAnsi="Arial" w:cs="Arial"/>
                <w:sz w:val="24"/>
                <w:szCs w:val="24"/>
                <w:lang w:val="ru-RU"/>
              </w:rPr>
            </w:pPr>
          </w:p>
          <w:p w:rsidR="00FB6614" w:rsidRDefault="00613F66">
            <w:pPr>
              <w:shd w:val="clear" w:color="auto" w:fill="FFFFFF"/>
              <w:spacing w:line="0" w:lineRule="atLeast"/>
              <w:jc w:val="left"/>
              <w:rPr>
                <w:rFonts w:ascii="Arial" w:eastAsia="Times New Roman" w:hAnsi="Arial" w:cs="Arial"/>
                <w:sz w:val="24"/>
                <w:szCs w:val="24"/>
                <w:lang w:val="ru-RU"/>
              </w:rPr>
            </w:pPr>
            <w:r>
              <w:rPr>
                <w:rFonts w:ascii="Arial" w:eastAsia="Times New Roman" w:hAnsi="Arial" w:cs="Arial"/>
                <w:sz w:val="24"/>
                <w:szCs w:val="24"/>
                <w:lang w:val="ru-RU"/>
              </w:rPr>
              <w:t>4. Плунжер и цилиндр топливного насоса износились</w:t>
            </w:r>
          </w:p>
          <w:p w:rsidR="00FB6614" w:rsidRDefault="00613F66">
            <w:pPr>
              <w:spacing w:line="0" w:lineRule="atLeast"/>
              <w:ind w:right="58"/>
              <w:rPr>
                <w:rFonts w:ascii="Arial" w:eastAsia="Times New Roman" w:hAnsi="Arial" w:cs="Arial"/>
                <w:sz w:val="24"/>
                <w:szCs w:val="24"/>
                <w:lang w:val="ru-RU"/>
              </w:rPr>
            </w:pPr>
            <w:r>
              <w:rPr>
                <w:rFonts w:ascii="Arial" w:eastAsia="Times New Roman" w:hAnsi="Arial" w:cs="Arial"/>
                <w:sz w:val="24"/>
                <w:szCs w:val="24"/>
                <w:lang w:val="ru-RU"/>
              </w:rPr>
              <w:t>5. Форсунка забилась или плохо распыляет.</w:t>
            </w:r>
          </w:p>
        </w:tc>
        <w:tc>
          <w:tcPr>
            <w:tcW w:w="4702" w:type="dxa"/>
          </w:tcPr>
          <w:p w:rsidR="00FB6614" w:rsidRDefault="00613F66">
            <w:pPr>
              <w:shd w:val="clear" w:color="auto" w:fill="FFFFFF"/>
              <w:spacing w:line="0" w:lineRule="atLeast"/>
              <w:rPr>
                <w:rFonts w:ascii="Arial" w:eastAsia="Times New Roman" w:hAnsi="Arial" w:cs="Arial"/>
                <w:sz w:val="24"/>
                <w:szCs w:val="24"/>
                <w:lang w:val="ru-RU"/>
              </w:rPr>
            </w:pPr>
            <w:r>
              <w:rPr>
                <w:rFonts w:ascii="Arial" w:eastAsia="Times New Roman" w:hAnsi="Arial" w:cs="Arial"/>
                <w:sz w:val="24"/>
                <w:szCs w:val="24"/>
                <w:lang w:val="ru-RU"/>
              </w:rPr>
              <w:t>1. Добавьте топливо</w:t>
            </w:r>
          </w:p>
          <w:p w:rsidR="00FB6614" w:rsidRDefault="00613F66">
            <w:pPr>
              <w:shd w:val="clear" w:color="auto" w:fill="FFFFFF"/>
              <w:spacing w:line="0" w:lineRule="atLeast"/>
              <w:jc w:val="left"/>
              <w:rPr>
                <w:rFonts w:ascii="Arial" w:eastAsia="Times New Roman" w:hAnsi="Arial" w:cs="Arial"/>
                <w:sz w:val="24"/>
                <w:szCs w:val="24"/>
                <w:lang w:val="ru-RU"/>
              </w:rPr>
            </w:pPr>
            <w:r>
              <w:rPr>
                <w:rFonts w:ascii="Arial" w:eastAsia="Times New Roman" w:hAnsi="Arial" w:cs="Arial"/>
                <w:spacing w:val="-1"/>
                <w:sz w:val="24"/>
                <w:szCs w:val="24"/>
                <w:lang w:val="ru-RU"/>
              </w:rPr>
              <w:t>2. Удалите воздух, выясните причину и устраните ее</w:t>
            </w:r>
          </w:p>
          <w:p w:rsidR="00FB6614" w:rsidRDefault="00613F66">
            <w:pPr>
              <w:shd w:val="clear" w:color="auto" w:fill="FFFFFF"/>
              <w:spacing w:line="0" w:lineRule="atLeast"/>
              <w:jc w:val="left"/>
              <w:rPr>
                <w:rFonts w:ascii="Arial" w:eastAsia="Times New Roman" w:hAnsi="Arial" w:cs="Arial"/>
                <w:sz w:val="24"/>
                <w:szCs w:val="24"/>
                <w:lang w:val="ru-RU"/>
              </w:rPr>
            </w:pPr>
            <w:r>
              <w:rPr>
                <w:rFonts w:ascii="Arial" w:eastAsia="Times New Roman" w:hAnsi="Arial" w:cs="Arial"/>
                <w:spacing w:val="-2"/>
                <w:sz w:val="24"/>
                <w:szCs w:val="24"/>
                <w:lang w:val="ru-RU"/>
              </w:rPr>
              <w:t xml:space="preserve">3. </w:t>
            </w:r>
            <w:proofErr w:type="gramStart"/>
            <w:r>
              <w:rPr>
                <w:rFonts w:ascii="Arial" w:eastAsia="Times New Roman" w:hAnsi="Arial" w:cs="Arial"/>
                <w:spacing w:val="-2"/>
                <w:sz w:val="24"/>
                <w:szCs w:val="24"/>
                <w:lang w:val="ru-RU"/>
              </w:rPr>
              <w:t>Замените фильтр на новый и проверьте топливную магистраль.</w:t>
            </w:r>
            <w:proofErr w:type="gramEnd"/>
          </w:p>
          <w:p w:rsidR="00FB6614" w:rsidRDefault="00613F66">
            <w:pPr>
              <w:shd w:val="clear" w:color="auto" w:fill="FFFFFF"/>
              <w:spacing w:line="0" w:lineRule="atLeast"/>
              <w:rPr>
                <w:rFonts w:ascii="Arial" w:eastAsia="Times New Roman" w:hAnsi="Arial" w:cs="Arial"/>
                <w:sz w:val="24"/>
                <w:szCs w:val="24"/>
                <w:lang w:val="ru-RU"/>
              </w:rPr>
            </w:pPr>
            <w:r>
              <w:rPr>
                <w:rFonts w:ascii="Arial" w:eastAsia="Times New Roman" w:hAnsi="Arial" w:cs="Arial"/>
                <w:sz w:val="24"/>
                <w:szCs w:val="24"/>
                <w:lang w:val="ru-RU"/>
              </w:rPr>
              <w:t xml:space="preserve">4. Замените на </w:t>
            </w:r>
            <w:proofErr w:type="gramStart"/>
            <w:r>
              <w:rPr>
                <w:rFonts w:ascii="Arial" w:eastAsia="Times New Roman" w:hAnsi="Arial" w:cs="Arial"/>
                <w:sz w:val="24"/>
                <w:szCs w:val="24"/>
                <w:lang w:val="ru-RU"/>
              </w:rPr>
              <w:t>новый</w:t>
            </w:r>
            <w:proofErr w:type="gramEnd"/>
          </w:p>
          <w:p w:rsidR="00FB6614" w:rsidRDefault="00FB6614">
            <w:pPr>
              <w:spacing w:line="0" w:lineRule="atLeast"/>
              <w:ind w:right="58"/>
              <w:rPr>
                <w:rFonts w:ascii="Arial" w:eastAsia="Times New Roman" w:hAnsi="Arial" w:cs="Arial"/>
                <w:sz w:val="24"/>
                <w:szCs w:val="24"/>
                <w:lang w:val="ru-RU"/>
              </w:rPr>
            </w:pPr>
          </w:p>
          <w:p w:rsidR="00FB6614" w:rsidRDefault="00613F66">
            <w:pPr>
              <w:spacing w:line="0" w:lineRule="atLeast"/>
              <w:ind w:right="58"/>
              <w:rPr>
                <w:rFonts w:ascii="Arial" w:eastAsia="Times New Roman" w:hAnsi="Arial" w:cs="Arial"/>
                <w:sz w:val="24"/>
                <w:szCs w:val="24"/>
                <w:lang w:val="ru-RU"/>
              </w:rPr>
            </w:pPr>
            <w:r>
              <w:rPr>
                <w:rFonts w:ascii="Arial" w:eastAsia="Times New Roman" w:hAnsi="Arial" w:cs="Arial"/>
                <w:sz w:val="24"/>
                <w:szCs w:val="24"/>
                <w:lang w:val="ru-RU"/>
              </w:rPr>
              <w:t xml:space="preserve">5. Замените на </w:t>
            </w:r>
            <w:proofErr w:type="gramStart"/>
            <w:r>
              <w:rPr>
                <w:rFonts w:ascii="Arial" w:eastAsia="Times New Roman" w:hAnsi="Arial" w:cs="Arial"/>
                <w:sz w:val="24"/>
                <w:szCs w:val="24"/>
                <w:lang w:val="ru-RU"/>
              </w:rPr>
              <w:t>новую</w:t>
            </w:r>
            <w:proofErr w:type="gramEnd"/>
            <w:r>
              <w:rPr>
                <w:rFonts w:ascii="Arial" w:eastAsia="Times New Roman" w:hAnsi="Arial" w:cs="Arial"/>
                <w:smallCaps/>
                <w:sz w:val="24"/>
                <w:szCs w:val="24"/>
                <w:lang w:val="ru-RU"/>
              </w:rPr>
              <w:t xml:space="preserve"> </w:t>
            </w:r>
            <w:r>
              <w:rPr>
                <w:rFonts w:ascii="Arial" w:eastAsia="Times New Roman" w:hAnsi="Arial" w:cs="Arial"/>
                <w:sz w:val="24"/>
                <w:szCs w:val="24"/>
                <w:lang w:val="ru-RU"/>
              </w:rPr>
              <w:t>или промойте</w:t>
            </w:r>
          </w:p>
        </w:tc>
      </w:tr>
    </w:tbl>
    <w:p w:rsidR="00FB6614" w:rsidRDefault="00FB6614">
      <w:pPr>
        <w:pStyle w:val="af"/>
        <w:ind w:left="420" w:firstLineChars="0" w:firstLine="0"/>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hint="eastAsia"/>
          <w:sz w:val="24"/>
          <w:szCs w:val="24"/>
          <w:lang w:val="ru-RU"/>
        </w:rPr>
        <w:t xml:space="preserve">B. </w:t>
      </w:r>
      <w:proofErr w:type="spellStart"/>
      <w:r>
        <w:rPr>
          <w:rFonts w:ascii="Arial" w:hAnsi="Arial" w:cs="Arial"/>
          <w:sz w:val="24"/>
          <w:szCs w:val="24"/>
        </w:rPr>
        <w:t>Недостаточная</w:t>
      </w:r>
      <w:proofErr w:type="spellEnd"/>
      <w:r>
        <w:rPr>
          <w:rFonts w:ascii="Arial" w:hAnsi="Arial" w:cs="Arial"/>
          <w:sz w:val="24"/>
          <w:szCs w:val="24"/>
        </w:rPr>
        <w:t xml:space="preserve"> </w:t>
      </w:r>
      <w:proofErr w:type="spellStart"/>
      <w:r>
        <w:rPr>
          <w:rFonts w:ascii="Arial" w:hAnsi="Arial" w:cs="Arial"/>
          <w:sz w:val="24"/>
          <w:szCs w:val="24"/>
        </w:rPr>
        <w:t>степень</w:t>
      </w:r>
      <w:proofErr w:type="spellEnd"/>
      <w:r>
        <w:rPr>
          <w:rFonts w:ascii="Arial" w:hAnsi="Arial" w:cs="Arial"/>
          <w:sz w:val="24"/>
          <w:szCs w:val="24"/>
        </w:rPr>
        <w:t xml:space="preserve"> </w:t>
      </w:r>
      <w:proofErr w:type="spellStart"/>
      <w:r>
        <w:rPr>
          <w:rFonts w:ascii="Arial" w:hAnsi="Arial" w:cs="Arial"/>
          <w:sz w:val="24"/>
          <w:szCs w:val="24"/>
        </w:rPr>
        <w:t>сжатия</w:t>
      </w:r>
      <w:proofErr w:type="spellEnd"/>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4709"/>
      </w:tblGrid>
      <w:tr w:rsidR="00FB6614">
        <w:trPr>
          <w:trHeight w:val="316"/>
        </w:trPr>
        <w:tc>
          <w:tcPr>
            <w:tcW w:w="4943"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09"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2308"/>
        </w:trPr>
        <w:tc>
          <w:tcPr>
            <w:tcW w:w="4943" w:type="dxa"/>
          </w:tcPr>
          <w:p w:rsidR="00FB6614" w:rsidRDefault="00613F66">
            <w:pPr>
              <w:shd w:val="clear" w:color="auto" w:fill="FFFFFF"/>
              <w:jc w:val="left"/>
              <w:rPr>
                <w:rFonts w:ascii="Arial" w:eastAsia="Times New Roman" w:hAnsi="Arial" w:cs="Arial"/>
                <w:sz w:val="24"/>
                <w:szCs w:val="24"/>
                <w:lang w:val="ru-RU"/>
              </w:rPr>
            </w:pPr>
            <w:r>
              <w:rPr>
                <w:rFonts w:ascii="Arial" w:eastAsia="Times New Roman" w:hAnsi="Arial" w:cs="Arial"/>
                <w:sz w:val="24"/>
                <w:szCs w:val="24"/>
                <w:lang w:val="ru-RU"/>
              </w:rPr>
              <w:t xml:space="preserve">1. Недостаточная очистка клапана или плохое </w:t>
            </w:r>
            <w:r>
              <w:rPr>
                <w:rFonts w:ascii="Arial" w:eastAsia="Times New Roman" w:hAnsi="Arial" w:cs="Arial"/>
                <w:spacing w:val="-1"/>
                <w:sz w:val="24"/>
                <w:szCs w:val="24"/>
                <w:lang w:val="ru-RU"/>
              </w:rPr>
              <w:t>притирание декомпрессионного винта</w:t>
            </w:r>
          </w:p>
          <w:p w:rsidR="00FB6614" w:rsidRDefault="00613F66">
            <w:pPr>
              <w:shd w:val="clear" w:color="auto" w:fill="FFFFFF"/>
              <w:rPr>
                <w:rFonts w:ascii="Arial" w:eastAsia="Times New Roman" w:hAnsi="Arial" w:cs="Arial"/>
                <w:sz w:val="24"/>
                <w:szCs w:val="24"/>
                <w:lang w:val="ru-RU"/>
              </w:rPr>
            </w:pPr>
            <w:r>
              <w:rPr>
                <w:rFonts w:ascii="Arial" w:eastAsia="Times New Roman" w:hAnsi="Arial" w:cs="Arial"/>
                <w:sz w:val="24"/>
                <w:szCs w:val="24"/>
                <w:lang w:val="ru-RU"/>
              </w:rPr>
              <w:t>2. Утечка газов через клапана</w:t>
            </w:r>
          </w:p>
          <w:p w:rsidR="00FB6614" w:rsidRDefault="00613F66">
            <w:pPr>
              <w:shd w:val="clear" w:color="auto" w:fill="FFFFFF"/>
              <w:jc w:val="left"/>
              <w:rPr>
                <w:rFonts w:ascii="Arial" w:eastAsia="Times New Roman" w:hAnsi="Arial" w:cs="Arial"/>
                <w:sz w:val="24"/>
                <w:szCs w:val="24"/>
                <w:lang w:val="ru-RU"/>
              </w:rPr>
            </w:pPr>
            <w:r>
              <w:rPr>
                <w:rFonts w:ascii="Arial" w:eastAsia="Times New Roman" w:hAnsi="Arial" w:cs="Arial"/>
                <w:spacing w:val="-1"/>
                <w:sz w:val="24"/>
                <w:szCs w:val="24"/>
                <w:lang w:val="ru-RU"/>
              </w:rPr>
              <w:t xml:space="preserve">3. Прорыв газов через прокладку головки блока </w:t>
            </w:r>
            <w:r>
              <w:rPr>
                <w:rFonts w:ascii="Arial" w:eastAsia="Times New Roman" w:hAnsi="Arial" w:cs="Arial"/>
                <w:sz w:val="24"/>
                <w:szCs w:val="24"/>
                <w:lang w:val="ru-RU"/>
              </w:rPr>
              <w:t>цилиндров</w:t>
            </w:r>
          </w:p>
          <w:p w:rsidR="00FB6614" w:rsidRDefault="00613F66">
            <w:pPr>
              <w:shd w:val="clear" w:color="auto" w:fill="FFFFFF"/>
              <w:jc w:val="left"/>
              <w:rPr>
                <w:rFonts w:ascii="Arial" w:eastAsia="Times New Roman" w:hAnsi="Arial" w:cs="Arial"/>
                <w:sz w:val="24"/>
                <w:szCs w:val="24"/>
                <w:lang w:val="ru-RU"/>
              </w:rPr>
            </w:pPr>
            <w:r>
              <w:rPr>
                <w:rFonts w:ascii="Arial" w:eastAsia="Times New Roman" w:hAnsi="Arial" w:cs="Arial"/>
                <w:sz w:val="24"/>
                <w:szCs w:val="24"/>
                <w:lang w:val="ru-RU"/>
              </w:rPr>
              <w:t>4. Износ, залегание или соединение колец</w:t>
            </w:r>
            <w:r>
              <w:rPr>
                <w:rFonts w:ascii="Arial" w:hAnsi="Arial" w:cs="Arial"/>
                <w:sz w:val="24"/>
                <w:szCs w:val="24"/>
                <w:lang w:val="ru-RU"/>
              </w:rPr>
              <w:t xml:space="preserve"> </w:t>
            </w:r>
            <w:r>
              <w:rPr>
                <w:rFonts w:ascii="Arial" w:eastAsia="Times New Roman" w:hAnsi="Arial" w:cs="Arial"/>
                <w:sz w:val="24"/>
                <w:szCs w:val="24"/>
                <w:lang w:val="ru-RU"/>
              </w:rPr>
              <w:t>поршня</w:t>
            </w:r>
          </w:p>
        </w:tc>
        <w:tc>
          <w:tcPr>
            <w:tcW w:w="4709" w:type="dxa"/>
          </w:tcPr>
          <w:p w:rsidR="00FB6614" w:rsidRDefault="00613F66">
            <w:pPr>
              <w:shd w:val="clear" w:color="auto" w:fill="FFFFFF"/>
              <w:rPr>
                <w:rFonts w:ascii="Arial" w:eastAsia="Times New Roman" w:hAnsi="Arial" w:cs="Arial"/>
                <w:sz w:val="24"/>
                <w:szCs w:val="24"/>
                <w:lang w:val="ru-RU"/>
              </w:rPr>
            </w:pPr>
            <w:r>
              <w:rPr>
                <w:rFonts w:ascii="Arial" w:eastAsia="Times New Roman" w:hAnsi="Arial" w:cs="Arial"/>
                <w:sz w:val="24"/>
                <w:szCs w:val="24"/>
                <w:lang w:val="ru-RU"/>
              </w:rPr>
              <w:t>1. Притрите клапана</w:t>
            </w:r>
          </w:p>
          <w:p w:rsidR="00FB6614" w:rsidRDefault="00FB6614">
            <w:pPr>
              <w:shd w:val="clear" w:color="auto" w:fill="FFFFFF"/>
              <w:rPr>
                <w:rFonts w:ascii="Arial" w:eastAsia="Times New Roman" w:hAnsi="Arial" w:cs="Arial"/>
                <w:sz w:val="24"/>
                <w:szCs w:val="24"/>
                <w:lang w:val="ru-RU"/>
              </w:rPr>
            </w:pPr>
          </w:p>
          <w:p w:rsidR="00FB6614" w:rsidRDefault="00613F66">
            <w:pPr>
              <w:shd w:val="clear" w:color="auto" w:fill="FFFFFF"/>
              <w:rPr>
                <w:rFonts w:ascii="Arial" w:eastAsia="Times New Roman" w:hAnsi="Arial" w:cs="Arial"/>
                <w:sz w:val="24"/>
                <w:szCs w:val="24"/>
                <w:lang w:val="ru-RU"/>
              </w:rPr>
            </w:pPr>
            <w:r>
              <w:rPr>
                <w:rFonts w:ascii="Arial" w:eastAsia="Times New Roman" w:hAnsi="Arial" w:cs="Arial"/>
                <w:sz w:val="24"/>
                <w:szCs w:val="24"/>
                <w:lang w:val="ru-RU"/>
              </w:rPr>
              <w:t xml:space="preserve">2. Замените на </w:t>
            </w:r>
            <w:proofErr w:type="gramStart"/>
            <w:r>
              <w:rPr>
                <w:rFonts w:ascii="Arial" w:eastAsia="Times New Roman" w:hAnsi="Arial" w:cs="Arial"/>
                <w:sz w:val="24"/>
                <w:szCs w:val="24"/>
                <w:lang w:val="ru-RU"/>
              </w:rPr>
              <w:t>новый</w:t>
            </w:r>
            <w:proofErr w:type="gramEnd"/>
            <w:r>
              <w:rPr>
                <w:rFonts w:ascii="Arial" w:eastAsia="Times New Roman" w:hAnsi="Arial" w:cs="Arial"/>
                <w:sz w:val="24"/>
                <w:szCs w:val="24"/>
                <w:lang w:val="ru-RU"/>
              </w:rPr>
              <w:t xml:space="preserve"> или промойте</w:t>
            </w:r>
          </w:p>
          <w:p w:rsidR="00FB6614" w:rsidRDefault="00613F66">
            <w:pPr>
              <w:shd w:val="clear" w:color="auto" w:fill="FFFFFF"/>
              <w:rPr>
                <w:rFonts w:ascii="Arial" w:eastAsia="Times New Roman" w:hAnsi="Arial" w:cs="Arial"/>
                <w:sz w:val="24"/>
                <w:szCs w:val="24"/>
                <w:lang w:val="ru-RU"/>
              </w:rPr>
            </w:pPr>
            <w:r>
              <w:rPr>
                <w:rFonts w:ascii="Arial" w:eastAsia="Times New Roman" w:hAnsi="Arial" w:cs="Arial"/>
                <w:spacing w:val="-1"/>
                <w:sz w:val="24"/>
                <w:szCs w:val="24"/>
                <w:lang w:val="ru-RU"/>
              </w:rPr>
              <w:t xml:space="preserve">3. </w:t>
            </w:r>
            <w:proofErr w:type="gramStart"/>
            <w:r>
              <w:rPr>
                <w:rFonts w:ascii="Arial" w:eastAsia="Times New Roman" w:hAnsi="Arial" w:cs="Arial"/>
                <w:spacing w:val="-1"/>
                <w:sz w:val="24"/>
                <w:szCs w:val="24"/>
                <w:lang w:val="ru-RU"/>
              </w:rPr>
              <w:t>Замените на новую</w:t>
            </w:r>
            <w:proofErr w:type="gramEnd"/>
            <w:r>
              <w:rPr>
                <w:rFonts w:ascii="Arial" w:eastAsia="Times New Roman" w:hAnsi="Arial" w:cs="Arial"/>
                <w:spacing w:val="-1"/>
                <w:sz w:val="24"/>
                <w:szCs w:val="24"/>
                <w:lang w:val="ru-RU"/>
              </w:rPr>
              <w:t xml:space="preserve"> прокладку и затяните гайки в соответствии с </w:t>
            </w:r>
            <w:r>
              <w:rPr>
                <w:rFonts w:ascii="Arial" w:eastAsia="Times New Roman" w:hAnsi="Arial" w:cs="Arial"/>
                <w:sz w:val="24"/>
                <w:szCs w:val="24"/>
                <w:lang w:val="ru-RU"/>
              </w:rPr>
              <w:t>правилами</w:t>
            </w:r>
          </w:p>
          <w:p w:rsidR="00FB6614" w:rsidRDefault="00613F66">
            <w:pPr>
              <w:ind w:right="58"/>
              <w:jc w:val="left"/>
              <w:rPr>
                <w:rFonts w:ascii="Arial" w:eastAsia="Times New Roman" w:hAnsi="Arial" w:cs="Arial"/>
                <w:sz w:val="24"/>
                <w:szCs w:val="24"/>
                <w:lang w:val="ru-RU"/>
              </w:rPr>
            </w:pPr>
            <w:r>
              <w:rPr>
                <w:rFonts w:ascii="Arial" w:eastAsia="Times New Roman" w:hAnsi="Arial" w:cs="Arial"/>
                <w:spacing w:val="-1"/>
                <w:sz w:val="24"/>
                <w:szCs w:val="24"/>
                <w:lang w:val="ru-RU"/>
              </w:rPr>
              <w:t>4.</w:t>
            </w:r>
            <w:r>
              <w:rPr>
                <w:rFonts w:ascii="Arial" w:hAnsi="Arial" w:cs="Arial"/>
                <w:spacing w:val="-1"/>
                <w:sz w:val="24"/>
                <w:szCs w:val="24"/>
                <w:lang w:val="ru-RU"/>
              </w:rPr>
              <w:t xml:space="preserve"> </w:t>
            </w:r>
            <w:r>
              <w:rPr>
                <w:rFonts w:ascii="Arial" w:eastAsia="Times New Roman" w:hAnsi="Arial" w:cs="Arial"/>
                <w:spacing w:val="-1"/>
                <w:sz w:val="24"/>
                <w:szCs w:val="24"/>
                <w:lang w:val="ru-RU"/>
              </w:rPr>
              <w:t>Замените поврежденные, очистите залипшие кольца.</w:t>
            </w:r>
          </w:p>
        </w:tc>
      </w:tr>
    </w:tbl>
    <w:p w:rsidR="00FB6614" w:rsidRDefault="00FB6614">
      <w:pPr>
        <w:pStyle w:val="af"/>
        <w:ind w:left="420" w:firstLineChars="0" w:firstLine="0"/>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hint="eastAsia"/>
          <w:sz w:val="24"/>
          <w:szCs w:val="24"/>
          <w:lang w:val="ru-RU"/>
        </w:rPr>
        <w:t xml:space="preserve">C. </w:t>
      </w:r>
      <w:proofErr w:type="spellStart"/>
      <w:r>
        <w:rPr>
          <w:rFonts w:ascii="Arial" w:hAnsi="Arial" w:cs="Arial"/>
          <w:sz w:val="24"/>
          <w:szCs w:val="24"/>
        </w:rPr>
        <w:t>Другие</w:t>
      </w:r>
      <w:proofErr w:type="spellEnd"/>
      <w:r>
        <w:rPr>
          <w:rFonts w:ascii="Arial" w:hAnsi="Arial" w:cs="Arial"/>
          <w:sz w:val="24"/>
          <w:szCs w:val="24"/>
        </w:rPr>
        <w:t xml:space="preserve"> </w:t>
      </w:r>
      <w:proofErr w:type="spellStart"/>
      <w:r>
        <w:rPr>
          <w:rFonts w:ascii="Arial" w:hAnsi="Arial" w:cs="Arial"/>
          <w:sz w:val="24"/>
          <w:szCs w:val="24"/>
        </w:rPr>
        <w:t>причины</w:t>
      </w:r>
      <w:proofErr w:type="spellEnd"/>
      <w:r>
        <w:rPr>
          <w:rFonts w:ascii="Arial" w:hAnsi="Arial" w:cs="Arial"/>
          <w:sz w:val="24"/>
          <w:szCs w:val="24"/>
          <w:lang w:val="ru-RU"/>
        </w:rPr>
        <w:t>:</w:t>
      </w:r>
    </w:p>
    <w:tbl>
      <w:tblPr>
        <w:tblW w:w="9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4716"/>
      </w:tblGrid>
      <w:tr w:rsidR="00FB6614">
        <w:trPr>
          <w:trHeight w:val="334"/>
        </w:trPr>
        <w:tc>
          <w:tcPr>
            <w:tcW w:w="4951"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16"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1110"/>
        </w:trPr>
        <w:tc>
          <w:tcPr>
            <w:tcW w:w="4951" w:type="dxa"/>
            <w:tcBorders>
              <w:bottom w:val="single" w:sz="4" w:space="0" w:color="auto"/>
            </w:tcBorders>
          </w:tcPr>
          <w:p w:rsidR="00FB6614" w:rsidRDefault="00613F66">
            <w:pPr>
              <w:shd w:val="clear" w:color="auto" w:fill="FFFFFF"/>
              <w:jc w:val="left"/>
              <w:rPr>
                <w:rFonts w:ascii="Arial" w:eastAsia="Times New Roman" w:hAnsi="Arial" w:cs="Arial"/>
                <w:spacing w:val="-3"/>
                <w:sz w:val="24"/>
                <w:szCs w:val="24"/>
                <w:lang w:val="ru-RU"/>
              </w:rPr>
            </w:pPr>
            <w:r>
              <w:rPr>
                <w:rFonts w:ascii="Arial" w:eastAsia="Times New Roman" w:hAnsi="Arial" w:cs="Arial"/>
                <w:spacing w:val="-3"/>
                <w:sz w:val="24"/>
                <w:szCs w:val="24"/>
                <w:lang w:val="ru-RU"/>
              </w:rPr>
              <w:t xml:space="preserve">1. Неправильный угол опережения и зазоры </w:t>
            </w:r>
            <w:r>
              <w:rPr>
                <w:rFonts w:ascii="Arial" w:eastAsia="Times New Roman" w:hAnsi="Arial" w:cs="Arial"/>
                <w:sz w:val="24"/>
                <w:szCs w:val="24"/>
                <w:lang w:val="ru-RU"/>
              </w:rPr>
              <w:t>клапанов после повторной сборки</w:t>
            </w:r>
          </w:p>
          <w:p w:rsidR="00FB6614" w:rsidRDefault="00613F66">
            <w:pPr>
              <w:shd w:val="clear" w:color="auto" w:fill="FFFFFF"/>
              <w:rPr>
                <w:rFonts w:ascii="Arial" w:eastAsia="Times New Roman" w:hAnsi="Arial" w:cs="Arial"/>
                <w:spacing w:val="-3"/>
                <w:sz w:val="24"/>
                <w:szCs w:val="24"/>
                <w:lang w:val="ru-RU"/>
              </w:rPr>
            </w:pPr>
            <w:r>
              <w:rPr>
                <w:rFonts w:ascii="Arial" w:eastAsia="Times New Roman" w:hAnsi="Arial" w:cs="Arial"/>
                <w:spacing w:val="-2"/>
                <w:sz w:val="24"/>
                <w:szCs w:val="24"/>
                <w:lang w:val="ru-RU"/>
              </w:rPr>
              <w:t>2. Низкая температура окружающей среды</w:t>
            </w:r>
          </w:p>
          <w:p w:rsidR="00FB6614" w:rsidRDefault="00FB6614">
            <w:pPr>
              <w:shd w:val="clear" w:color="auto" w:fill="FFFFFF"/>
              <w:rPr>
                <w:rFonts w:ascii="Arial" w:hAnsi="Arial" w:cs="Arial"/>
                <w:sz w:val="24"/>
                <w:szCs w:val="24"/>
                <w:lang w:val="ru-RU"/>
              </w:rPr>
            </w:pPr>
          </w:p>
          <w:p w:rsidR="00FB6614" w:rsidRDefault="00FB6614">
            <w:pPr>
              <w:shd w:val="clear" w:color="auto" w:fill="FFFFFF"/>
              <w:rPr>
                <w:rFonts w:ascii="Arial" w:hAnsi="Arial" w:cs="Arial"/>
                <w:sz w:val="24"/>
                <w:szCs w:val="24"/>
                <w:lang w:val="ru-RU"/>
              </w:rPr>
            </w:pPr>
          </w:p>
          <w:p w:rsidR="00FB6614" w:rsidRDefault="00613F66">
            <w:pPr>
              <w:shd w:val="clear" w:color="auto" w:fill="FFFFFF"/>
              <w:rPr>
                <w:rFonts w:ascii="Arial" w:eastAsia="Times New Roman" w:hAnsi="Arial" w:cs="Arial"/>
                <w:spacing w:val="-3"/>
                <w:sz w:val="24"/>
                <w:szCs w:val="24"/>
                <w:lang w:val="ru-RU"/>
              </w:rPr>
            </w:pPr>
            <w:r>
              <w:rPr>
                <w:rFonts w:ascii="Arial" w:eastAsia="Times New Roman" w:hAnsi="Arial" w:cs="Arial"/>
                <w:sz w:val="24"/>
                <w:szCs w:val="24"/>
                <w:lang w:val="ru-RU"/>
              </w:rPr>
              <w:t>3. Неправильное моторное масло</w:t>
            </w:r>
          </w:p>
          <w:p w:rsidR="00FB6614" w:rsidRDefault="00FB6614">
            <w:pPr>
              <w:shd w:val="clear" w:color="auto" w:fill="FFFFFF"/>
              <w:rPr>
                <w:rFonts w:ascii="Arial" w:hAnsi="Arial" w:cs="Arial"/>
                <w:sz w:val="24"/>
                <w:szCs w:val="24"/>
                <w:lang w:val="ru-RU"/>
              </w:rPr>
            </w:pPr>
          </w:p>
          <w:p w:rsidR="00FB6614" w:rsidRDefault="00613F66">
            <w:pPr>
              <w:shd w:val="clear" w:color="auto" w:fill="FFFFFF"/>
              <w:rPr>
                <w:rFonts w:ascii="Arial" w:eastAsia="Times New Roman" w:hAnsi="Arial" w:cs="Arial"/>
                <w:sz w:val="24"/>
                <w:szCs w:val="24"/>
              </w:rPr>
            </w:pPr>
            <w:r>
              <w:rPr>
                <w:rFonts w:ascii="Arial" w:eastAsia="Times New Roman" w:hAnsi="Arial" w:cs="Arial"/>
                <w:sz w:val="24"/>
                <w:szCs w:val="24"/>
              </w:rPr>
              <w:t xml:space="preserve">4. </w:t>
            </w:r>
            <w:proofErr w:type="spellStart"/>
            <w:r>
              <w:rPr>
                <w:rFonts w:ascii="Arial" w:eastAsia="Times New Roman" w:hAnsi="Arial" w:cs="Arial"/>
                <w:sz w:val="24"/>
                <w:szCs w:val="24"/>
              </w:rPr>
              <w:t>Вода</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находится</w:t>
            </w:r>
            <w:proofErr w:type="spellEnd"/>
            <w:r>
              <w:rPr>
                <w:rFonts w:ascii="Arial" w:eastAsia="Times New Roman" w:hAnsi="Arial" w:cs="Arial"/>
                <w:sz w:val="24"/>
                <w:szCs w:val="24"/>
              </w:rPr>
              <w:t xml:space="preserve"> в </w:t>
            </w:r>
            <w:proofErr w:type="spellStart"/>
            <w:r>
              <w:rPr>
                <w:rFonts w:ascii="Arial" w:eastAsia="Times New Roman" w:hAnsi="Arial" w:cs="Arial"/>
                <w:sz w:val="24"/>
                <w:szCs w:val="24"/>
              </w:rPr>
              <w:t>цилиндре</w:t>
            </w:r>
            <w:proofErr w:type="spellEnd"/>
          </w:p>
        </w:tc>
        <w:tc>
          <w:tcPr>
            <w:tcW w:w="4716" w:type="dxa"/>
            <w:tcBorders>
              <w:bottom w:val="single" w:sz="4" w:space="0" w:color="auto"/>
            </w:tcBorders>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1. Регулировка</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2. Используйте свечи накала или залейте горячую воду в радиатор для подогрева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Используйте нужное машинное масло</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4. Проверьте и найдите поломку</w:t>
            </w:r>
          </w:p>
        </w:tc>
      </w:tr>
    </w:tbl>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af"/>
        <w:numPr>
          <w:ilvl w:val="0"/>
          <w:numId w:val="24"/>
        </w:numPr>
        <w:ind w:firstLineChars="0"/>
        <w:rPr>
          <w:rFonts w:ascii="Arial" w:hAnsi="Arial" w:cs="Arial"/>
          <w:sz w:val="24"/>
          <w:szCs w:val="24"/>
          <w:lang w:val="ru-RU"/>
        </w:rPr>
      </w:pPr>
      <w:r>
        <w:rPr>
          <w:rFonts w:ascii="Arial" w:hAnsi="Arial" w:cs="Arial"/>
          <w:sz w:val="24"/>
          <w:szCs w:val="24"/>
          <w:lang w:val="ru-RU"/>
        </w:rPr>
        <w:t>Нет давления или давление масла ненормальное.</w:t>
      </w:r>
    </w:p>
    <w:p w:rsidR="00FB6614" w:rsidRDefault="00FB6614">
      <w:pPr>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hint="eastAsia"/>
          <w:sz w:val="24"/>
          <w:szCs w:val="24"/>
          <w:lang w:val="ru-RU"/>
        </w:rPr>
        <w:t>A.</w:t>
      </w:r>
      <w:r>
        <w:rPr>
          <w:rFonts w:ascii="Arial" w:hAnsi="Arial" w:cs="Arial"/>
          <w:sz w:val="24"/>
          <w:szCs w:val="24"/>
          <w:lang w:val="ru-RU"/>
        </w:rPr>
        <w:t xml:space="preserve"> Нет или слишком низкое давление:</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701"/>
      </w:tblGrid>
      <w:tr w:rsidR="00FB6614">
        <w:trPr>
          <w:trHeight w:val="295"/>
        </w:trPr>
        <w:tc>
          <w:tcPr>
            <w:tcW w:w="4935"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01"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204"/>
        </w:trPr>
        <w:tc>
          <w:tcPr>
            <w:tcW w:w="4935" w:type="dxa"/>
            <w:tcBorders>
              <w:bottom w:val="single" w:sz="4" w:space="0" w:color="auto"/>
            </w:tcBorders>
          </w:tcPr>
          <w:p w:rsidR="00FB6614" w:rsidRDefault="00613F66">
            <w:pPr>
              <w:shd w:val="clear" w:color="auto" w:fill="FFFFFF"/>
              <w:rPr>
                <w:rFonts w:ascii="Arial" w:eastAsia="Times New Roman" w:hAnsi="Arial" w:cs="Arial"/>
                <w:sz w:val="24"/>
                <w:szCs w:val="24"/>
                <w:lang w:val="ru-RU"/>
              </w:rPr>
            </w:pPr>
            <w:r>
              <w:rPr>
                <w:rFonts w:ascii="Arial" w:eastAsia="Times New Roman" w:hAnsi="Arial" w:cs="Arial"/>
                <w:sz w:val="24"/>
                <w:szCs w:val="24"/>
                <w:lang w:val="ru-RU"/>
              </w:rPr>
              <w:t>1. Слишком низкий уровень масла.</w:t>
            </w:r>
          </w:p>
          <w:p w:rsidR="00FB6614" w:rsidRDefault="00613F66">
            <w:pPr>
              <w:shd w:val="clear" w:color="auto" w:fill="FFFFFF"/>
              <w:rPr>
                <w:rFonts w:ascii="Arial" w:eastAsia="Times New Roman" w:hAnsi="Arial" w:cs="Arial"/>
                <w:sz w:val="24"/>
                <w:szCs w:val="24"/>
                <w:lang w:val="ru-RU"/>
              </w:rPr>
            </w:pPr>
            <w:r>
              <w:rPr>
                <w:rFonts w:ascii="Arial" w:eastAsia="Times New Roman" w:hAnsi="Arial" w:cs="Arial"/>
                <w:sz w:val="24"/>
                <w:szCs w:val="24"/>
                <w:lang w:val="ru-RU"/>
              </w:rPr>
              <w:t xml:space="preserve">2. </w:t>
            </w:r>
            <w:proofErr w:type="spellStart"/>
            <w:r>
              <w:rPr>
                <w:rFonts w:ascii="Arial" w:eastAsia="Times New Roman" w:hAnsi="Arial" w:cs="Arial"/>
                <w:sz w:val="24"/>
                <w:szCs w:val="24"/>
                <w:lang w:val="ru-RU"/>
              </w:rPr>
              <w:t>Масловсасывающая</w:t>
            </w:r>
            <w:proofErr w:type="spellEnd"/>
            <w:r>
              <w:rPr>
                <w:rFonts w:ascii="Arial" w:eastAsia="Times New Roman" w:hAnsi="Arial" w:cs="Arial"/>
                <w:sz w:val="24"/>
                <w:szCs w:val="24"/>
                <w:lang w:val="ru-RU"/>
              </w:rPr>
              <w:t xml:space="preserve"> трубка не погружена в машинном </w:t>
            </w:r>
            <w:proofErr w:type="gramStart"/>
            <w:r>
              <w:rPr>
                <w:rFonts w:ascii="Arial" w:eastAsia="Times New Roman" w:hAnsi="Arial" w:cs="Arial"/>
                <w:sz w:val="24"/>
                <w:szCs w:val="24"/>
                <w:lang w:val="ru-RU"/>
              </w:rPr>
              <w:t>масле</w:t>
            </w:r>
            <w:proofErr w:type="gramEnd"/>
            <w:r>
              <w:rPr>
                <w:rFonts w:ascii="Arial" w:eastAsia="Times New Roman" w:hAnsi="Arial" w:cs="Arial"/>
                <w:sz w:val="24"/>
                <w:szCs w:val="24"/>
                <w:lang w:val="ru-RU"/>
              </w:rPr>
              <w:t xml:space="preserve"> и воздух попадает в трубку.</w:t>
            </w:r>
          </w:p>
          <w:p w:rsidR="00FB6614" w:rsidRDefault="00613F66">
            <w:pPr>
              <w:shd w:val="clear" w:color="auto" w:fill="FFFFFF"/>
              <w:rPr>
                <w:rFonts w:ascii="Arial" w:eastAsia="Times New Roman" w:hAnsi="Arial" w:cs="Arial"/>
                <w:sz w:val="24"/>
                <w:szCs w:val="24"/>
                <w:lang w:val="ru-RU"/>
              </w:rPr>
            </w:pPr>
            <w:r>
              <w:rPr>
                <w:rFonts w:ascii="Arial" w:eastAsia="Times New Roman" w:hAnsi="Arial" w:cs="Arial"/>
                <w:sz w:val="24"/>
                <w:szCs w:val="24"/>
                <w:lang w:val="ru-RU"/>
              </w:rPr>
              <w:t>3. бумажная прокладка масляного фильтра установлена неправильно или порвалась.</w:t>
            </w:r>
          </w:p>
          <w:p w:rsidR="00FB6614" w:rsidRDefault="00613F66">
            <w:pPr>
              <w:shd w:val="clear" w:color="auto" w:fill="FFFFFF"/>
              <w:rPr>
                <w:rFonts w:ascii="Arial" w:eastAsia="Times New Roman" w:hAnsi="Arial" w:cs="Arial"/>
                <w:sz w:val="24"/>
                <w:szCs w:val="24"/>
                <w:lang w:val="ru-RU"/>
              </w:rPr>
            </w:pPr>
            <w:r>
              <w:rPr>
                <w:rFonts w:ascii="Arial" w:eastAsia="Times New Roman" w:hAnsi="Arial" w:cs="Arial"/>
                <w:sz w:val="24"/>
                <w:szCs w:val="24"/>
                <w:lang w:val="ru-RU"/>
              </w:rPr>
              <w:t>4. Пружина обратного клапана масляного фильтра повреждена.</w:t>
            </w:r>
          </w:p>
          <w:p w:rsidR="00FB6614" w:rsidRDefault="00613F66">
            <w:pPr>
              <w:shd w:val="clear" w:color="auto" w:fill="FFFFFF"/>
              <w:rPr>
                <w:rFonts w:ascii="Arial" w:eastAsia="Times New Roman" w:hAnsi="Arial" w:cs="Arial"/>
                <w:sz w:val="24"/>
                <w:szCs w:val="24"/>
                <w:lang w:val="ru-RU"/>
              </w:rPr>
            </w:pPr>
            <w:r>
              <w:rPr>
                <w:rFonts w:ascii="Arial" w:eastAsia="Times New Roman" w:hAnsi="Arial" w:cs="Arial"/>
                <w:sz w:val="24"/>
                <w:szCs w:val="24"/>
                <w:lang w:val="ru-RU"/>
              </w:rPr>
              <w:t>5. Износ шестерен масляного насоса.</w:t>
            </w:r>
          </w:p>
          <w:p w:rsidR="00FB6614" w:rsidRDefault="00FB6614">
            <w:pPr>
              <w:shd w:val="clear" w:color="auto" w:fill="FFFFFF"/>
              <w:jc w:val="left"/>
              <w:rPr>
                <w:rFonts w:ascii="Arial" w:eastAsia="Times New Roman" w:hAnsi="Arial" w:cs="Arial"/>
                <w:sz w:val="24"/>
                <w:szCs w:val="24"/>
                <w:lang w:val="ru-RU"/>
              </w:rPr>
            </w:pPr>
          </w:p>
          <w:p w:rsidR="00FB6614" w:rsidRDefault="00613F66">
            <w:pPr>
              <w:shd w:val="clear" w:color="auto" w:fill="FFFFFF"/>
              <w:jc w:val="left"/>
              <w:rPr>
                <w:rFonts w:ascii="Arial" w:eastAsia="Times New Roman" w:hAnsi="Arial" w:cs="Arial"/>
                <w:sz w:val="24"/>
                <w:szCs w:val="24"/>
                <w:lang w:val="ru-RU"/>
              </w:rPr>
            </w:pPr>
            <w:r>
              <w:rPr>
                <w:rFonts w:ascii="Arial" w:eastAsia="Times New Roman" w:hAnsi="Arial" w:cs="Arial"/>
                <w:sz w:val="24"/>
                <w:szCs w:val="24"/>
                <w:lang w:val="ru-RU"/>
              </w:rPr>
              <w:t>6. Слишком большой зазор подгонки опорных подшипников.</w:t>
            </w:r>
          </w:p>
        </w:tc>
        <w:tc>
          <w:tcPr>
            <w:tcW w:w="4701" w:type="dxa"/>
            <w:tcBorders>
              <w:bottom w:val="single" w:sz="4" w:space="0" w:color="auto"/>
            </w:tcBorders>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Долейте.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2. Повторно соберите и проверьте, цел ли </w:t>
            </w:r>
            <w:proofErr w:type="spellStart"/>
            <w:r>
              <w:rPr>
                <w:rFonts w:ascii="Arial" w:eastAsia="Times New Roman" w:hAnsi="Arial" w:cs="Arial"/>
                <w:sz w:val="24"/>
                <w:szCs w:val="24"/>
                <w:lang w:val="ru-RU"/>
              </w:rPr>
              <w:t>маслозаборник</w:t>
            </w:r>
            <w:proofErr w:type="spellEnd"/>
            <w:r>
              <w:rPr>
                <w:rFonts w:ascii="Arial" w:eastAsia="Times New Roman" w:hAnsi="Arial" w:cs="Arial"/>
                <w:sz w:val="24"/>
                <w:szCs w:val="24"/>
                <w:lang w:val="ru-RU"/>
              </w:rPr>
              <w:t>.</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Повторно соберите или замените ее.</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Замените ее.</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5. Замените пару или поставьте прокладку из тонкой бумаги.</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6. Проверьте и замените их, если необходимо.</w:t>
            </w:r>
          </w:p>
        </w:tc>
      </w:tr>
    </w:tbl>
    <w:p w:rsidR="00FB6614" w:rsidRDefault="00FB6614">
      <w:pPr>
        <w:pStyle w:val="af"/>
        <w:ind w:left="420" w:firstLineChars="0" w:firstLine="0"/>
        <w:rPr>
          <w:rFonts w:ascii="Arial" w:hAnsi="Arial" w:cs="Arial"/>
          <w:sz w:val="24"/>
          <w:szCs w:val="24"/>
          <w:lang w:val="ru-RU"/>
        </w:rPr>
      </w:pPr>
    </w:p>
    <w:p w:rsidR="00FB6614" w:rsidRDefault="00613F66">
      <w:pPr>
        <w:rPr>
          <w:rFonts w:ascii="Arial" w:hAnsi="Arial" w:cs="Arial"/>
          <w:sz w:val="24"/>
          <w:szCs w:val="24"/>
        </w:rPr>
      </w:pPr>
      <w:r>
        <w:rPr>
          <w:rFonts w:ascii="Arial" w:hAnsi="Arial" w:cs="Arial"/>
          <w:sz w:val="24"/>
          <w:szCs w:val="24"/>
          <w:lang w:val="ru-RU"/>
        </w:rPr>
        <w:t>B.</w:t>
      </w:r>
      <w:r>
        <w:rPr>
          <w:rFonts w:ascii="Arial" w:eastAsia="SimSun" w:hAnsi="Arial" w:cs="Arial"/>
          <w:sz w:val="24"/>
          <w:szCs w:val="24"/>
        </w:rPr>
        <w:t xml:space="preserve"> </w:t>
      </w:r>
      <w:proofErr w:type="spellStart"/>
      <w:r>
        <w:rPr>
          <w:rFonts w:ascii="Arial" w:hAnsi="Arial" w:cs="Arial"/>
          <w:sz w:val="24"/>
          <w:szCs w:val="24"/>
        </w:rPr>
        <w:t>Повышенное</w:t>
      </w:r>
      <w:proofErr w:type="spellEnd"/>
      <w:r>
        <w:rPr>
          <w:rFonts w:ascii="Arial" w:hAnsi="Arial" w:cs="Arial"/>
          <w:sz w:val="24"/>
          <w:szCs w:val="24"/>
        </w:rPr>
        <w:t xml:space="preserve"> </w:t>
      </w:r>
      <w:proofErr w:type="spellStart"/>
      <w:r>
        <w:rPr>
          <w:rFonts w:ascii="Arial" w:hAnsi="Arial" w:cs="Arial"/>
          <w:sz w:val="24"/>
          <w:szCs w:val="24"/>
        </w:rPr>
        <w:t>давление</w:t>
      </w:r>
      <w:proofErr w:type="spellEnd"/>
      <w:r>
        <w:rPr>
          <w:rFonts w:ascii="Arial" w:hAnsi="Arial" w:cs="Arial"/>
          <w:sz w:val="24"/>
          <w:szCs w:val="24"/>
        </w:rPr>
        <w:t xml:space="preserve"> </w:t>
      </w:r>
      <w:proofErr w:type="spellStart"/>
      <w:r>
        <w:rPr>
          <w:rFonts w:ascii="Arial" w:hAnsi="Arial" w:cs="Arial"/>
          <w:sz w:val="24"/>
          <w:szCs w:val="24"/>
        </w:rPr>
        <w:t>масла</w:t>
      </w:r>
      <w:proofErr w:type="spellEnd"/>
      <w:r>
        <w:rPr>
          <w:rFonts w:ascii="Arial" w:hAnsi="Arial" w:cs="Arial"/>
          <w:sz w:val="24"/>
          <w:szCs w:val="24"/>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710"/>
      </w:tblGrid>
      <w:tr w:rsidR="00FB6614">
        <w:trPr>
          <w:trHeight w:val="315"/>
        </w:trPr>
        <w:tc>
          <w:tcPr>
            <w:tcW w:w="4942"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lastRenderedPageBreak/>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10"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945"/>
        </w:trPr>
        <w:tc>
          <w:tcPr>
            <w:tcW w:w="4942"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1. Обратный клапан фильтра не</w:t>
            </w:r>
            <w:r>
              <w:rPr>
                <w:rFonts w:ascii="Arial" w:hAnsi="Arial" w:cs="Arial"/>
                <w:sz w:val="24"/>
                <w:szCs w:val="24"/>
                <w:lang w:val="ru-RU"/>
              </w:rPr>
              <w:t xml:space="preserve"> </w:t>
            </w:r>
            <w:r>
              <w:rPr>
                <w:rFonts w:ascii="Arial" w:eastAsia="Times New Roman" w:hAnsi="Arial" w:cs="Arial"/>
                <w:sz w:val="24"/>
                <w:szCs w:val="24"/>
                <w:lang w:val="ru-RU"/>
              </w:rPr>
              <w:t>срабатывает.</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Масло становиться слишком густым при низких температурах.</w:t>
            </w:r>
          </w:p>
        </w:tc>
        <w:tc>
          <w:tcPr>
            <w:tcW w:w="4710"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Проверьте и отрегулируйте его.</w:t>
            </w:r>
          </w:p>
          <w:p w:rsidR="00FB6614" w:rsidRDefault="00FB6614">
            <w:pPr>
              <w:ind w:right="58"/>
              <w:jc w:val="left"/>
              <w:rPr>
                <w:rFonts w:ascii="Arial"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2. Замените его моторным маслом требуемой категории.</w:t>
            </w:r>
          </w:p>
        </w:tc>
      </w:tr>
    </w:tbl>
    <w:p w:rsidR="00FB6614" w:rsidRDefault="00FB6614">
      <w:pPr>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hint="eastAsia"/>
          <w:sz w:val="24"/>
          <w:szCs w:val="24"/>
          <w:lang w:val="ru-RU"/>
        </w:rPr>
        <w:t>C.</w:t>
      </w:r>
      <w:r>
        <w:rPr>
          <w:rFonts w:ascii="Times New Roman" w:eastAsia="SimSun" w:hAnsi="Times New Roman" w:cs="Times New Roman"/>
          <w:sz w:val="24"/>
          <w:szCs w:val="24"/>
          <w:lang w:val="ru-RU"/>
        </w:rPr>
        <w:t xml:space="preserve"> </w:t>
      </w:r>
      <w:r>
        <w:rPr>
          <w:rFonts w:ascii="Arial" w:hAnsi="Arial" w:cs="Arial"/>
          <w:sz w:val="24"/>
          <w:szCs w:val="24"/>
          <w:lang w:val="ru-RU"/>
        </w:rPr>
        <w:t>Нет масла в оси распределительного вала</w:t>
      </w:r>
      <w:r>
        <w:rPr>
          <w:rFonts w:ascii="Arial" w:hAnsi="Arial" w:cs="Arial" w:hint="eastAsia"/>
          <w:sz w:val="24"/>
          <w:szCs w:val="24"/>
          <w:lang w:val="ru-RU"/>
        </w:rPr>
        <w:t>：</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667"/>
      </w:tblGrid>
      <w:tr w:rsidR="00FB6614">
        <w:trPr>
          <w:trHeight w:val="314"/>
        </w:trPr>
        <w:tc>
          <w:tcPr>
            <w:tcW w:w="4978" w:type="dxa"/>
          </w:tcPr>
          <w:p w:rsidR="00FB6614" w:rsidRDefault="00613F66">
            <w:pPr>
              <w:ind w:right="-261"/>
              <w:rPr>
                <w:rFonts w:ascii="Arial"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r>
              <w:rPr>
                <w:rFonts w:ascii="Arial" w:hAnsi="Arial" w:cs="Arial"/>
                <w:sz w:val="24"/>
                <w:szCs w:val="24"/>
              </w:rPr>
              <w:t xml:space="preserve">     </w:t>
            </w:r>
          </w:p>
        </w:tc>
        <w:tc>
          <w:tcPr>
            <w:tcW w:w="4667"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660"/>
        </w:trPr>
        <w:tc>
          <w:tcPr>
            <w:tcW w:w="4978"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Слишком низкое давление масла.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Засорение системы смазки.</w:t>
            </w:r>
          </w:p>
        </w:tc>
        <w:tc>
          <w:tcPr>
            <w:tcW w:w="4667"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Сделайте регулировки.</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2. Выясните и устраните неисправность</w:t>
            </w:r>
            <w:proofErr w:type="gramStart"/>
            <w:r>
              <w:rPr>
                <w:rFonts w:ascii="Arial" w:eastAsia="Times New Roman" w:hAnsi="Arial" w:cs="Arial"/>
                <w:sz w:val="24"/>
                <w:szCs w:val="24"/>
                <w:lang w:val="ru-RU"/>
              </w:rPr>
              <w:t>..</w:t>
            </w:r>
            <w:proofErr w:type="gramEnd"/>
          </w:p>
        </w:tc>
      </w:tr>
    </w:tbl>
    <w:p w:rsidR="00FB6614" w:rsidRDefault="00FB6614">
      <w:pPr>
        <w:rPr>
          <w:rFonts w:ascii="Arial" w:hAnsi="Arial" w:cs="Arial"/>
          <w:sz w:val="24"/>
          <w:szCs w:val="24"/>
          <w:lang w:val="ru-RU"/>
        </w:rPr>
      </w:pPr>
    </w:p>
    <w:p w:rsidR="00FB6614" w:rsidRDefault="00613F66">
      <w:pPr>
        <w:pStyle w:val="af"/>
        <w:numPr>
          <w:ilvl w:val="0"/>
          <w:numId w:val="24"/>
        </w:numPr>
        <w:ind w:firstLineChars="0"/>
        <w:rPr>
          <w:rFonts w:ascii="Arial" w:hAnsi="Arial" w:cs="Arial"/>
          <w:sz w:val="24"/>
          <w:szCs w:val="24"/>
          <w:lang w:val="ru-RU"/>
        </w:rPr>
      </w:pPr>
      <w:r>
        <w:rPr>
          <w:rFonts w:ascii="Arial" w:hAnsi="Arial" w:cs="Arial"/>
          <w:sz w:val="24"/>
          <w:szCs w:val="24"/>
          <w:lang w:val="ru-RU"/>
        </w:rPr>
        <w:t>Выхлопной дым:</w:t>
      </w:r>
    </w:p>
    <w:p w:rsidR="00FB6614" w:rsidRDefault="00613F66">
      <w:pPr>
        <w:rPr>
          <w:rFonts w:ascii="Arial" w:hAnsi="Arial" w:cs="Arial"/>
          <w:sz w:val="24"/>
          <w:szCs w:val="24"/>
          <w:lang w:val="ru-RU"/>
        </w:rPr>
      </w:pPr>
      <w:r>
        <w:rPr>
          <w:rFonts w:ascii="Arial" w:hAnsi="Arial" w:cs="Arial"/>
          <w:sz w:val="24"/>
          <w:szCs w:val="24"/>
          <w:lang w:val="ru-RU"/>
        </w:rPr>
        <w:t>Нормальный цвет дыма – бледно-черный дым. Если при горении топлива в цилиндр попадает вода, то появляется белый дым. При сжигании моторного масла появляется синий дым.</w:t>
      </w:r>
    </w:p>
    <w:p w:rsidR="00FB6614" w:rsidRDefault="00613F66">
      <w:pPr>
        <w:rPr>
          <w:rFonts w:ascii="Arial" w:hAnsi="Arial" w:cs="Arial"/>
          <w:sz w:val="24"/>
          <w:szCs w:val="24"/>
          <w:lang w:val="ru-RU"/>
        </w:rPr>
      </w:pPr>
      <w:r>
        <w:rPr>
          <w:rFonts w:ascii="Arial" w:hAnsi="Arial" w:cs="Arial" w:hint="eastAsia"/>
          <w:sz w:val="24"/>
          <w:szCs w:val="24"/>
          <w:lang w:val="ru-RU"/>
        </w:rPr>
        <w:t>A.</w:t>
      </w:r>
      <w:r>
        <w:rPr>
          <w:rFonts w:ascii="Arial" w:hAnsi="Arial" w:cs="Arial"/>
          <w:sz w:val="24"/>
          <w:szCs w:val="24"/>
          <w:lang w:val="ru-RU"/>
        </w:rPr>
        <w:t xml:space="preserve"> Черный дым:</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710"/>
      </w:tblGrid>
      <w:tr w:rsidR="00FB6614">
        <w:trPr>
          <w:trHeight w:val="305"/>
        </w:trPr>
        <w:tc>
          <w:tcPr>
            <w:tcW w:w="4942"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10"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2545"/>
        </w:trPr>
        <w:tc>
          <w:tcPr>
            <w:tcW w:w="4942"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Позднее закрытие клапана.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Перегрузка.</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3. Неправильный угол опережения зажигания.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Неравномерное распределение топлива по цилиндрам.</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5. Забился воздушный фильтр.</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6. Износ поршневых колец.</w:t>
            </w:r>
          </w:p>
        </w:tc>
        <w:tc>
          <w:tcPr>
            <w:tcW w:w="4710"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Отрегулируйте или притрите клапан.</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Регулируйте нагрузку.</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Отрегулируйте.</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Проверьте впрыск топлива на стенде наладки насоса и отрегулируйте.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5. Продуйте и прочистите начисто.</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6. Замените их новыми.</w:t>
            </w:r>
          </w:p>
        </w:tc>
      </w:tr>
    </w:tbl>
    <w:p w:rsidR="00FB6614" w:rsidRDefault="00613F66">
      <w:pPr>
        <w:rPr>
          <w:rFonts w:ascii="Arial" w:hAnsi="Arial" w:cs="Arial"/>
          <w:sz w:val="24"/>
          <w:szCs w:val="24"/>
          <w:lang w:val="ru-RU"/>
        </w:rPr>
      </w:pPr>
      <w:r>
        <w:rPr>
          <w:rFonts w:ascii="Arial" w:hAnsi="Arial" w:cs="Arial" w:hint="eastAsia"/>
          <w:sz w:val="24"/>
          <w:szCs w:val="24"/>
          <w:lang w:val="ru-RU"/>
        </w:rPr>
        <w:t xml:space="preserve">B. </w:t>
      </w:r>
      <w:proofErr w:type="spellStart"/>
      <w:r>
        <w:rPr>
          <w:rFonts w:ascii="Arial" w:hAnsi="Arial" w:cs="Arial"/>
          <w:sz w:val="24"/>
          <w:szCs w:val="24"/>
        </w:rPr>
        <w:t>Белый</w:t>
      </w:r>
      <w:proofErr w:type="spellEnd"/>
      <w:r>
        <w:rPr>
          <w:rFonts w:ascii="Arial" w:hAnsi="Arial" w:cs="Arial"/>
          <w:sz w:val="24"/>
          <w:szCs w:val="24"/>
        </w:rPr>
        <w:t xml:space="preserve"> </w:t>
      </w:r>
      <w:proofErr w:type="spellStart"/>
      <w:r>
        <w:rPr>
          <w:rFonts w:ascii="Arial" w:hAnsi="Arial" w:cs="Arial"/>
          <w:sz w:val="24"/>
          <w:szCs w:val="24"/>
        </w:rPr>
        <w:t>дым</w:t>
      </w:r>
      <w:proofErr w:type="spellEnd"/>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4666"/>
      </w:tblGrid>
      <w:tr w:rsidR="00FB6614">
        <w:trPr>
          <w:trHeight w:val="324"/>
        </w:trPr>
        <w:tc>
          <w:tcPr>
            <w:tcW w:w="4986"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666"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2255"/>
        </w:trPr>
        <w:tc>
          <w:tcPr>
            <w:tcW w:w="4986"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lastRenderedPageBreak/>
              <w:t>1. Слабое распределение топлива в сочетании с каплями масла.</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2. Слишком низкая температура охлаждающей жидкости.</w:t>
            </w:r>
          </w:p>
          <w:p w:rsidR="00FB6614" w:rsidRDefault="00FB6614">
            <w:pPr>
              <w:ind w:right="58"/>
              <w:jc w:val="left"/>
              <w:rPr>
                <w:rFonts w:ascii="Arial" w:eastAsia="Times New Roman" w:hAnsi="Arial" w:cs="Arial"/>
                <w:sz w:val="24"/>
                <w:szCs w:val="24"/>
                <w:lang w:val="ru-RU"/>
              </w:rPr>
            </w:pP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3. </w:t>
            </w:r>
            <w:proofErr w:type="spellStart"/>
            <w:r>
              <w:rPr>
                <w:rFonts w:ascii="Arial" w:eastAsia="Times New Roman" w:hAnsi="Arial" w:cs="Arial"/>
                <w:sz w:val="24"/>
                <w:szCs w:val="24"/>
              </w:rPr>
              <w:t>Вода</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попадает</w:t>
            </w:r>
            <w:proofErr w:type="spellEnd"/>
            <w:r>
              <w:rPr>
                <w:rFonts w:ascii="Arial" w:eastAsia="Times New Roman" w:hAnsi="Arial" w:cs="Arial"/>
                <w:sz w:val="24"/>
                <w:szCs w:val="24"/>
              </w:rPr>
              <w:t xml:space="preserve"> в </w:t>
            </w:r>
            <w:proofErr w:type="spellStart"/>
            <w:r>
              <w:rPr>
                <w:rFonts w:ascii="Arial" w:eastAsia="Times New Roman" w:hAnsi="Arial" w:cs="Arial"/>
                <w:sz w:val="24"/>
                <w:szCs w:val="24"/>
              </w:rPr>
              <w:t>цилиндр</w:t>
            </w:r>
            <w:proofErr w:type="spellEnd"/>
            <w:r>
              <w:rPr>
                <w:rFonts w:ascii="Arial" w:eastAsia="Times New Roman" w:hAnsi="Arial" w:cs="Arial"/>
                <w:sz w:val="24"/>
                <w:szCs w:val="24"/>
              </w:rPr>
              <w:t>.</w:t>
            </w:r>
          </w:p>
        </w:tc>
        <w:tc>
          <w:tcPr>
            <w:tcW w:w="4666"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Проверьте, отрегулируйте или замените топливный насос.</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Прикройте радиатор ватным одеялом.</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Проверьте прокладку головки и головку блока цилиндров, заменить поврежденные части новыми.</w:t>
            </w:r>
          </w:p>
        </w:tc>
      </w:tr>
    </w:tbl>
    <w:p w:rsidR="00FB6614" w:rsidRDefault="00FB6614">
      <w:pPr>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hint="eastAsia"/>
          <w:sz w:val="24"/>
          <w:szCs w:val="24"/>
          <w:lang w:val="ru-RU"/>
        </w:rPr>
        <w:t>C.</w:t>
      </w:r>
      <w:r>
        <w:rPr>
          <w:rFonts w:ascii="Times New Roman" w:eastAsia="SimSun" w:hAnsi="Times New Roman" w:cs="Times New Roman"/>
          <w:sz w:val="24"/>
          <w:szCs w:val="24"/>
          <w:lang w:val="ru-RU"/>
        </w:rPr>
        <w:t xml:space="preserve"> </w:t>
      </w:r>
      <w:proofErr w:type="spellStart"/>
      <w:r>
        <w:rPr>
          <w:rFonts w:ascii="Arial" w:hAnsi="Arial" w:cs="Arial"/>
          <w:sz w:val="24"/>
          <w:szCs w:val="24"/>
        </w:rPr>
        <w:t>Синий</w:t>
      </w:r>
      <w:proofErr w:type="spellEnd"/>
      <w:r>
        <w:rPr>
          <w:rFonts w:ascii="Arial" w:hAnsi="Arial" w:cs="Arial"/>
          <w:sz w:val="24"/>
          <w:szCs w:val="24"/>
        </w:rPr>
        <w:t xml:space="preserve"> </w:t>
      </w:r>
      <w:proofErr w:type="spellStart"/>
      <w:r>
        <w:rPr>
          <w:rFonts w:ascii="Arial" w:hAnsi="Arial" w:cs="Arial"/>
          <w:sz w:val="24"/>
          <w:szCs w:val="24"/>
        </w:rPr>
        <w:t>дым</w:t>
      </w:r>
      <w:proofErr w:type="spellEnd"/>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701"/>
      </w:tblGrid>
      <w:tr w:rsidR="00FB6614">
        <w:trPr>
          <w:trHeight w:val="305"/>
        </w:trPr>
        <w:tc>
          <w:tcPr>
            <w:tcW w:w="4935"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01"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1600"/>
        </w:trPr>
        <w:tc>
          <w:tcPr>
            <w:tcW w:w="4935"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1. Маслосъемное кольцо установлено</w:t>
            </w:r>
            <w:r>
              <w:rPr>
                <w:rFonts w:ascii="Arial" w:hAnsi="Arial" w:cs="Arial"/>
                <w:sz w:val="24"/>
                <w:szCs w:val="24"/>
                <w:lang w:val="ru-RU"/>
              </w:rPr>
              <w:t xml:space="preserve"> </w:t>
            </w:r>
            <w:r>
              <w:rPr>
                <w:rFonts w:ascii="Arial" w:eastAsia="Times New Roman" w:hAnsi="Arial" w:cs="Arial"/>
                <w:sz w:val="24"/>
                <w:szCs w:val="24"/>
                <w:lang w:val="ru-RU"/>
              </w:rPr>
              <w:t>наоборот.</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2. Износ поршневых колец и прокладок клапанов.</w:t>
            </w: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3. </w:t>
            </w:r>
            <w:proofErr w:type="spellStart"/>
            <w:r>
              <w:rPr>
                <w:rFonts w:ascii="Arial" w:eastAsia="Times New Roman" w:hAnsi="Arial" w:cs="Arial"/>
                <w:sz w:val="24"/>
                <w:szCs w:val="24"/>
              </w:rPr>
              <w:t>Слишком</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высокий</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уровень</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масла</w:t>
            </w:r>
            <w:proofErr w:type="spellEnd"/>
            <w:r>
              <w:rPr>
                <w:rFonts w:ascii="Arial" w:eastAsia="Times New Roman" w:hAnsi="Arial" w:cs="Arial"/>
                <w:sz w:val="24"/>
                <w:szCs w:val="24"/>
              </w:rPr>
              <w:t>.</w:t>
            </w:r>
          </w:p>
        </w:tc>
        <w:tc>
          <w:tcPr>
            <w:tcW w:w="4701"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1. Переверните его, расположив меткой «</w:t>
            </w:r>
            <w:r>
              <w:rPr>
                <w:rFonts w:ascii="Arial" w:eastAsia="Times New Roman" w:hAnsi="Arial" w:cs="Arial"/>
                <w:sz w:val="24"/>
                <w:szCs w:val="24"/>
              </w:rPr>
              <w:t>UP</w:t>
            </w:r>
            <w:r>
              <w:rPr>
                <w:rFonts w:ascii="Arial" w:eastAsia="Times New Roman" w:hAnsi="Arial" w:cs="Arial"/>
                <w:sz w:val="24"/>
                <w:szCs w:val="24"/>
                <w:lang w:val="ru-RU"/>
              </w:rPr>
              <w:t>» вверх.</w:t>
            </w:r>
          </w:p>
          <w:p w:rsidR="00FB6614" w:rsidRDefault="00613F66">
            <w:pPr>
              <w:ind w:right="58"/>
              <w:rPr>
                <w:rFonts w:ascii="Arial" w:hAnsi="Arial" w:cs="Arial"/>
                <w:sz w:val="24"/>
                <w:szCs w:val="24"/>
                <w:lang w:val="ru-RU"/>
              </w:rPr>
            </w:pPr>
            <w:r>
              <w:rPr>
                <w:rFonts w:ascii="Arial" w:eastAsia="Times New Roman" w:hAnsi="Arial" w:cs="Arial"/>
                <w:sz w:val="24"/>
                <w:szCs w:val="24"/>
                <w:lang w:val="ru-RU"/>
              </w:rPr>
              <w:t>2. Замените их новыми.</w:t>
            </w:r>
          </w:p>
          <w:p w:rsidR="00FB6614" w:rsidRDefault="00FB6614">
            <w:pPr>
              <w:ind w:right="58"/>
              <w:rPr>
                <w:rFonts w:ascii="Arial"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hAnsi="Arial" w:cs="Arial"/>
                <w:sz w:val="24"/>
                <w:szCs w:val="24"/>
                <w:lang w:val="ru-RU"/>
              </w:rPr>
              <w:t>3.</w:t>
            </w:r>
            <w:r>
              <w:rPr>
                <w:rFonts w:ascii="Arial" w:eastAsia="Times New Roman" w:hAnsi="Arial" w:cs="Arial"/>
                <w:sz w:val="24"/>
                <w:szCs w:val="24"/>
                <w:lang w:val="ru-RU"/>
              </w:rPr>
              <w:t>Слейте лишнее масло.</w:t>
            </w:r>
          </w:p>
        </w:tc>
      </w:tr>
    </w:tbl>
    <w:p w:rsidR="00FB6614" w:rsidRDefault="00FB6614">
      <w:pPr>
        <w:rPr>
          <w:rFonts w:ascii="Arial" w:hAnsi="Arial" w:cs="Arial"/>
          <w:sz w:val="24"/>
          <w:szCs w:val="24"/>
          <w:lang w:val="ru-RU"/>
        </w:rPr>
      </w:pPr>
    </w:p>
    <w:p w:rsidR="00FB6614" w:rsidRDefault="00613F66">
      <w:pPr>
        <w:pStyle w:val="af"/>
        <w:numPr>
          <w:ilvl w:val="0"/>
          <w:numId w:val="24"/>
        </w:numPr>
        <w:ind w:firstLineChars="0"/>
        <w:rPr>
          <w:rFonts w:ascii="Arial" w:hAnsi="Arial" w:cs="Arial"/>
          <w:sz w:val="24"/>
          <w:szCs w:val="24"/>
          <w:lang w:val="ru-RU"/>
        </w:rPr>
      </w:pPr>
      <w:r>
        <w:rPr>
          <w:rFonts w:ascii="Arial" w:hAnsi="Arial" w:cs="Arial"/>
          <w:sz w:val="24"/>
          <w:szCs w:val="24"/>
          <w:lang w:val="ru-RU"/>
        </w:rPr>
        <w:t>Недостаточная мощность.</w:t>
      </w:r>
    </w:p>
    <w:p w:rsidR="00FB6614" w:rsidRDefault="00613F66">
      <w:pPr>
        <w:rPr>
          <w:rFonts w:ascii="Arial" w:hAnsi="Arial" w:cs="Arial"/>
          <w:sz w:val="24"/>
          <w:szCs w:val="24"/>
          <w:lang w:val="ru-RU"/>
        </w:rPr>
      </w:pPr>
      <w:r>
        <w:rPr>
          <w:rFonts w:ascii="Arial" w:hAnsi="Arial" w:cs="Arial"/>
          <w:sz w:val="24"/>
          <w:szCs w:val="24"/>
          <w:lang w:val="ru-RU"/>
        </w:rPr>
        <w:t>В общем, недостаточная подача масла, утечка воздуха и неправильная горючая смесь появляются от таких неисправностей:</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1"/>
        <w:gridCol w:w="4640"/>
      </w:tblGrid>
      <w:tr w:rsidR="00FB6614">
        <w:trPr>
          <w:trHeight w:val="299"/>
        </w:trPr>
        <w:tc>
          <w:tcPr>
            <w:tcW w:w="5011"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640"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4666"/>
        </w:trPr>
        <w:tc>
          <w:tcPr>
            <w:tcW w:w="5011"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1. Забился топливный фильтр.</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Плохое распыление форсунок.</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Плунжер и цилиндр топливного насоса износились.</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4. Деформация пружины регулятора, приведение к низкой частоте оборотов.</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5. Неправильный угол опережения зажигания.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6. Забился воздушный фильтр.</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7. Утечка газов из клапанов.</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8. Несвоевременное срабатывание клапанов.</w:t>
            </w: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9. </w:t>
            </w:r>
            <w:proofErr w:type="spellStart"/>
            <w:r>
              <w:rPr>
                <w:rFonts w:ascii="Arial" w:eastAsia="Times New Roman" w:hAnsi="Arial" w:cs="Arial"/>
                <w:sz w:val="24"/>
                <w:szCs w:val="24"/>
              </w:rPr>
              <w:t>Недостаточная</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степень</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сжатия</w:t>
            </w:r>
            <w:proofErr w:type="spellEnd"/>
            <w:r>
              <w:rPr>
                <w:rFonts w:ascii="Arial" w:eastAsia="Times New Roman" w:hAnsi="Arial" w:cs="Arial"/>
                <w:sz w:val="24"/>
                <w:szCs w:val="24"/>
              </w:rPr>
              <w:t>.</w:t>
            </w:r>
          </w:p>
        </w:tc>
        <w:tc>
          <w:tcPr>
            <w:tcW w:w="4640"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1. промойте и замените фильтр, если необходимо.</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Регулировка либо замена распылителей.</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Замените новыми.</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4. Отрегулируйте или замените новой пружиной.</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5. Отрегулируйте.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6. Продуйте и прочистите начисто.</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7. Проверьте чистоту и эффективность прилегания клапанов.</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8. Регулировка клапанного зазора.</w:t>
            </w:r>
          </w:p>
          <w:p w:rsidR="00FB6614" w:rsidRDefault="00FB6614">
            <w:pPr>
              <w:ind w:right="58"/>
              <w:jc w:val="left"/>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9. Замените гильзу цилиндра или поршневые кольца.</w:t>
            </w:r>
          </w:p>
        </w:tc>
      </w:tr>
    </w:tbl>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af"/>
        <w:numPr>
          <w:ilvl w:val="0"/>
          <w:numId w:val="24"/>
        </w:numPr>
        <w:ind w:firstLineChars="0"/>
        <w:rPr>
          <w:rFonts w:ascii="Arial" w:hAnsi="Arial" w:cs="Arial"/>
          <w:sz w:val="24"/>
          <w:szCs w:val="24"/>
          <w:lang w:val="ru-RU"/>
        </w:rPr>
      </w:pPr>
      <w:proofErr w:type="spellStart"/>
      <w:r>
        <w:rPr>
          <w:rFonts w:ascii="Arial" w:hAnsi="Arial" w:cs="Arial"/>
          <w:sz w:val="24"/>
          <w:szCs w:val="24"/>
        </w:rPr>
        <w:t>Ненормальный</w:t>
      </w:r>
      <w:proofErr w:type="spellEnd"/>
      <w:r>
        <w:rPr>
          <w:rFonts w:ascii="Arial" w:hAnsi="Arial" w:cs="Arial"/>
          <w:sz w:val="24"/>
          <w:szCs w:val="24"/>
        </w:rPr>
        <w:t xml:space="preserve"> </w:t>
      </w:r>
      <w:proofErr w:type="spellStart"/>
      <w:r>
        <w:rPr>
          <w:rFonts w:ascii="Arial" w:hAnsi="Arial" w:cs="Arial"/>
          <w:sz w:val="24"/>
          <w:szCs w:val="24"/>
        </w:rPr>
        <w:t>звук</w:t>
      </w:r>
      <w:proofErr w:type="spellEnd"/>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702"/>
      </w:tblGrid>
      <w:tr w:rsidR="00FB6614">
        <w:trPr>
          <w:trHeight w:val="311"/>
        </w:trPr>
        <w:tc>
          <w:tcPr>
            <w:tcW w:w="4934" w:type="dxa"/>
          </w:tcPr>
          <w:p w:rsidR="00FB6614" w:rsidRDefault="00613F66">
            <w:pPr>
              <w:ind w:right="58"/>
              <w:rPr>
                <w:rFonts w:eastAsia="Times New Roman"/>
                <w:sz w:val="24"/>
                <w:szCs w:val="24"/>
              </w:rPr>
            </w:pPr>
            <w:proofErr w:type="spellStart"/>
            <w:r>
              <w:rPr>
                <w:rFonts w:eastAsia="Times New Roman"/>
                <w:sz w:val="24"/>
                <w:szCs w:val="24"/>
              </w:rPr>
              <w:t>Неисправности</w:t>
            </w:r>
            <w:proofErr w:type="spellEnd"/>
            <w:r>
              <w:rPr>
                <w:rFonts w:eastAsia="Times New Roman"/>
                <w:sz w:val="24"/>
                <w:szCs w:val="24"/>
              </w:rPr>
              <w:t xml:space="preserve"> и </w:t>
            </w:r>
            <w:proofErr w:type="spellStart"/>
            <w:r>
              <w:rPr>
                <w:rFonts w:eastAsia="Times New Roman"/>
                <w:sz w:val="24"/>
                <w:szCs w:val="24"/>
              </w:rPr>
              <w:t>возможные</w:t>
            </w:r>
            <w:proofErr w:type="spellEnd"/>
            <w:r>
              <w:rPr>
                <w:rFonts w:eastAsia="Times New Roman"/>
                <w:sz w:val="24"/>
                <w:szCs w:val="24"/>
              </w:rPr>
              <w:t xml:space="preserve"> </w:t>
            </w:r>
            <w:proofErr w:type="spellStart"/>
            <w:r>
              <w:rPr>
                <w:rFonts w:eastAsia="Times New Roman"/>
                <w:sz w:val="24"/>
                <w:szCs w:val="24"/>
              </w:rPr>
              <w:t>причины</w:t>
            </w:r>
            <w:proofErr w:type="spellEnd"/>
          </w:p>
        </w:tc>
        <w:tc>
          <w:tcPr>
            <w:tcW w:w="4702" w:type="dxa"/>
          </w:tcPr>
          <w:p w:rsidR="00FB6614" w:rsidRDefault="00613F66">
            <w:pPr>
              <w:ind w:right="58"/>
              <w:rPr>
                <w:rFonts w:eastAsia="Times New Roman"/>
                <w:sz w:val="24"/>
                <w:szCs w:val="24"/>
              </w:rPr>
            </w:pPr>
            <w:proofErr w:type="spellStart"/>
            <w:r>
              <w:rPr>
                <w:rFonts w:eastAsia="Times New Roman"/>
                <w:sz w:val="24"/>
                <w:szCs w:val="24"/>
              </w:rPr>
              <w:t>Метод</w:t>
            </w:r>
            <w:proofErr w:type="spellEnd"/>
            <w:r>
              <w:rPr>
                <w:rFonts w:eastAsia="Times New Roman"/>
                <w:sz w:val="24"/>
                <w:szCs w:val="24"/>
              </w:rPr>
              <w:t xml:space="preserve"> </w:t>
            </w:r>
            <w:proofErr w:type="spellStart"/>
            <w:r>
              <w:rPr>
                <w:rFonts w:eastAsia="Times New Roman"/>
                <w:sz w:val="24"/>
                <w:szCs w:val="24"/>
              </w:rPr>
              <w:t>устранения</w:t>
            </w:r>
            <w:proofErr w:type="spellEnd"/>
          </w:p>
        </w:tc>
      </w:tr>
      <w:tr w:rsidR="00FB6614" w:rsidRPr="00856893">
        <w:trPr>
          <w:trHeight w:val="4010"/>
        </w:trPr>
        <w:tc>
          <w:tcPr>
            <w:tcW w:w="4934"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1. Слишком много топлива.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Заклинена иголка распылителя.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Слишком большой зазор клапанов (можно ясно услышать стук клапанов).</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Поршень касается клапанов.</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5. Поршень касается головки блока цилиндров.</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6.  Пружина клапана разбита.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7. Вкладыш нижней головки шатуна или втулка верхней головки шатуна изношены.</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8. Слишком большой зазор между поршнем и гильзой цилиндра.</w:t>
            </w:r>
          </w:p>
        </w:tc>
        <w:tc>
          <w:tcPr>
            <w:tcW w:w="4702"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Отрегулируйте.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Регулировка или замена.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Регулировка.</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4. Гнездо клапанов мало, расширьте посадочное место клапана.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5. Замените прокладку головки </w:t>
            </w:r>
            <w:proofErr w:type="gramStart"/>
            <w:r>
              <w:rPr>
                <w:rFonts w:ascii="Arial" w:eastAsia="Times New Roman" w:hAnsi="Arial" w:cs="Arial"/>
                <w:sz w:val="24"/>
                <w:szCs w:val="24"/>
                <w:lang w:val="ru-RU"/>
              </w:rPr>
              <w:t>на</w:t>
            </w:r>
            <w:proofErr w:type="gramEnd"/>
            <w:r>
              <w:rPr>
                <w:rFonts w:ascii="Arial" w:eastAsia="Times New Roman" w:hAnsi="Arial" w:cs="Arial"/>
                <w:sz w:val="24"/>
                <w:szCs w:val="24"/>
                <w:lang w:val="ru-RU"/>
              </w:rPr>
              <w:t xml:space="preserve"> более толстую.</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6. Замените разбитую пружину новой.</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7. Проверьте и замените нужные части.</w:t>
            </w: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8. Замените новым поршнем или гильзой цилиндра.</w:t>
            </w:r>
          </w:p>
        </w:tc>
      </w:tr>
    </w:tbl>
    <w:p w:rsidR="00FB6614" w:rsidRDefault="00FB6614">
      <w:pPr>
        <w:rPr>
          <w:rFonts w:ascii="Arial" w:hAnsi="Arial" w:cs="Arial"/>
          <w:sz w:val="24"/>
          <w:szCs w:val="24"/>
          <w:lang w:val="ru-RU"/>
        </w:rPr>
      </w:pPr>
    </w:p>
    <w:p w:rsidR="00FB6614" w:rsidRDefault="00613F66">
      <w:pPr>
        <w:pStyle w:val="af"/>
        <w:numPr>
          <w:ilvl w:val="0"/>
          <w:numId w:val="24"/>
        </w:numPr>
        <w:ind w:firstLineChars="0"/>
        <w:rPr>
          <w:rFonts w:ascii="Arial" w:hAnsi="Arial" w:cs="Arial"/>
          <w:sz w:val="24"/>
          <w:szCs w:val="24"/>
          <w:lang w:val="ru-RU"/>
        </w:rPr>
      </w:pPr>
      <w:r>
        <w:rPr>
          <w:rFonts w:ascii="Arial" w:hAnsi="Arial" w:cs="Arial"/>
          <w:sz w:val="24"/>
          <w:szCs w:val="24"/>
          <w:lang w:val="ru-RU"/>
        </w:rPr>
        <w:t>Серьезная вибрация:</w:t>
      </w:r>
    </w:p>
    <w:p w:rsidR="00FB6614" w:rsidRDefault="00613F66">
      <w:pPr>
        <w:shd w:val="clear" w:color="auto" w:fill="FFFFFF"/>
        <w:tabs>
          <w:tab w:val="left" w:pos="7200"/>
        </w:tabs>
        <w:ind w:right="58"/>
        <w:rPr>
          <w:rFonts w:ascii="Arial" w:hAnsi="Arial" w:cs="Arial"/>
          <w:sz w:val="24"/>
          <w:szCs w:val="24"/>
          <w:lang w:val="ru-RU"/>
        </w:rPr>
      </w:pPr>
      <w:r>
        <w:rPr>
          <w:rFonts w:ascii="Arial" w:hAnsi="Arial" w:cs="Arial"/>
          <w:sz w:val="24"/>
          <w:szCs w:val="24"/>
          <w:lang w:val="ru-RU"/>
        </w:rPr>
        <w:t>Обычно это вызвано неровной работой цилиндров, или некорректной сборкой:</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702"/>
      </w:tblGrid>
      <w:tr w:rsidR="00FB6614">
        <w:trPr>
          <w:trHeight w:val="300"/>
        </w:trPr>
        <w:tc>
          <w:tcPr>
            <w:tcW w:w="4934"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02"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2505"/>
        </w:trPr>
        <w:tc>
          <w:tcPr>
            <w:tcW w:w="4934"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Значительная разница в степени сжатия и количестве топлива в цилиндрах.</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Воздух находится в топливных трубках.</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Двигатель неправильно установлен или крепежные болты ослаблены.</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Стук поршня приводит к неровной работе.</w:t>
            </w:r>
          </w:p>
        </w:tc>
        <w:tc>
          <w:tcPr>
            <w:tcW w:w="4702"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Проверьте и отрегулируйте.</w:t>
            </w: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Удалите воздух.</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Выровняйте двигатель и снова затяните болты.</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Проверьте форсунки и угол опережения подачи топлива, сделайте необходимые регулировки.</w:t>
            </w:r>
          </w:p>
        </w:tc>
      </w:tr>
    </w:tbl>
    <w:p w:rsidR="00FB6614" w:rsidRDefault="00FB6614">
      <w:pPr>
        <w:rPr>
          <w:rFonts w:ascii="Arial" w:hAnsi="Arial" w:cs="Arial"/>
          <w:sz w:val="24"/>
          <w:szCs w:val="24"/>
          <w:lang w:val="ru-RU"/>
        </w:rPr>
      </w:pPr>
    </w:p>
    <w:p w:rsidR="00FB6614" w:rsidRDefault="00613F66">
      <w:pPr>
        <w:pStyle w:val="af"/>
        <w:numPr>
          <w:ilvl w:val="0"/>
          <w:numId w:val="24"/>
        </w:numPr>
        <w:ind w:firstLineChars="0"/>
        <w:rPr>
          <w:rFonts w:ascii="Arial" w:hAnsi="Arial" w:cs="Arial"/>
          <w:sz w:val="24"/>
          <w:szCs w:val="24"/>
          <w:lang w:val="ru-RU"/>
        </w:rPr>
      </w:pPr>
      <w:proofErr w:type="spellStart"/>
      <w:r>
        <w:rPr>
          <w:rFonts w:ascii="Arial" w:hAnsi="Arial" w:cs="Arial"/>
          <w:sz w:val="24"/>
          <w:szCs w:val="24"/>
        </w:rPr>
        <w:t>Перегрев</w:t>
      </w:r>
      <w:proofErr w:type="spellEnd"/>
      <w:r>
        <w:rPr>
          <w:rFonts w:ascii="Arial" w:hAnsi="Arial" w:cs="Arial"/>
          <w:sz w:val="24"/>
          <w:szCs w:val="24"/>
        </w:rPr>
        <w:t xml:space="preserve"> </w:t>
      </w:r>
      <w:proofErr w:type="spellStart"/>
      <w:r>
        <w:rPr>
          <w:rFonts w:ascii="Arial" w:hAnsi="Arial" w:cs="Arial"/>
          <w:sz w:val="24"/>
          <w:szCs w:val="24"/>
        </w:rPr>
        <w:t>двигателя</w:t>
      </w:r>
      <w:proofErr w:type="spellEnd"/>
      <w:r>
        <w:rPr>
          <w:rFonts w:ascii="Arial" w:hAnsi="Arial" w:cs="Arial"/>
          <w:sz w:val="24"/>
          <w:szCs w:val="24"/>
          <w:u w:val="single"/>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94"/>
      </w:tblGrid>
      <w:tr w:rsidR="00FB6614">
        <w:trPr>
          <w:trHeight w:val="313"/>
        </w:trPr>
        <w:tc>
          <w:tcPr>
            <w:tcW w:w="4928"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lastRenderedPageBreak/>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694"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1549"/>
        </w:trPr>
        <w:tc>
          <w:tcPr>
            <w:tcW w:w="4928"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Утечка воздуха из-под поршневых колец.</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Вода попала в масло, разбавленное и испорченное масло, или слишком высокий или низкий уровень масла.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Слишком сильное зажатие опорного подшипника.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Водный насос сломан или крепление ослаблено.</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5. Термостат не работает, или недостаточно жидкости в расширительном бачке.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6. Главная прокладка головки блока повреждена.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7. Слишком много накипи в водяной рубашке двигателя.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8. Двигатель перегружен.</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9. Угол опережения слишком большой.</w:t>
            </w:r>
          </w:p>
        </w:tc>
        <w:tc>
          <w:tcPr>
            <w:tcW w:w="4694"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Замените новыми.</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Проверьте и замените масло или исправьте уровень масла, слив или долив необходимое количество.</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Проверьте и отрегулируйте.</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Проверьте и отрегулируйте.</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5. Замените термостат и долейте воды.</w:t>
            </w: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6. Замените новой.</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7. Очистите водяную рубашку.</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8. Уменьшите нагрузку.</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9. Проверьте и отрегулируйте.</w:t>
            </w:r>
          </w:p>
        </w:tc>
      </w:tr>
    </w:tbl>
    <w:p w:rsidR="00FB6614" w:rsidRDefault="00FB6614">
      <w:pPr>
        <w:rPr>
          <w:rFonts w:ascii="Arial" w:hAnsi="Arial" w:cs="Arial"/>
          <w:sz w:val="24"/>
          <w:szCs w:val="24"/>
          <w:lang w:val="ru-RU"/>
        </w:rPr>
      </w:pPr>
    </w:p>
    <w:p w:rsidR="00FB6614" w:rsidRDefault="00613F66">
      <w:pPr>
        <w:pStyle w:val="af"/>
        <w:numPr>
          <w:ilvl w:val="0"/>
          <w:numId w:val="24"/>
        </w:numPr>
        <w:ind w:firstLineChars="0"/>
        <w:rPr>
          <w:rFonts w:ascii="Arial" w:hAnsi="Arial" w:cs="Arial"/>
          <w:sz w:val="24"/>
          <w:szCs w:val="24"/>
          <w:lang w:val="ru-RU"/>
        </w:rPr>
      </w:pPr>
      <w:proofErr w:type="spellStart"/>
      <w:r>
        <w:rPr>
          <w:rFonts w:ascii="Arial" w:hAnsi="Arial" w:cs="Arial"/>
          <w:sz w:val="24"/>
          <w:szCs w:val="24"/>
        </w:rPr>
        <w:t>Слишком</w:t>
      </w:r>
      <w:proofErr w:type="spellEnd"/>
      <w:r>
        <w:rPr>
          <w:rFonts w:ascii="Arial" w:hAnsi="Arial" w:cs="Arial"/>
          <w:sz w:val="24"/>
          <w:szCs w:val="24"/>
        </w:rPr>
        <w:t xml:space="preserve"> </w:t>
      </w:r>
      <w:proofErr w:type="spellStart"/>
      <w:r>
        <w:rPr>
          <w:rFonts w:ascii="Arial" w:hAnsi="Arial" w:cs="Arial"/>
          <w:sz w:val="24"/>
          <w:szCs w:val="24"/>
        </w:rPr>
        <w:t>большое</w:t>
      </w:r>
      <w:proofErr w:type="spellEnd"/>
      <w:r>
        <w:rPr>
          <w:rFonts w:ascii="Arial" w:hAnsi="Arial" w:cs="Arial"/>
          <w:sz w:val="24"/>
          <w:szCs w:val="24"/>
        </w:rPr>
        <w:t xml:space="preserve"> </w:t>
      </w:r>
      <w:proofErr w:type="spellStart"/>
      <w:r>
        <w:rPr>
          <w:rFonts w:ascii="Arial" w:hAnsi="Arial" w:cs="Arial"/>
          <w:sz w:val="24"/>
          <w:szCs w:val="24"/>
        </w:rPr>
        <w:t>потребление</w:t>
      </w:r>
      <w:proofErr w:type="spellEnd"/>
      <w:r>
        <w:rPr>
          <w:rFonts w:ascii="Arial" w:hAnsi="Arial" w:cs="Arial"/>
          <w:sz w:val="24"/>
          <w:szCs w:val="24"/>
        </w:rPr>
        <w:t xml:space="preserve"> </w:t>
      </w:r>
      <w:proofErr w:type="spellStart"/>
      <w:r>
        <w:rPr>
          <w:rFonts w:ascii="Arial" w:hAnsi="Arial" w:cs="Arial"/>
          <w:sz w:val="24"/>
          <w:szCs w:val="24"/>
        </w:rPr>
        <w:t>масла</w:t>
      </w:r>
      <w:proofErr w:type="spellEnd"/>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701"/>
      </w:tblGrid>
      <w:tr w:rsidR="00FB6614">
        <w:trPr>
          <w:trHeight w:val="303"/>
        </w:trPr>
        <w:tc>
          <w:tcPr>
            <w:tcW w:w="4935"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01"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trPr>
          <w:trHeight w:val="2532"/>
        </w:trPr>
        <w:tc>
          <w:tcPr>
            <w:tcW w:w="4935"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Используется неправильное масло.</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Поршневые кольца износились.</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 xml:space="preserve">3. Поршневые кольца залипли, </w:t>
            </w:r>
            <w:proofErr w:type="spellStart"/>
            <w:r>
              <w:rPr>
                <w:rFonts w:ascii="Arial" w:eastAsia="Times New Roman" w:hAnsi="Arial" w:cs="Arial"/>
                <w:sz w:val="24"/>
                <w:szCs w:val="24"/>
                <w:lang w:val="ru-RU"/>
              </w:rPr>
              <w:t>масловозвратное</w:t>
            </w:r>
            <w:proofErr w:type="spellEnd"/>
            <w:r>
              <w:rPr>
                <w:rFonts w:ascii="Arial" w:eastAsia="Times New Roman" w:hAnsi="Arial" w:cs="Arial"/>
                <w:sz w:val="24"/>
                <w:szCs w:val="24"/>
                <w:lang w:val="ru-RU"/>
              </w:rPr>
              <w:t xml:space="preserve"> отверстие в канавке поршневых колец забилось.</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Утечка из-под заднего сальника.</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rPr>
            </w:pPr>
            <w:r>
              <w:rPr>
                <w:rFonts w:ascii="Arial" w:eastAsia="Times New Roman" w:hAnsi="Arial" w:cs="Arial"/>
                <w:sz w:val="24"/>
                <w:szCs w:val="24"/>
              </w:rPr>
              <w:lastRenderedPageBreak/>
              <w:t xml:space="preserve">5. </w:t>
            </w:r>
            <w:proofErr w:type="spellStart"/>
            <w:r>
              <w:rPr>
                <w:rFonts w:ascii="Arial" w:eastAsia="Times New Roman" w:hAnsi="Arial" w:cs="Arial"/>
                <w:sz w:val="24"/>
                <w:szCs w:val="24"/>
              </w:rPr>
              <w:t>Слишком</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высокий</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уровень</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масла</w:t>
            </w:r>
            <w:proofErr w:type="spellEnd"/>
            <w:r>
              <w:rPr>
                <w:rFonts w:ascii="Arial" w:eastAsia="Times New Roman" w:hAnsi="Arial" w:cs="Arial"/>
                <w:sz w:val="24"/>
                <w:szCs w:val="24"/>
              </w:rPr>
              <w:t>.</w:t>
            </w:r>
          </w:p>
        </w:tc>
        <w:tc>
          <w:tcPr>
            <w:tcW w:w="4701"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lastRenderedPageBreak/>
              <w:t>1. Используйте масло согласно инструкции.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Замените их новыми.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Удалите нагар и очистите поршень.</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Проверьте, заменить новым сальником и его крышкой.</w:t>
            </w:r>
          </w:p>
          <w:p w:rsidR="00FB6614" w:rsidRDefault="00613F66">
            <w:pPr>
              <w:ind w:right="58"/>
              <w:rPr>
                <w:rFonts w:ascii="Arial" w:eastAsia="Times New Roman" w:hAnsi="Arial" w:cs="Arial"/>
                <w:sz w:val="24"/>
                <w:szCs w:val="24"/>
              </w:rPr>
            </w:pPr>
            <w:r>
              <w:rPr>
                <w:rFonts w:ascii="Arial" w:eastAsia="Times New Roman" w:hAnsi="Arial" w:cs="Arial"/>
                <w:sz w:val="24"/>
                <w:szCs w:val="24"/>
              </w:rPr>
              <w:lastRenderedPageBreak/>
              <w:t xml:space="preserve">5. </w:t>
            </w:r>
            <w:proofErr w:type="spellStart"/>
            <w:r>
              <w:rPr>
                <w:rFonts w:ascii="Arial" w:eastAsia="Times New Roman" w:hAnsi="Arial" w:cs="Arial"/>
                <w:sz w:val="24"/>
                <w:szCs w:val="24"/>
              </w:rPr>
              <w:t>Слейте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необходимое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количество</w:t>
            </w:r>
            <w:proofErr w:type="spellEnd"/>
            <w:r>
              <w:rPr>
                <w:rFonts w:ascii="Arial" w:eastAsia="Times New Roman" w:hAnsi="Arial" w:cs="Arial"/>
                <w:sz w:val="24"/>
                <w:szCs w:val="24"/>
              </w:rPr>
              <w:t>.</w:t>
            </w:r>
          </w:p>
        </w:tc>
      </w:tr>
    </w:tbl>
    <w:p w:rsidR="00FB6614" w:rsidRDefault="00FB6614">
      <w:pPr>
        <w:rPr>
          <w:rFonts w:ascii="Arial" w:hAnsi="Arial" w:cs="Arial"/>
          <w:sz w:val="24"/>
          <w:szCs w:val="24"/>
          <w:lang w:val="ru-RU"/>
        </w:rPr>
      </w:pPr>
    </w:p>
    <w:p w:rsidR="00FB6614" w:rsidRDefault="00613F66">
      <w:pPr>
        <w:pStyle w:val="af"/>
        <w:numPr>
          <w:ilvl w:val="0"/>
          <w:numId w:val="24"/>
        </w:numPr>
        <w:ind w:firstLineChars="0"/>
        <w:rPr>
          <w:rFonts w:ascii="Arial" w:hAnsi="Arial" w:cs="Arial"/>
          <w:sz w:val="24"/>
          <w:szCs w:val="24"/>
          <w:lang w:val="ru-RU"/>
        </w:rPr>
      </w:pPr>
      <w:proofErr w:type="spellStart"/>
      <w:r>
        <w:rPr>
          <w:rFonts w:ascii="Arial" w:hAnsi="Arial" w:cs="Arial"/>
          <w:sz w:val="24"/>
          <w:szCs w:val="24"/>
        </w:rPr>
        <w:t>Повышение</w:t>
      </w:r>
      <w:proofErr w:type="spellEnd"/>
      <w:r>
        <w:rPr>
          <w:rFonts w:ascii="Arial" w:hAnsi="Arial" w:cs="Arial"/>
          <w:sz w:val="24"/>
          <w:szCs w:val="24"/>
        </w:rPr>
        <w:t xml:space="preserve"> </w:t>
      </w:r>
      <w:proofErr w:type="spellStart"/>
      <w:r>
        <w:rPr>
          <w:rFonts w:ascii="Arial" w:hAnsi="Arial" w:cs="Arial"/>
          <w:sz w:val="24"/>
          <w:szCs w:val="24"/>
        </w:rPr>
        <w:t>уровня</w:t>
      </w:r>
      <w:proofErr w:type="spellEnd"/>
      <w:r>
        <w:rPr>
          <w:rFonts w:ascii="Arial" w:hAnsi="Arial" w:cs="Arial"/>
          <w:sz w:val="24"/>
          <w:szCs w:val="24"/>
        </w:rPr>
        <w:t xml:space="preserve"> </w:t>
      </w:r>
      <w:proofErr w:type="spellStart"/>
      <w:r>
        <w:rPr>
          <w:rFonts w:ascii="Arial" w:hAnsi="Arial" w:cs="Arial"/>
          <w:sz w:val="24"/>
          <w:szCs w:val="24"/>
        </w:rPr>
        <w:t>масла</w:t>
      </w:r>
      <w:proofErr w:type="spellEnd"/>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4709"/>
      </w:tblGrid>
      <w:tr w:rsidR="00FB6614">
        <w:trPr>
          <w:trHeight w:val="300"/>
        </w:trPr>
        <w:tc>
          <w:tcPr>
            <w:tcW w:w="4943"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09"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1260"/>
        </w:trPr>
        <w:tc>
          <w:tcPr>
            <w:tcW w:w="4943"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1. Вода просачивается из-под прокладки головки блока.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Вода просачивается через головку блока или чашеобразное отверстие под пробку.</w:t>
            </w:r>
          </w:p>
        </w:tc>
        <w:tc>
          <w:tcPr>
            <w:tcW w:w="4709"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Проверьте и замените новой.</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2. Залейте эпоксидной смолой или замените пробку.</w:t>
            </w:r>
          </w:p>
        </w:tc>
      </w:tr>
    </w:tbl>
    <w:p w:rsidR="00FB6614" w:rsidRDefault="00FB6614">
      <w:pPr>
        <w:rPr>
          <w:rFonts w:ascii="Arial" w:hAnsi="Arial" w:cs="Arial"/>
          <w:sz w:val="24"/>
          <w:szCs w:val="24"/>
          <w:lang w:val="ru-RU"/>
        </w:rPr>
      </w:pPr>
    </w:p>
    <w:p w:rsidR="00FB6614" w:rsidRDefault="00613F66">
      <w:pPr>
        <w:pStyle w:val="af"/>
        <w:numPr>
          <w:ilvl w:val="0"/>
          <w:numId w:val="24"/>
        </w:numPr>
        <w:ind w:firstLineChars="0"/>
        <w:rPr>
          <w:rFonts w:ascii="Arial" w:hAnsi="Arial" w:cs="Arial"/>
          <w:sz w:val="24"/>
          <w:szCs w:val="24"/>
          <w:lang w:val="ru-RU"/>
        </w:rPr>
      </w:pPr>
      <w:proofErr w:type="spellStart"/>
      <w:r>
        <w:rPr>
          <w:rFonts w:ascii="Arial" w:hAnsi="Arial" w:cs="Arial"/>
          <w:sz w:val="24"/>
          <w:szCs w:val="24"/>
        </w:rPr>
        <w:t>Двигатель</w:t>
      </w:r>
      <w:proofErr w:type="spellEnd"/>
      <w:r>
        <w:rPr>
          <w:rFonts w:ascii="Arial" w:hAnsi="Arial" w:cs="Arial"/>
          <w:sz w:val="24"/>
          <w:szCs w:val="24"/>
        </w:rPr>
        <w:t xml:space="preserve"> </w:t>
      </w:r>
      <w:proofErr w:type="spellStart"/>
      <w:r>
        <w:rPr>
          <w:rFonts w:ascii="Arial" w:hAnsi="Arial" w:cs="Arial"/>
          <w:sz w:val="24"/>
          <w:szCs w:val="24"/>
        </w:rPr>
        <w:t>идет</w:t>
      </w:r>
      <w:proofErr w:type="spellEnd"/>
      <w:r>
        <w:rPr>
          <w:rFonts w:ascii="Arial" w:hAnsi="Arial" w:cs="Arial"/>
          <w:sz w:val="24"/>
          <w:szCs w:val="24"/>
        </w:rPr>
        <w:t xml:space="preserve"> в </w:t>
      </w:r>
      <w:proofErr w:type="spellStart"/>
      <w:r>
        <w:rPr>
          <w:rFonts w:ascii="Arial" w:hAnsi="Arial" w:cs="Arial"/>
          <w:sz w:val="24"/>
          <w:szCs w:val="24"/>
        </w:rPr>
        <w:t>разнос</w:t>
      </w:r>
      <w:proofErr w:type="spellEnd"/>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710"/>
      </w:tblGrid>
      <w:tr w:rsidR="00FB6614">
        <w:trPr>
          <w:trHeight w:val="318"/>
        </w:trPr>
        <w:tc>
          <w:tcPr>
            <w:tcW w:w="4942"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10"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trPr>
          <w:trHeight w:val="2847"/>
        </w:trPr>
        <w:tc>
          <w:tcPr>
            <w:tcW w:w="4942"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1. Шток контроля поставки топлива находится в максимальном положении.</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2. Проскальзывание диска муфты регулятора захвата.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Регулировочная тяга плунжера сломана или выскочила из фиксатора.</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4. Слишком много масла в топливном насосе.</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5. Слишком много масла попадает в цилиндр.</w:t>
            </w:r>
          </w:p>
        </w:tc>
        <w:tc>
          <w:tcPr>
            <w:tcW w:w="4710"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Проверьте и отремонтируйте.</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Проверьте и отремонтируйте.</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Проверьте и отремонтируйте.</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Слейте необходимое количество.</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5. </w:t>
            </w:r>
            <w:proofErr w:type="spellStart"/>
            <w:r>
              <w:rPr>
                <w:rFonts w:ascii="Arial" w:eastAsia="Times New Roman" w:hAnsi="Arial" w:cs="Arial"/>
                <w:sz w:val="24"/>
                <w:szCs w:val="24"/>
              </w:rPr>
              <w:t>Проверьте</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устраните</w:t>
            </w:r>
            <w:proofErr w:type="spellEnd"/>
            <w:r>
              <w:rPr>
                <w:rFonts w:ascii="Arial" w:eastAsia="Times New Roman" w:hAnsi="Arial" w:cs="Arial"/>
                <w:sz w:val="24"/>
                <w:szCs w:val="24"/>
              </w:rPr>
              <w:t>.</w:t>
            </w:r>
          </w:p>
        </w:tc>
      </w:tr>
    </w:tbl>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af"/>
        <w:numPr>
          <w:ilvl w:val="0"/>
          <w:numId w:val="24"/>
        </w:numPr>
        <w:ind w:firstLineChars="0"/>
        <w:rPr>
          <w:rFonts w:ascii="Arial" w:hAnsi="Arial" w:cs="Arial"/>
          <w:sz w:val="24"/>
          <w:szCs w:val="24"/>
          <w:lang w:val="ru-RU"/>
        </w:rPr>
      </w:pPr>
      <w:proofErr w:type="spellStart"/>
      <w:r>
        <w:rPr>
          <w:rFonts w:ascii="Arial" w:hAnsi="Arial" w:cs="Arial"/>
          <w:sz w:val="24"/>
          <w:szCs w:val="24"/>
        </w:rPr>
        <w:t>Двигатель</w:t>
      </w:r>
      <w:proofErr w:type="spellEnd"/>
      <w:r>
        <w:rPr>
          <w:rFonts w:ascii="Arial" w:hAnsi="Arial" w:cs="Arial"/>
          <w:sz w:val="24"/>
          <w:szCs w:val="24"/>
        </w:rPr>
        <w:t xml:space="preserve"> </w:t>
      </w:r>
      <w:proofErr w:type="spellStart"/>
      <w:r>
        <w:rPr>
          <w:rFonts w:ascii="Arial" w:hAnsi="Arial" w:cs="Arial"/>
          <w:sz w:val="24"/>
          <w:szCs w:val="24"/>
        </w:rPr>
        <w:t>работает</w:t>
      </w:r>
      <w:proofErr w:type="spellEnd"/>
      <w:r>
        <w:rPr>
          <w:rFonts w:ascii="Arial" w:hAnsi="Arial" w:cs="Arial"/>
          <w:sz w:val="24"/>
          <w:szCs w:val="24"/>
        </w:rPr>
        <w:t xml:space="preserve"> с </w:t>
      </w:r>
      <w:proofErr w:type="spellStart"/>
      <w:r>
        <w:rPr>
          <w:rFonts w:ascii="Arial" w:hAnsi="Arial" w:cs="Arial"/>
          <w:sz w:val="24"/>
          <w:szCs w:val="24"/>
        </w:rPr>
        <w:t>перебоями</w:t>
      </w:r>
      <w:proofErr w:type="spellEnd"/>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4700"/>
      </w:tblGrid>
      <w:tr w:rsidR="00FB6614">
        <w:trPr>
          <w:trHeight w:val="315"/>
        </w:trPr>
        <w:tc>
          <w:tcPr>
            <w:tcW w:w="4936"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00"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3120"/>
        </w:trPr>
        <w:tc>
          <w:tcPr>
            <w:tcW w:w="4936"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Неравное количество дизельного топлива поставляется к каждому цилиндру, винт регулировочной тяги поставки топлива ослаблен.</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2. Слишком большой зазор в регулировочных рычагах и износ диска скольжения.</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3. Слишком большой осевой зазор распределительного вала.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Воздух находится в топливной системе.</w:t>
            </w:r>
          </w:p>
        </w:tc>
        <w:tc>
          <w:tcPr>
            <w:tcW w:w="4700"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Проверьте и отрегулируйте.</w:t>
            </w: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Замените их.</w:t>
            </w: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Используйте медные прокладки.</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Удалите воздух.</w:t>
            </w:r>
          </w:p>
        </w:tc>
      </w:tr>
    </w:tbl>
    <w:p w:rsidR="00FB6614" w:rsidRDefault="00FB6614">
      <w:pPr>
        <w:rPr>
          <w:rFonts w:ascii="Arial" w:hAnsi="Arial" w:cs="Arial"/>
          <w:sz w:val="24"/>
          <w:szCs w:val="24"/>
          <w:lang w:val="ru-RU"/>
        </w:rPr>
      </w:pPr>
    </w:p>
    <w:p w:rsidR="00FB6614" w:rsidRDefault="00613F66">
      <w:pPr>
        <w:pStyle w:val="af"/>
        <w:numPr>
          <w:ilvl w:val="0"/>
          <w:numId w:val="24"/>
        </w:numPr>
        <w:ind w:firstLineChars="0"/>
        <w:rPr>
          <w:rFonts w:ascii="Arial" w:hAnsi="Arial" w:cs="Arial"/>
          <w:sz w:val="24"/>
          <w:szCs w:val="24"/>
          <w:lang w:val="ru-RU"/>
        </w:rPr>
      </w:pPr>
      <w:proofErr w:type="spellStart"/>
      <w:r>
        <w:rPr>
          <w:rFonts w:ascii="Arial" w:hAnsi="Arial" w:cs="Arial"/>
          <w:sz w:val="24"/>
          <w:szCs w:val="24"/>
        </w:rPr>
        <w:t>Двигатель</w:t>
      </w:r>
      <w:proofErr w:type="spellEnd"/>
      <w:r>
        <w:rPr>
          <w:rFonts w:ascii="Arial" w:hAnsi="Arial" w:cs="Arial"/>
          <w:sz w:val="24"/>
          <w:szCs w:val="24"/>
        </w:rPr>
        <w:t xml:space="preserve"> </w:t>
      </w:r>
      <w:proofErr w:type="spellStart"/>
      <w:r>
        <w:rPr>
          <w:rFonts w:ascii="Arial" w:hAnsi="Arial" w:cs="Arial"/>
          <w:sz w:val="24"/>
          <w:szCs w:val="24"/>
        </w:rPr>
        <w:t>глохнет</w:t>
      </w:r>
      <w:proofErr w:type="spellEnd"/>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687"/>
      </w:tblGrid>
      <w:tr w:rsidR="00FB6614">
        <w:trPr>
          <w:trHeight w:val="310"/>
        </w:trPr>
        <w:tc>
          <w:tcPr>
            <w:tcW w:w="4920"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687"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1625"/>
        </w:trPr>
        <w:tc>
          <w:tcPr>
            <w:tcW w:w="4920"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Воздух находится в топливной системе или фильтрующий элемент забит.</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Клин поршня.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Втулки регулятора плунжера или диска скольжения заедает.</w:t>
            </w:r>
          </w:p>
        </w:tc>
        <w:tc>
          <w:tcPr>
            <w:tcW w:w="4687"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Проверьте, удалите воздух или замените фильтрующий элемент.</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Проверьте и замените.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Проверьте, восстановите или замените их.</w:t>
            </w:r>
          </w:p>
        </w:tc>
      </w:tr>
    </w:tbl>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 xml:space="preserve">8.2 </w:t>
      </w:r>
      <w:proofErr w:type="spellStart"/>
      <w:r>
        <w:rPr>
          <w:rFonts w:ascii="Arial" w:hAnsi="Arial" w:cs="Arial"/>
          <w:b/>
          <w:sz w:val="24"/>
          <w:szCs w:val="24"/>
        </w:rPr>
        <w:t>Шасси</w:t>
      </w:r>
      <w:proofErr w:type="spellEnd"/>
      <w:r>
        <w:rPr>
          <w:rFonts w:ascii="Arial" w:hAnsi="Arial" w:cs="Arial"/>
          <w:b/>
          <w:sz w:val="24"/>
          <w:szCs w:val="24"/>
          <w:lang w:val="ru-RU"/>
        </w:rPr>
        <w:t>.</w:t>
      </w:r>
    </w:p>
    <w:p w:rsidR="00FB6614" w:rsidRDefault="00FB6614">
      <w:pPr>
        <w:rPr>
          <w:rFonts w:ascii="Arial" w:hAnsi="Arial" w:cs="Arial"/>
          <w:b/>
          <w:sz w:val="24"/>
          <w:szCs w:val="24"/>
          <w:lang w:val="ru-RU"/>
        </w:rPr>
      </w:pPr>
    </w:p>
    <w:p w:rsidR="00FB6614" w:rsidRDefault="00613F66">
      <w:pPr>
        <w:pStyle w:val="af"/>
        <w:numPr>
          <w:ilvl w:val="0"/>
          <w:numId w:val="25"/>
        </w:numPr>
        <w:ind w:firstLineChars="0"/>
        <w:rPr>
          <w:rFonts w:ascii="Arial" w:hAnsi="Arial" w:cs="Arial"/>
          <w:sz w:val="24"/>
          <w:szCs w:val="24"/>
          <w:lang w:val="ru-RU"/>
        </w:rPr>
      </w:pPr>
      <w:proofErr w:type="spellStart"/>
      <w:r>
        <w:rPr>
          <w:rFonts w:ascii="Arial" w:hAnsi="Arial" w:cs="Arial"/>
          <w:sz w:val="24"/>
          <w:szCs w:val="24"/>
        </w:rPr>
        <w:t>Сцепление</w:t>
      </w:r>
      <w:proofErr w:type="spellEnd"/>
      <w:r>
        <w:rPr>
          <w:rFonts w:ascii="Arial" w:hAnsi="Arial" w:cs="Arial"/>
          <w:sz w:val="24"/>
          <w:szCs w:val="24"/>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95"/>
      </w:tblGrid>
      <w:tr w:rsidR="00FB6614">
        <w:trPr>
          <w:trHeight w:val="205"/>
        </w:trPr>
        <w:tc>
          <w:tcPr>
            <w:tcW w:w="4927"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695"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2347"/>
        </w:trPr>
        <w:tc>
          <w:tcPr>
            <w:tcW w:w="4927"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Сцепление буксует</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Фрикционные диски трения вымазаны маслом.</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прижимная пружина ослаблена или разбита.</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lastRenderedPageBreak/>
              <w:t>в) Слишком маленький или вообще отсутствует свободный ход педали.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Ведомый диск, искривленный, неровный или чрезмерно изношен.</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д) Концы трех выжимных рычагов не в одной плоскости.</w:t>
            </w:r>
          </w:p>
        </w:tc>
        <w:tc>
          <w:tcPr>
            <w:tcW w:w="4695"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Промойте диск с бензином и устраните утечку масла.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Замените новой.</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в) Отрегулируйте свободный ход педали.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Исправьте или замените новым.</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д) Отрегулируйте концы выжимных рычагов в одной плоскости.</w:t>
            </w:r>
          </w:p>
        </w:tc>
      </w:tr>
      <w:tr w:rsidR="00FB6614" w:rsidRPr="00856893">
        <w:trPr>
          <w:trHeight w:val="1496"/>
        </w:trPr>
        <w:tc>
          <w:tcPr>
            <w:tcW w:w="4927"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2. Сцепление не до конца размыкается, в результате чего трудно переключать передачи или передачи переключаются со скрипом и трактор дергается.</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Чрезмерно свободный ход педали сцепления.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Ведомый диск чрезмерно искривленный.</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Концы трех выжимных рычагов не в одной плоскости.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Разбитый фрикционный диск.</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д) Слишком плотное шлицевое соединение фрикционного диска.</w:t>
            </w:r>
          </w:p>
        </w:tc>
        <w:tc>
          <w:tcPr>
            <w:tcW w:w="4695" w:type="dxa"/>
          </w:tcPr>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Отрегулируйте свободный ход педали.</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Замените новым.</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в) Отрегулируйте концы выжимных рычагов.</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Замените новым.</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д) Ослабьте шлицевое соединение фрикционного диска.</w:t>
            </w:r>
          </w:p>
        </w:tc>
      </w:tr>
      <w:tr w:rsidR="00FB6614">
        <w:trPr>
          <w:trHeight w:val="1927"/>
        </w:trPr>
        <w:tc>
          <w:tcPr>
            <w:tcW w:w="4927"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Вибрация и шум в сцеплении.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Возвратная пружина выжимных рычагов сломана.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б) Выжимной </w:t>
            </w:r>
            <w:proofErr w:type="gramStart"/>
            <w:r>
              <w:rPr>
                <w:rFonts w:ascii="Arial" w:eastAsia="Times New Roman" w:hAnsi="Arial" w:cs="Arial"/>
                <w:sz w:val="24"/>
                <w:szCs w:val="24"/>
                <w:lang w:val="ru-RU"/>
              </w:rPr>
              <w:t>подшипник</w:t>
            </w:r>
            <w:proofErr w:type="gramEnd"/>
            <w:r>
              <w:rPr>
                <w:rFonts w:ascii="Arial" w:eastAsia="Times New Roman" w:hAnsi="Arial" w:cs="Arial"/>
                <w:sz w:val="24"/>
                <w:szCs w:val="24"/>
                <w:lang w:val="ru-RU"/>
              </w:rPr>
              <w:t xml:space="preserve"> недостаточно смазанный или поврежден.</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в) Износ шлицевой поверхности вала или втулки фрикционного диска.</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г) Передний подшипник сцепления поврежден.</w:t>
            </w:r>
          </w:p>
        </w:tc>
        <w:tc>
          <w:tcPr>
            <w:tcW w:w="4695"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Замените новой пружиной.</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Добавьте смазки или замените подшипник.</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Ремонт либо замена деталей.</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г) </w:t>
            </w:r>
            <w:proofErr w:type="spellStart"/>
            <w:r>
              <w:rPr>
                <w:rFonts w:ascii="Arial" w:eastAsia="Times New Roman" w:hAnsi="Arial" w:cs="Arial"/>
                <w:sz w:val="24"/>
                <w:szCs w:val="24"/>
              </w:rPr>
              <w:t>Замена</w:t>
            </w:r>
            <w:proofErr w:type="spellEnd"/>
            <w:r>
              <w:rPr>
                <w:rFonts w:ascii="Arial" w:eastAsia="Times New Roman" w:hAnsi="Arial" w:cs="Arial"/>
                <w:sz w:val="24"/>
                <w:szCs w:val="24"/>
              </w:rPr>
              <w:t>.</w:t>
            </w:r>
          </w:p>
        </w:tc>
      </w:tr>
    </w:tbl>
    <w:p w:rsidR="00FB6614" w:rsidRDefault="00FB6614">
      <w:pPr>
        <w:rPr>
          <w:rFonts w:ascii="Arial" w:hAnsi="Arial" w:cs="Arial"/>
          <w:sz w:val="24"/>
          <w:szCs w:val="24"/>
          <w:lang w:val="ru-RU"/>
        </w:rPr>
      </w:pPr>
    </w:p>
    <w:p w:rsidR="00FB6614" w:rsidRDefault="00613F66">
      <w:pPr>
        <w:pStyle w:val="af"/>
        <w:numPr>
          <w:ilvl w:val="0"/>
          <w:numId w:val="25"/>
        </w:numPr>
        <w:ind w:firstLineChars="0"/>
        <w:rPr>
          <w:rFonts w:ascii="Arial" w:hAnsi="Arial" w:cs="Arial"/>
          <w:sz w:val="24"/>
          <w:szCs w:val="24"/>
          <w:lang w:val="ru-RU"/>
        </w:rPr>
      </w:pPr>
      <w:proofErr w:type="spellStart"/>
      <w:r>
        <w:rPr>
          <w:rFonts w:ascii="Arial" w:hAnsi="Arial" w:cs="Arial"/>
          <w:sz w:val="24"/>
          <w:szCs w:val="24"/>
        </w:rPr>
        <w:t>Тормоз</w:t>
      </w:r>
      <w:proofErr w:type="spellEnd"/>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9"/>
        <w:gridCol w:w="4688"/>
      </w:tblGrid>
      <w:tr w:rsidR="00FB6614">
        <w:trPr>
          <w:trHeight w:val="316"/>
        </w:trPr>
        <w:tc>
          <w:tcPr>
            <w:tcW w:w="4919"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lastRenderedPageBreak/>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688"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1563"/>
        </w:trPr>
        <w:tc>
          <w:tcPr>
            <w:tcW w:w="4919"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Неэффективный тормоз.</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Тормозные колодки вымазаны машинным маслом.</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Износ тормозных колодок или тормозного барабана.</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в) Тормозной кулачок чрезмерно износился.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Большой свободный ход педали.</w:t>
            </w:r>
          </w:p>
        </w:tc>
        <w:tc>
          <w:tcPr>
            <w:tcW w:w="4688"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Протрите тормозные колодки бензином и устраните утечку масла.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Замените изношенные части новыми.</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Замените тормозной кулачок.</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Откорректируйте свободный ход педали.</w:t>
            </w:r>
          </w:p>
        </w:tc>
      </w:tr>
      <w:tr w:rsidR="00FB6614" w:rsidRPr="00856893">
        <w:trPr>
          <w:trHeight w:val="1865"/>
        </w:trPr>
        <w:tc>
          <w:tcPr>
            <w:tcW w:w="4919"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Смещение тормозного усилия.</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Усилие левого и правого тормоза различны.</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Одна тормозная колодка вымазана машинным маслом.</w:t>
            </w:r>
          </w:p>
        </w:tc>
        <w:tc>
          <w:tcPr>
            <w:tcW w:w="4688"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Откорректируйте свободный ход педали левой и правой для балансировки тормозного усилия.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Протрите тормозные колодки бензином и устраните утечку масла.</w:t>
            </w:r>
          </w:p>
        </w:tc>
      </w:tr>
      <w:tr w:rsidR="00FB6614" w:rsidRPr="00856893">
        <w:trPr>
          <w:trHeight w:val="2827"/>
        </w:trPr>
        <w:tc>
          <w:tcPr>
            <w:tcW w:w="4919"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3. Тормоз освобождается не до конца и перегревается.</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Ослабленная возвратная пружина тормозных колодок.</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Педали тормоза не могут вернуться в исходное положение.</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в) Слишком маленький свободный ход педали.</w:t>
            </w:r>
          </w:p>
        </w:tc>
        <w:tc>
          <w:tcPr>
            <w:tcW w:w="4688" w:type="dxa"/>
          </w:tcPr>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Замените новыми пружинами.</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Проверьте, целая ли возвратная пружина педали, или ось педали заклинивает, и устраните проблему.</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Откорректируйте свободный ход педали.</w:t>
            </w:r>
          </w:p>
        </w:tc>
      </w:tr>
    </w:tbl>
    <w:p w:rsidR="00FB6614" w:rsidRDefault="00FB6614">
      <w:pPr>
        <w:rPr>
          <w:rFonts w:ascii="Arial" w:hAnsi="Arial" w:cs="Arial"/>
          <w:sz w:val="24"/>
          <w:szCs w:val="24"/>
          <w:lang w:val="ru-RU"/>
        </w:rPr>
      </w:pPr>
    </w:p>
    <w:p w:rsidR="00FB6614" w:rsidRDefault="00613F66">
      <w:pPr>
        <w:pStyle w:val="af"/>
        <w:numPr>
          <w:ilvl w:val="0"/>
          <w:numId w:val="25"/>
        </w:numPr>
        <w:shd w:val="clear" w:color="auto" w:fill="FFFFFF"/>
        <w:tabs>
          <w:tab w:val="left" w:pos="7200"/>
        </w:tabs>
        <w:ind w:right="58" w:firstLineChars="0"/>
        <w:rPr>
          <w:rFonts w:ascii="Arial" w:hAnsi="Arial" w:cs="Arial"/>
          <w:sz w:val="24"/>
          <w:szCs w:val="24"/>
        </w:rPr>
      </w:pPr>
      <w:proofErr w:type="spellStart"/>
      <w:r>
        <w:rPr>
          <w:rFonts w:ascii="Arial" w:hAnsi="Arial" w:cs="Arial"/>
          <w:sz w:val="24"/>
          <w:szCs w:val="24"/>
        </w:rPr>
        <w:t>Коробка</w:t>
      </w:r>
      <w:proofErr w:type="spellEnd"/>
      <w:r>
        <w:rPr>
          <w:rFonts w:ascii="Arial" w:hAnsi="Arial" w:cs="Arial"/>
          <w:sz w:val="24"/>
          <w:szCs w:val="24"/>
        </w:rPr>
        <w:t xml:space="preserve"> </w:t>
      </w:r>
      <w:proofErr w:type="spellStart"/>
      <w:r>
        <w:rPr>
          <w:rFonts w:ascii="Arial" w:hAnsi="Arial" w:cs="Arial"/>
          <w:sz w:val="24"/>
          <w:szCs w:val="24"/>
        </w:rPr>
        <w:t>передач</w:t>
      </w:r>
      <w:proofErr w:type="spellEnd"/>
      <w:r>
        <w:rPr>
          <w:rFonts w:ascii="Arial" w:hAnsi="Arial" w:cs="Arial"/>
          <w:sz w:val="24"/>
          <w:szCs w:val="24"/>
          <w:lang w:val="ru-RU"/>
        </w:rPr>
        <w:t>:</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702"/>
      </w:tblGrid>
      <w:tr w:rsidR="00FB6614">
        <w:trPr>
          <w:trHeight w:val="316"/>
        </w:trPr>
        <w:tc>
          <w:tcPr>
            <w:tcW w:w="4934"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02"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2495"/>
        </w:trPr>
        <w:tc>
          <w:tcPr>
            <w:tcW w:w="4934"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1. Посторонний звук в коробке передач.</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Подшипники коробки передач или игольчатые ролики, чрезмерно изношены или повреждены.</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Ненормальное включение главной передачи.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Шлицы оси и крепящиеся на шлицах отверстия передач изношенные.</w:t>
            </w:r>
          </w:p>
        </w:tc>
        <w:tc>
          <w:tcPr>
            <w:tcW w:w="4702" w:type="dxa"/>
          </w:tcPr>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 xml:space="preserve">а) Проверьте и замените изношенные подшипники или игольчатые ролики </w:t>
            </w:r>
            <w:proofErr w:type="gramStart"/>
            <w:r>
              <w:rPr>
                <w:rFonts w:ascii="Arial" w:eastAsia="Times New Roman" w:hAnsi="Arial" w:cs="Arial"/>
                <w:sz w:val="24"/>
                <w:szCs w:val="24"/>
                <w:lang w:val="ru-RU"/>
              </w:rPr>
              <w:t>на</w:t>
            </w:r>
            <w:proofErr w:type="gramEnd"/>
            <w:r>
              <w:rPr>
                <w:rFonts w:ascii="Arial" w:eastAsia="Times New Roman" w:hAnsi="Arial" w:cs="Arial"/>
                <w:sz w:val="24"/>
                <w:szCs w:val="24"/>
                <w:lang w:val="ru-RU"/>
              </w:rPr>
              <w:t xml:space="preserve"> новые.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Проверьте включение главной передачи и люфт, отрегулируйте.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Замените изношенную часть новой.</w:t>
            </w:r>
          </w:p>
        </w:tc>
      </w:tr>
      <w:tr w:rsidR="00FB6614" w:rsidRPr="00856893">
        <w:trPr>
          <w:trHeight w:val="2180"/>
        </w:trPr>
        <w:tc>
          <w:tcPr>
            <w:tcW w:w="4934"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Заклинивание.</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Подающие вилки чрезмерно изношены или деформированы.</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Фиксирующие пружины подающих вилок ослаблены.</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в) Профиль зуба или шпонок чрезмерно изношенный.</w:t>
            </w:r>
          </w:p>
        </w:tc>
        <w:tc>
          <w:tcPr>
            <w:tcW w:w="4702"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Замените новыми.</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Замените новыми.</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Замените изношенные части новыми.</w:t>
            </w:r>
          </w:p>
        </w:tc>
      </w:tr>
      <w:tr w:rsidR="00FB6614">
        <w:trPr>
          <w:trHeight w:val="1894"/>
        </w:trPr>
        <w:tc>
          <w:tcPr>
            <w:tcW w:w="4934"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Перегрев коробки передач.</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Слишком маленький зазор подшипников или люфт передачи.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Недостаточно или много масла.</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в) </w:t>
            </w:r>
            <w:proofErr w:type="spellStart"/>
            <w:r>
              <w:rPr>
                <w:rFonts w:ascii="Arial" w:eastAsia="Times New Roman" w:hAnsi="Arial" w:cs="Arial"/>
                <w:sz w:val="24"/>
                <w:szCs w:val="24"/>
              </w:rPr>
              <w:t>Масло</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испортилось</w:t>
            </w:r>
            <w:proofErr w:type="spellEnd"/>
            <w:r>
              <w:rPr>
                <w:rFonts w:ascii="Arial" w:eastAsia="Times New Roman" w:hAnsi="Arial" w:cs="Arial"/>
                <w:sz w:val="24"/>
                <w:szCs w:val="24"/>
              </w:rPr>
              <w:t>.</w:t>
            </w:r>
          </w:p>
        </w:tc>
        <w:tc>
          <w:tcPr>
            <w:tcW w:w="4702"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Регулировка.</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Добавьте или отлейте масло до нужного уровня.</w:t>
            </w: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в) </w:t>
            </w:r>
            <w:proofErr w:type="spellStart"/>
            <w:r>
              <w:rPr>
                <w:rFonts w:ascii="Arial" w:eastAsia="Times New Roman" w:hAnsi="Arial" w:cs="Arial"/>
                <w:sz w:val="24"/>
                <w:szCs w:val="24"/>
              </w:rPr>
              <w:t>Замените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масло</w:t>
            </w:r>
            <w:proofErr w:type="spellEnd"/>
            <w:r>
              <w:rPr>
                <w:rFonts w:ascii="Arial" w:eastAsia="Times New Roman" w:hAnsi="Arial" w:cs="Arial"/>
                <w:sz w:val="24"/>
                <w:szCs w:val="24"/>
              </w:rPr>
              <w:t>.</w:t>
            </w:r>
          </w:p>
        </w:tc>
      </w:tr>
    </w:tbl>
    <w:p w:rsidR="00FB6614" w:rsidRDefault="00FB6614">
      <w:pPr>
        <w:shd w:val="clear" w:color="auto" w:fill="FFFFFF"/>
        <w:tabs>
          <w:tab w:val="left" w:pos="7200"/>
        </w:tabs>
        <w:ind w:right="58"/>
        <w:rPr>
          <w:rFonts w:ascii="Arial" w:hAnsi="Arial" w:cs="Arial"/>
          <w:sz w:val="24"/>
          <w:szCs w:val="24"/>
          <w:lang w:val="ru-RU"/>
        </w:rPr>
      </w:pPr>
    </w:p>
    <w:p w:rsidR="00FB6614" w:rsidRDefault="00613F66">
      <w:pPr>
        <w:pStyle w:val="af"/>
        <w:numPr>
          <w:ilvl w:val="0"/>
          <w:numId w:val="25"/>
        </w:numPr>
        <w:shd w:val="clear" w:color="auto" w:fill="FFFFFF"/>
        <w:tabs>
          <w:tab w:val="left" w:pos="7200"/>
        </w:tabs>
        <w:ind w:right="58" w:firstLineChars="0"/>
        <w:rPr>
          <w:rFonts w:ascii="Arial" w:hAnsi="Arial" w:cs="Arial"/>
          <w:sz w:val="24"/>
          <w:szCs w:val="24"/>
        </w:rPr>
      </w:pPr>
      <w:proofErr w:type="spellStart"/>
      <w:r>
        <w:rPr>
          <w:rFonts w:ascii="Arial" w:hAnsi="Arial" w:cs="Arial"/>
          <w:sz w:val="24"/>
          <w:szCs w:val="24"/>
        </w:rPr>
        <w:t>Система</w:t>
      </w:r>
      <w:proofErr w:type="spellEnd"/>
      <w:r>
        <w:rPr>
          <w:rFonts w:ascii="Arial" w:hAnsi="Arial" w:cs="Arial"/>
          <w:sz w:val="24"/>
          <w:szCs w:val="24"/>
        </w:rPr>
        <w:t xml:space="preserve"> </w:t>
      </w:r>
      <w:proofErr w:type="spellStart"/>
      <w:r>
        <w:rPr>
          <w:rFonts w:ascii="Arial" w:hAnsi="Arial" w:cs="Arial"/>
          <w:sz w:val="24"/>
          <w:szCs w:val="24"/>
        </w:rPr>
        <w:t>управления</w:t>
      </w:r>
      <w:proofErr w:type="spellEnd"/>
      <w:r>
        <w:rPr>
          <w:rFonts w:ascii="Arial" w:hAnsi="Arial" w:cs="Arial"/>
          <w:sz w:val="24"/>
          <w:szCs w:val="24"/>
          <w:lang w:val="ru-RU"/>
        </w:rPr>
        <w:t>:</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4732"/>
      </w:tblGrid>
      <w:tr w:rsidR="00FB6614">
        <w:trPr>
          <w:trHeight w:val="320"/>
        </w:trPr>
        <w:tc>
          <w:tcPr>
            <w:tcW w:w="4905"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32"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3123"/>
        </w:trPr>
        <w:tc>
          <w:tcPr>
            <w:tcW w:w="4905"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1. Биение переднего колеса.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Чрезмерный люфт переднего колесного подшипника или втулка оси чрезмерно изношены.</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Неправильное схождение передних колес.</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 xml:space="preserve">в) Шаровой палец или его гнездо чрезмерно </w:t>
            </w:r>
            <w:proofErr w:type="gramStart"/>
            <w:r>
              <w:rPr>
                <w:rFonts w:ascii="Arial" w:eastAsia="Times New Roman" w:hAnsi="Arial" w:cs="Arial"/>
                <w:sz w:val="24"/>
                <w:szCs w:val="24"/>
                <w:lang w:val="ru-RU"/>
              </w:rPr>
              <w:t>изношены</w:t>
            </w:r>
            <w:proofErr w:type="gramEnd"/>
            <w:r>
              <w:rPr>
                <w:rFonts w:ascii="Arial" w:eastAsia="Times New Roman" w:hAnsi="Arial" w:cs="Arial"/>
                <w:sz w:val="24"/>
                <w:szCs w:val="24"/>
                <w:lang w:val="ru-RU"/>
              </w:rPr>
              <w:t>.</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Болты рулевых тяг или шарового пальца отпущены.</w:t>
            </w:r>
          </w:p>
        </w:tc>
        <w:tc>
          <w:tcPr>
            <w:tcW w:w="4732"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Отрегулируйте люфт подшипника или замените втулку оси.</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Откорректируйте схождение передних колес.</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Замените шаровой палец или его гнездо новым.</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Проверьте и зажмите гайки.</w:t>
            </w:r>
          </w:p>
        </w:tc>
      </w:tr>
      <w:tr w:rsidR="00FB6614" w:rsidRPr="00856893">
        <w:trPr>
          <w:trHeight w:val="1612"/>
        </w:trPr>
        <w:tc>
          <w:tcPr>
            <w:tcW w:w="4905"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Преждевременный износ передних шин.</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Неправильное схождение передних колес.</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Маленькое давление в шинах.</w:t>
            </w:r>
          </w:p>
        </w:tc>
        <w:tc>
          <w:tcPr>
            <w:tcW w:w="4732" w:type="dxa"/>
          </w:tcPr>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Откорректируйте схождение передних колес.</w:t>
            </w:r>
          </w:p>
          <w:p w:rsidR="00FB6614" w:rsidRDefault="00FB6614">
            <w:pPr>
              <w:ind w:right="58"/>
              <w:jc w:val="left"/>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Накачайте шины до указанного давления.</w:t>
            </w:r>
          </w:p>
        </w:tc>
      </w:tr>
    </w:tbl>
    <w:p w:rsidR="00FB6614" w:rsidRDefault="00FB6614">
      <w:pPr>
        <w:shd w:val="clear" w:color="auto" w:fill="FFFFFF"/>
        <w:tabs>
          <w:tab w:val="left" w:pos="7200"/>
        </w:tabs>
        <w:ind w:right="58"/>
        <w:rPr>
          <w:rFonts w:ascii="Arial" w:hAnsi="Arial" w:cs="Arial"/>
          <w:sz w:val="24"/>
          <w:szCs w:val="24"/>
          <w:lang w:val="ru-RU"/>
        </w:rPr>
      </w:pPr>
    </w:p>
    <w:p w:rsidR="00FB6614" w:rsidRDefault="00613F66">
      <w:pPr>
        <w:pStyle w:val="af"/>
        <w:numPr>
          <w:ilvl w:val="0"/>
          <w:numId w:val="25"/>
        </w:numPr>
        <w:shd w:val="clear" w:color="auto" w:fill="FFFFFF"/>
        <w:tabs>
          <w:tab w:val="left" w:pos="7200"/>
        </w:tabs>
        <w:ind w:right="58" w:firstLineChars="0"/>
        <w:rPr>
          <w:rFonts w:ascii="Arial" w:hAnsi="Arial" w:cs="Arial"/>
          <w:sz w:val="24"/>
          <w:szCs w:val="24"/>
          <w:lang w:val="ru-RU"/>
        </w:rPr>
      </w:pPr>
      <w:proofErr w:type="spellStart"/>
      <w:r>
        <w:rPr>
          <w:rFonts w:ascii="Arial" w:hAnsi="Arial" w:cs="Arial"/>
          <w:sz w:val="24"/>
          <w:szCs w:val="24"/>
        </w:rPr>
        <w:t>Гидравлический</w:t>
      </w:r>
      <w:proofErr w:type="spellEnd"/>
      <w:r>
        <w:rPr>
          <w:rFonts w:ascii="Arial" w:hAnsi="Arial" w:cs="Arial"/>
          <w:sz w:val="24"/>
          <w:szCs w:val="24"/>
        </w:rPr>
        <w:t xml:space="preserve"> </w:t>
      </w:r>
      <w:proofErr w:type="spellStart"/>
      <w:r>
        <w:rPr>
          <w:rFonts w:ascii="Arial" w:hAnsi="Arial" w:cs="Arial"/>
          <w:sz w:val="24"/>
          <w:szCs w:val="24"/>
        </w:rPr>
        <w:t>рулевой</w:t>
      </w:r>
      <w:proofErr w:type="spellEnd"/>
      <w:r>
        <w:rPr>
          <w:rFonts w:ascii="Arial" w:hAnsi="Arial" w:cs="Arial"/>
          <w:sz w:val="24"/>
          <w:szCs w:val="24"/>
        </w:rPr>
        <w:t xml:space="preserve"> </w:t>
      </w:r>
      <w:proofErr w:type="spellStart"/>
      <w:r>
        <w:rPr>
          <w:rFonts w:ascii="Arial" w:hAnsi="Arial" w:cs="Arial"/>
          <w:sz w:val="24"/>
          <w:szCs w:val="24"/>
        </w:rPr>
        <w:t>механизм</w:t>
      </w:r>
      <w:proofErr w:type="spellEnd"/>
      <w:r>
        <w:rPr>
          <w:rFonts w:ascii="Arial" w:hAnsi="Arial" w:cs="Arial"/>
          <w:sz w:val="24"/>
          <w:szCs w:val="24"/>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95"/>
      </w:tblGrid>
      <w:tr w:rsidR="00FB6614">
        <w:trPr>
          <w:trHeight w:val="380"/>
        </w:trPr>
        <w:tc>
          <w:tcPr>
            <w:tcW w:w="4927"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695"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2108"/>
        </w:trPr>
        <w:tc>
          <w:tcPr>
            <w:tcW w:w="4927"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Тяжело поворачивать.</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Недостаточно масла в гидравлическом насосе.</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Воздушные пузырьки в гидравлической системе.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Слишком большая вязкость масла.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Утечка масла в цилиндре.</w:t>
            </w:r>
          </w:p>
        </w:tc>
        <w:tc>
          <w:tcPr>
            <w:tcW w:w="4695"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Проверьте гидравлический насос и устраните неисправности, если имеются.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Удалите воздух из системы, трубки и устраните утечку, если имеется.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Замените нужным маслом.</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Замените сальники.</w:t>
            </w:r>
          </w:p>
        </w:tc>
      </w:tr>
      <w:tr w:rsidR="00FB6614" w:rsidRPr="00856893">
        <w:trPr>
          <w:trHeight w:val="1356"/>
        </w:trPr>
        <w:tc>
          <w:tcPr>
            <w:tcW w:w="4927"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2. Утечка масла.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Поврежденные сальники.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Болты и гайки медных соединительных поверхностей ослаблены.</w:t>
            </w:r>
          </w:p>
        </w:tc>
        <w:tc>
          <w:tcPr>
            <w:tcW w:w="4695"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Замените новыми.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Зажмите болты и гайки.</w:t>
            </w:r>
          </w:p>
        </w:tc>
      </w:tr>
    </w:tbl>
    <w:p w:rsidR="00FB6614" w:rsidRDefault="00FB6614">
      <w:pPr>
        <w:shd w:val="clear" w:color="auto" w:fill="FFFFFF"/>
        <w:tabs>
          <w:tab w:val="left" w:pos="7200"/>
        </w:tabs>
        <w:ind w:right="58"/>
        <w:rPr>
          <w:rFonts w:ascii="Arial" w:hAnsi="Arial" w:cs="Arial"/>
          <w:sz w:val="24"/>
          <w:szCs w:val="24"/>
          <w:lang w:val="ru-RU"/>
        </w:rPr>
      </w:pPr>
    </w:p>
    <w:p w:rsidR="00FB6614" w:rsidRDefault="00FB6614">
      <w:pPr>
        <w:shd w:val="clear" w:color="auto" w:fill="FFFFFF"/>
        <w:tabs>
          <w:tab w:val="left" w:pos="7200"/>
        </w:tabs>
        <w:ind w:right="58"/>
        <w:rPr>
          <w:rFonts w:ascii="Arial" w:hAnsi="Arial" w:cs="Arial"/>
          <w:sz w:val="24"/>
          <w:szCs w:val="24"/>
          <w:lang w:val="ru-RU"/>
        </w:rPr>
      </w:pPr>
    </w:p>
    <w:p w:rsidR="00FB6614" w:rsidRDefault="00FB6614">
      <w:pPr>
        <w:shd w:val="clear" w:color="auto" w:fill="FFFFFF"/>
        <w:tabs>
          <w:tab w:val="left" w:pos="7200"/>
        </w:tabs>
        <w:ind w:right="58"/>
        <w:rPr>
          <w:rFonts w:ascii="Arial" w:hAnsi="Arial" w:cs="Arial"/>
          <w:sz w:val="24"/>
          <w:szCs w:val="24"/>
          <w:lang w:val="ru-RU"/>
        </w:rPr>
      </w:pPr>
    </w:p>
    <w:p w:rsidR="00FB6614" w:rsidRDefault="00FB6614">
      <w:pPr>
        <w:shd w:val="clear" w:color="auto" w:fill="FFFFFF"/>
        <w:tabs>
          <w:tab w:val="left" w:pos="7200"/>
        </w:tabs>
        <w:ind w:right="58"/>
        <w:rPr>
          <w:rFonts w:ascii="Arial" w:hAnsi="Arial" w:cs="Arial"/>
          <w:sz w:val="24"/>
          <w:szCs w:val="24"/>
          <w:lang w:val="ru-RU"/>
        </w:rPr>
      </w:pPr>
    </w:p>
    <w:p w:rsidR="00FB6614" w:rsidRDefault="00FB6614">
      <w:pPr>
        <w:shd w:val="clear" w:color="auto" w:fill="FFFFFF"/>
        <w:tabs>
          <w:tab w:val="left" w:pos="7200"/>
        </w:tabs>
        <w:ind w:right="58"/>
        <w:rPr>
          <w:rFonts w:ascii="Arial" w:hAnsi="Arial" w:cs="Arial"/>
          <w:sz w:val="24"/>
          <w:szCs w:val="24"/>
          <w:lang w:val="ru-RU"/>
        </w:rPr>
      </w:pPr>
    </w:p>
    <w:p w:rsidR="00FB6614" w:rsidRDefault="00FB6614">
      <w:pPr>
        <w:shd w:val="clear" w:color="auto" w:fill="FFFFFF"/>
        <w:tabs>
          <w:tab w:val="left" w:pos="7200"/>
        </w:tabs>
        <w:ind w:right="58"/>
        <w:rPr>
          <w:rFonts w:ascii="Arial" w:hAnsi="Arial" w:cs="Arial"/>
          <w:sz w:val="24"/>
          <w:szCs w:val="24"/>
          <w:lang w:val="ru-RU"/>
        </w:rPr>
      </w:pPr>
    </w:p>
    <w:p w:rsidR="00FB6614" w:rsidRDefault="00FB6614">
      <w:pPr>
        <w:shd w:val="clear" w:color="auto" w:fill="FFFFFF"/>
        <w:tabs>
          <w:tab w:val="left" w:pos="7200"/>
        </w:tabs>
        <w:ind w:right="58"/>
        <w:rPr>
          <w:rFonts w:ascii="Arial" w:hAnsi="Arial" w:cs="Arial"/>
          <w:sz w:val="24"/>
          <w:szCs w:val="24"/>
          <w:lang w:val="ru-RU"/>
        </w:rPr>
      </w:pPr>
    </w:p>
    <w:p w:rsidR="00FB6614" w:rsidRDefault="00FB6614">
      <w:pPr>
        <w:shd w:val="clear" w:color="auto" w:fill="FFFFFF"/>
        <w:tabs>
          <w:tab w:val="left" w:pos="7200"/>
        </w:tabs>
        <w:ind w:right="58"/>
        <w:rPr>
          <w:rFonts w:ascii="Arial" w:hAnsi="Arial" w:cs="Arial"/>
          <w:sz w:val="24"/>
          <w:szCs w:val="24"/>
          <w:lang w:val="ru-RU"/>
        </w:rPr>
      </w:pPr>
    </w:p>
    <w:p w:rsidR="00FB6614" w:rsidRDefault="00FB6614">
      <w:pPr>
        <w:shd w:val="clear" w:color="auto" w:fill="FFFFFF"/>
        <w:tabs>
          <w:tab w:val="left" w:pos="7200"/>
        </w:tabs>
        <w:ind w:right="58"/>
        <w:rPr>
          <w:rFonts w:ascii="Arial" w:hAnsi="Arial" w:cs="Arial"/>
          <w:sz w:val="24"/>
          <w:szCs w:val="24"/>
          <w:lang w:val="ru-RU"/>
        </w:rPr>
      </w:pPr>
    </w:p>
    <w:p w:rsidR="00FB6614" w:rsidRDefault="00613F66">
      <w:pPr>
        <w:pStyle w:val="af"/>
        <w:numPr>
          <w:ilvl w:val="0"/>
          <w:numId w:val="25"/>
        </w:numPr>
        <w:shd w:val="clear" w:color="auto" w:fill="FFFFFF"/>
        <w:tabs>
          <w:tab w:val="left" w:pos="7200"/>
        </w:tabs>
        <w:ind w:right="58" w:firstLineChars="0"/>
        <w:rPr>
          <w:rFonts w:ascii="Arial" w:hAnsi="Arial" w:cs="Arial"/>
          <w:sz w:val="24"/>
          <w:szCs w:val="24"/>
          <w:lang w:val="ru-RU"/>
        </w:rPr>
      </w:pPr>
      <w:proofErr w:type="spellStart"/>
      <w:r>
        <w:rPr>
          <w:rFonts w:ascii="Arial" w:hAnsi="Arial" w:cs="Arial"/>
          <w:sz w:val="24"/>
          <w:szCs w:val="24"/>
        </w:rPr>
        <w:t>Гидравлическая</w:t>
      </w:r>
      <w:proofErr w:type="spellEnd"/>
      <w:r>
        <w:rPr>
          <w:rFonts w:ascii="Arial" w:hAnsi="Arial" w:cs="Arial"/>
          <w:sz w:val="24"/>
          <w:szCs w:val="24"/>
        </w:rPr>
        <w:t xml:space="preserve"> </w:t>
      </w:r>
      <w:proofErr w:type="spellStart"/>
      <w:r>
        <w:rPr>
          <w:rFonts w:ascii="Arial" w:hAnsi="Arial" w:cs="Arial"/>
          <w:sz w:val="24"/>
          <w:szCs w:val="24"/>
        </w:rPr>
        <w:t>система</w:t>
      </w:r>
      <w:proofErr w:type="spellEnd"/>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710"/>
      </w:tblGrid>
      <w:tr w:rsidR="00FB6614">
        <w:trPr>
          <w:trHeight w:val="315"/>
        </w:trPr>
        <w:tc>
          <w:tcPr>
            <w:tcW w:w="4942"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10"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trPr>
          <w:trHeight w:val="6061"/>
        </w:trPr>
        <w:tc>
          <w:tcPr>
            <w:tcW w:w="4942"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Недостаточная поднимающая сила или подъемник не работает.</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Слишком низкий уровень масла или используется неподходящее гидравлическое масло.</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Масляный фильтр забитый.</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Воздух попадает внутрь гидравлической системы.</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Масляные сальники насоса серьезно изношены и происходит серьезная утечка.</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д) Главный контрольный клапан заклинивает.</w:t>
            </w: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е) Главный распределительный клапан серьезно изношен.</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ж) Сломался предохранительный клапан.</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з) Серьезная утечка в цилиндре.</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и) Утечка в сальниках распределителя.</w:t>
            </w:r>
          </w:p>
        </w:tc>
        <w:tc>
          <w:tcPr>
            <w:tcW w:w="4710" w:type="dxa"/>
          </w:tcPr>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а) Добавьте или </w:t>
            </w:r>
            <w:proofErr w:type="gramStart"/>
            <w:r>
              <w:rPr>
                <w:rFonts w:ascii="Arial" w:eastAsia="Times New Roman" w:hAnsi="Arial" w:cs="Arial"/>
                <w:sz w:val="24"/>
                <w:szCs w:val="24"/>
                <w:lang w:val="ru-RU"/>
              </w:rPr>
              <w:t>замените на надлежащее</w:t>
            </w:r>
            <w:proofErr w:type="gramEnd"/>
            <w:r>
              <w:rPr>
                <w:rFonts w:ascii="Arial" w:eastAsia="Times New Roman" w:hAnsi="Arial" w:cs="Arial"/>
                <w:sz w:val="24"/>
                <w:szCs w:val="24"/>
                <w:lang w:val="ru-RU"/>
              </w:rPr>
              <w:t xml:space="preserve"> масло до указанного уровня.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Промойте фильтр.</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Удалите воздух из системы и зажмите соединительные трубки или замените сальники.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Замените масляные сальники насоса.</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д) Поработайте с рычагом управления подъемника несколько раз и переключите главный контрольный клапан отверткой; если после этого </w:t>
            </w:r>
            <w:r>
              <w:rPr>
                <w:rFonts w:ascii="Arial" w:eastAsia="Times New Roman" w:hAnsi="Arial" w:cs="Arial"/>
                <w:sz w:val="24"/>
                <w:szCs w:val="24"/>
                <w:lang w:val="ru-RU"/>
              </w:rPr>
              <w:lastRenderedPageBreak/>
              <w:t>клапан все еще заклинивает, снимите и промойте его начисто.</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е) Замените </w:t>
            </w:r>
            <w:proofErr w:type="gramStart"/>
            <w:r>
              <w:rPr>
                <w:rFonts w:ascii="Arial" w:eastAsia="Times New Roman" w:hAnsi="Arial" w:cs="Arial"/>
                <w:sz w:val="24"/>
                <w:szCs w:val="24"/>
                <w:lang w:val="ru-RU"/>
              </w:rPr>
              <w:t>изношенный</w:t>
            </w:r>
            <w:proofErr w:type="gramEnd"/>
            <w:r>
              <w:rPr>
                <w:rFonts w:ascii="Arial" w:eastAsia="Times New Roman" w:hAnsi="Arial" w:cs="Arial"/>
                <w:sz w:val="24"/>
                <w:szCs w:val="24"/>
                <w:lang w:val="ru-RU"/>
              </w:rPr>
              <w:t>.</w:t>
            </w:r>
          </w:p>
          <w:p w:rsidR="00FB6614" w:rsidRDefault="00FB6614">
            <w:pPr>
              <w:ind w:right="58"/>
              <w:jc w:val="left"/>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ж) Отремонтируйте или замените предохранительный клапан.</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з) Замените сальники или изношенные части, если необходимо.</w:t>
            </w: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и) </w:t>
            </w:r>
            <w:proofErr w:type="spellStart"/>
            <w:r>
              <w:rPr>
                <w:rFonts w:ascii="Arial" w:eastAsia="Times New Roman" w:hAnsi="Arial" w:cs="Arial"/>
                <w:sz w:val="24"/>
                <w:szCs w:val="24"/>
              </w:rPr>
              <w:t>Замените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сальники</w:t>
            </w:r>
            <w:proofErr w:type="spellEnd"/>
            <w:r>
              <w:rPr>
                <w:rFonts w:ascii="Arial" w:eastAsia="Times New Roman" w:hAnsi="Arial" w:cs="Arial"/>
                <w:sz w:val="24"/>
                <w:szCs w:val="24"/>
              </w:rPr>
              <w:t>.</w:t>
            </w:r>
          </w:p>
        </w:tc>
      </w:tr>
      <w:tr w:rsidR="00FB6614" w:rsidRPr="00856893">
        <w:trPr>
          <w:trHeight w:val="989"/>
        </w:trPr>
        <w:tc>
          <w:tcPr>
            <w:tcW w:w="4942"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2. Оборудование не опускается.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Главный распределительный клапан заклинил или закрыт замыкающий клапан.</w:t>
            </w:r>
          </w:p>
        </w:tc>
        <w:tc>
          <w:tcPr>
            <w:tcW w:w="4710" w:type="dxa"/>
          </w:tcPr>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Пожалуйста, устраните проблему согласно п.1-е, или выкрутите замыкающий клапан в самое высокое положение.</w:t>
            </w:r>
          </w:p>
        </w:tc>
      </w:tr>
    </w:tbl>
    <w:p w:rsidR="00FB6614" w:rsidRDefault="00FB6614">
      <w:pPr>
        <w:shd w:val="clear" w:color="auto" w:fill="FFFFFF"/>
        <w:tabs>
          <w:tab w:val="left" w:pos="7200"/>
        </w:tabs>
        <w:ind w:right="58"/>
        <w:rPr>
          <w:rFonts w:ascii="Arial" w:hAnsi="Arial" w:cs="Arial"/>
          <w:sz w:val="24"/>
          <w:szCs w:val="24"/>
          <w:lang w:val="ru-RU"/>
        </w:rPr>
      </w:pPr>
    </w:p>
    <w:p w:rsidR="00FB6614" w:rsidRDefault="00613F66">
      <w:pPr>
        <w:pStyle w:val="af"/>
        <w:numPr>
          <w:ilvl w:val="0"/>
          <w:numId w:val="25"/>
        </w:numPr>
        <w:shd w:val="clear" w:color="auto" w:fill="FFFFFF"/>
        <w:tabs>
          <w:tab w:val="left" w:pos="7200"/>
        </w:tabs>
        <w:ind w:right="58" w:firstLineChars="0"/>
        <w:rPr>
          <w:rFonts w:ascii="Arial" w:hAnsi="Arial" w:cs="Arial"/>
          <w:sz w:val="24"/>
          <w:szCs w:val="24"/>
          <w:lang w:val="ru-RU"/>
        </w:rPr>
      </w:pPr>
      <w:proofErr w:type="spellStart"/>
      <w:r>
        <w:rPr>
          <w:rFonts w:ascii="Arial" w:hAnsi="Arial" w:cs="Arial"/>
          <w:sz w:val="24"/>
          <w:szCs w:val="24"/>
        </w:rPr>
        <w:t>Пневматический</w:t>
      </w:r>
      <w:proofErr w:type="spellEnd"/>
      <w:r>
        <w:rPr>
          <w:rFonts w:ascii="Arial" w:hAnsi="Arial" w:cs="Arial"/>
          <w:sz w:val="24"/>
          <w:szCs w:val="24"/>
        </w:rPr>
        <w:t xml:space="preserve"> </w:t>
      </w:r>
      <w:proofErr w:type="spellStart"/>
      <w:r>
        <w:rPr>
          <w:rFonts w:ascii="Arial" w:hAnsi="Arial" w:cs="Arial"/>
          <w:sz w:val="24"/>
          <w:szCs w:val="24"/>
        </w:rPr>
        <w:t>тормоз</w:t>
      </w:r>
      <w:proofErr w:type="spellEnd"/>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4686"/>
      </w:tblGrid>
      <w:tr w:rsidR="00FB6614">
        <w:trPr>
          <w:trHeight w:val="299"/>
        </w:trPr>
        <w:tc>
          <w:tcPr>
            <w:tcW w:w="4921"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686"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698"/>
        </w:trPr>
        <w:tc>
          <w:tcPr>
            <w:tcW w:w="4921"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Недостаточное давление воздуха.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а) Утечка воздуха из </w:t>
            </w:r>
            <w:proofErr w:type="spellStart"/>
            <w:r>
              <w:rPr>
                <w:rFonts w:ascii="Arial" w:eastAsia="Times New Roman" w:hAnsi="Arial" w:cs="Arial"/>
                <w:sz w:val="24"/>
                <w:szCs w:val="24"/>
                <w:lang w:val="ru-RU"/>
              </w:rPr>
              <w:t>пневмосистемы</w:t>
            </w:r>
            <w:proofErr w:type="spellEnd"/>
            <w:r>
              <w:rPr>
                <w:rFonts w:ascii="Arial" w:eastAsia="Times New Roman" w:hAnsi="Arial" w:cs="Arial"/>
                <w:sz w:val="24"/>
                <w:szCs w:val="24"/>
                <w:lang w:val="ru-RU"/>
              </w:rPr>
              <w:t>.</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Впускная/выпускная пружина клапана пневматического насоса повреждена.</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Поршневые кольца и гильза цилиндра пневматического насоса серьезно изношены.</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г) Манометр давления воздуха </w:t>
            </w:r>
            <w:r>
              <w:rPr>
                <w:rFonts w:ascii="Arial" w:eastAsia="Times New Roman" w:hAnsi="Arial" w:cs="Arial"/>
                <w:sz w:val="24"/>
                <w:szCs w:val="24"/>
                <w:lang w:val="ru-RU"/>
              </w:rPr>
              <w:lastRenderedPageBreak/>
              <w:t>неисправный.</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д) Предохранительный клапан плотно не закрывается или неисправный.</w:t>
            </w:r>
          </w:p>
        </w:tc>
        <w:tc>
          <w:tcPr>
            <w:tcW w:w="4686"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Проверьте и устраните неисправности.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б) Замените сломанные пружины </w:t>
            </w:r>
            <w:proofErr w:type="gramStart"/>
            <w:r>
              <w:rPr>
                <w:rFonts w:ascii="Arial" w:eastAsia="Times New Roman" w:hAnsi="Arial" w:cs="Arial"/>
                <w:sz w:val="24"/>
                <w:szCs w:val="24"/>
                <w:lang w:val="ru-RU"/>
              </w:rPr>
              <w:t>на</w:t>
            </w:r>
            <w:proofErr w:type="gramEnd"/>
            <w:r>
              <w:rPr>
                <w:rFonts w:ascii="Arial" w:eastAsia="Times New Roman" w:hAnsi="Arial" w:cs="Arial"/>
                <w:sz w:val="24"/>
                <w:szCs w:val="24"/>
                <w:lang w:val="ru-RU"/>
              </w:rPr>
              <w:t xml:space="preserve"> новые.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Замените их новыми.</w:t>
            </w: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Исправьте или замените его новым.</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д) Проверьте или замените его.</w:t>
            </w:r>
          </w:p>
        </w:tc>
      </w:tr>
      <w:tr w:rsidR="00FB6614" w:rsidRPr="00856893">
        <w:trPr>
          <w:trHeight w:val="1537"/>
        </w:trPr>
        <w:tc>
          <w:tcPr>
            <w:tcW w:w="4921"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2. Редукционный клапан не способен сбросить давление масла.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Пыль в контрольном клапане.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Масло или вода в контрольном клапане.</w:t>
            </w:r>
          </w:p>
        </w:tc>
        <w:tc>
          <w:tcPr>
            <w:tcW w:w="4686" w:type="dxa"/>
          </w:tcPr>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Почистите его и избавьтесь от пыли.</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Слейте масло и воду с ресивера и почистите контрольный клапан.</w:t>
            </w:r>
          </w:p>
        </w:tc>
      </w:tr>
      <w:tr w:rsidR="00FB6614" w:rsidRPr="00856893">
        <w:trPr>
          <w:trHeight w:val="64"/>
        </w:trPr>
        <w:tc>
          <w:tcPr>
            <w:tcW w:w="4921"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Слишком позднее или слишком раннее торможение прицепа.</w:t>
            </w:r>
          </w:p>
        </w:tc>
        <w:tc>
          <w:tcPr>
            <w:tcW w:w="4686"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Отрегулируйте длину штока тормозного клапана, позвольте прицепу начать торможение немного раньше трактора или вместе с ним.</w:t>
            </w:r>
          </w:p>
        </w:tc>
      </w:tr>
    </w:tbl>
    <w:p w:rsidR="00FB6614" w:rsidRDefault="00FB6614">
      <w:pPr>
        <w:shd w:val="clear" w:color="auto" w:fill="FFFFFF"/>
        <w:tabs>
          <w:tab w:val="left" w:pos="7200"/>
        </w:tabs>
        <w:ind w:right="58"/>
        <w:rPr>
          <w:rFonts w:ascii="Arial" w:hAnsi="Arial" w:cs="Arial"/>
          <w:sz w:val="24"/>
          <w:szCs w:val="24"/>
          <w:lang w:val="ru-RU"/>
        </w:rPr>
      </w:pPr>
    </w:p>
    <w:p w:rsidR="00FB6614" w:rsidRDefault="00613F66">
      <w:pPr>
        <w:rPr>
          <w:rFonts w:ascii="Arial" w:hAnsi="Arial" w:cs="Arial"/>
          <w:b/>
          <w:sz w:val="24"/>
          <w:szCs w:val="24"/>
          <w:lang w:val="ru-RU"/>
        </w:rPr>
      </w:pPr>
      <w:r>
        <w:rPr>
          <w:rFonts w:ascii="Arial" w:hAnsi="Arial" w:cs="Arial"/>
          <w:b/>
          <w:sz w:val="24"/>
          <w:szCs w:val="24"/>
          <w:lang w:val="ru-RU"/>
        </w:rPr>
        <w:t xml:space="preserve">8.3 </w:t>
      </w:r>
      <w:proofErr w:type="spellStart"/>
      <w:r>
        <w:rPr>
          <w:rFonts w:ascii="Arial" w:hAnsi="Arial" w:cs="Arial"/>
          <w:b/>
          <w:sz w:val="24"/>
          <w:szCs w:val="24"/>
        </w:rPr>
        <w:t>Электрическая</w:t>
      </w:r>
      <w:proofErr w:type="spellEnd"/>
      <w:r>
        <w:rPr>
          <w:rFonts w:ascii="Arial" w:hAnsi="Arial" w:cs="Arial"/>
          <w:b/>
          <w:sz w:val="24"/>
          <w:szCs w:val="24"/>
        </w:rPr>
        <w:t xml:space="preserve"> </w:t>
      </w:r>
      <w:proofErr w:type="spellStart"/>
      <w:r>
        <w:rPr>
          <w:rFonts w:ascii="Arial" w:hAnsi="Arial" w:cs="Arial"/>
          <w:b/>
          <w:sz w:val="24"/>
          <w:szCs w:val="24"/>
        </w:rPr>
        <w:t>система</w:t>
      </w:r>
      <w:proofErr w:type="spellEnd"/>
      <w:r>
        <w:rPr>
          <w:rFonts w:ascii="Arial" w:hAnsi="Arial" w:cs="Arial"/>
          <w:b/>
          <w:sz w:val="24"/>
          <w:szCs w:val="24"/>
          <w:lang w:val="ru-RU"/>
        </w:rPr>
        <w:t>.</w:t>
      </w:r>
    </w:p>
    <w:p w:rsidR="00FB6614" w:rsidRDefault="00FB6614">
      <w:pPr>
        <w:rPr>
          <w:rFonts w:ascii="Arial" w:hAnsi="Arial" w:cs="Arial"/>
          <w:b/>
          <w:sz w:val="24"/>
          <w:szCs w:val="24"/>
          <w:lang w:val="ru-RU"/>
        </w:rPr>
      </w:pPr>
    </w:p>
    <w:p w:rsidR="00FB6614" w:rsidRDefault="00613F66">
      <w:pPr>
        <w:pStyle w:val="af"/>
        <w:numPr>
          <w:ilvl w:val="0"/>
          <w:numId w:val="26"/>
        </w:numPr>
        <w:ind w:firstLineChars="0"/>
        <w:rPr>
          <w:rFonts w:ascii="Arial" w:hAnsi="Arial" w:cs="Arial"/>
          <w:sz w:val="24"/>
          <w:szCs w:val="24"/>
          <w:lang w:val="ru-RU"/>
        </w:rPr>
      </w:pPr>
      <w:proofErr w:type="spellStart"/>
      <w:r>
        <w:rPr>
          <w:rFonts w:ascii="Arial" w:hAnsi="Arial" w:cs="Arial"/>
          <w:sz w:val="24"/>
          <w:szCs w:val="24"/>
        </w:rPr>
        <w:t>Аккумулятор</w:t>
      </w:r>
      <w:proofErr w:type="spellEnd"/>
      <w:r>
        <w:rPr>
          <w:rFonts w:ascii="Arial" w:hAnsi="Arial" w:cs="Arial"/>
          <w:sz w:val="24"/>
          <w:szCs w:val="24"/>
          <w:lang w:val="ru-RU"/>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687"/>
      </w:tblGrid>
      <w:tr w:rsidR="00FB6614">
        <w:trPr>
          <w:trHeight w:val="313"/>
        </w:trPr>
        <w:tc>
          <w:tcPr>
            <w:tcW w:w="4920"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687"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2291"/>
        </w:trPr>
        <w:tc>
          <w:tcPr>
            <w:tcW w:w="4920"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Электроэнергии недостаточно.</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Низкий уровень электролита.</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Короткое замыкание между полярными пластинами.</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Сульфитация полярных пластин.</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Генератор или реле зарядки не работают.</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д) Плохой конта</w:t>
            </w:r>
            <w:proofErr w:type="gramStart"/>
            <w:r>
              <w:rPr>
                <w:rFonts w:ascii="Arial" w:eastAsia="Times New Roman" w:hAnsi="Arial" w:cs="Arial"/>
                <w:sz w:val="24"/>
                <w:szCs w:val="24"/>
                <w:lang w:val="ru-RU"/>
              </w:rPr>
              <w:t>кт в пр</w:t>
            </w:r>
            <w:proofErr w:type="gramEnd"/>
            <w:r>
              <w:rPr>
                <w:rFonts w:ascii="Arial" w:eastAsia="Times New Roman" w:hAnsi="Arial" w:cs="Arial"/>
                <w:sz w:val="24"/>
                <w:szCs w:val="24"/>
                <w:lang w:val="ru-RU"/>
              </w:rPr>
              <w:t>оводном соединении.</w:t>
            </w:r>
          </w:p>
        </w:tc>
        <w:tc>
          <w:tcPr>
            <w:tcW w:w="4687"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Добавьте электролит до нужного уровня.</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Очистите отложения, поменяйте электролит и замените распорки или полярные пластины.</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Зарядите несколько раз, чтобы удалить серу.</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Восстановите генератор.</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д) Проверьте контакты проводов и устраните проблему.</w:t>
            </w:r>
          </w:p>
        </w:tc>
      </w:tr>
      <w:tr w:rsidR="00FB6614" w:rsidRPr="00856893">
        <w:trPr>
          <w:trHeight w:val="387"/>
        </w:trPr>
        <w:tc>
          <w:tcPr>
            <w:tcW w:w="4920"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2. Перегрев.</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а) Короткое замыкание между полярными пластинами.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Слишком высокий ток зарядки.</w:t>
            </w:r>
          </w:p>
        </w:tc>
        <w:tc>
          <w:tcPr>
            <w:tcW w:w="4687"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а) см. 1-б</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Проверьте и замените реле зарядки.</w:t>
            </w:r>
          </w:p>
        </w:tc>
      </w:tr>
      <w:tr w:rsidR="00FB6614" w:rsidRPr="00856893">
        <w:trPr>
          <w:trHeight w:val="1811"/>
        </w:trPr>
        <w:tc>
          <w:tcPr>
            <w:tcW w:w="4920"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lastRenderedPageBreak/>
              <w:t>3. Емкость аккумулятора заметно уменьшилась.</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Сульфитация полярных пластин.</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Недостаточное количество серной кислоты.</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в) Полярные пластины повреждены, активное вещество осыпалось и распорки повреждены, что приводит к короткому замыканию.</w:t>
            </w:r>
          </w:p>
        </w:tc>
        <w:tc>
          <w:tcPr>
            <w:tcW w:w="4687" w:type="dxa"/>
          </w:tcPr>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см. 1-в</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Измените пропорции электролита.</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Замените пластины и распорки новыми.</w:t>
            </w:r>
          </w:p>
        </w:tc>
      </w:tr>
    </w:tbl>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af"/>
        <w:numPr>
          <w:ilvl w:val="0"/>
          <w:numId w:val="26"/>
        </w:numPr>
        <w:ind w:firstLineChars="0"/>
        <w:rPr>
          <w:rFonts w:ascii="Arial" w:hAnsi="Arial" w:cs="Arial"/>
          <w:sz w:val="24"/>
          <w:szCs w:val="24"/>
          <w:lang w:val="ru-RU"/>
        </w:rPr>
      </w:pPr>
      <w:proofErr w:type="spellStart"/>
      <w:r>
        <w:rPr>
          <w:rFonts w:ascii="Arial" w:hAnsi="Arial" w:cs="Arial"/>
          <w:sz w:val="24"/>
          <w:szCs w:val="24"/>
        </w:rPr>
        <w:t>Генератор</w:t>
      </w:r>
      <w:proofErr w:type="spellEnd"/>
      <w:r>
        <w:rPr>
          <w:rFonts w:ascii="Arial" w:hAnsi="Arial" w:cs="Arial"/>
          <w:sz w:val="24"/>
          <w:szCs w:val="24"/>
          <w:lang w:val="ru-RU"/>
        </w:rPr>
        <w:t>:</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710"/>
      </w:tblGrid>
      <w:tr w:rsidR="00FB6614">
        <w:trPr>
          <w:trHeight w:val="267"/>
        </w:trPr>
        <w:tc>
          <w:tcPr>
            <w:tcW w:w="4942"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710"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2107"/>
        </w:trPr>
        <w:tc>
          <w:tcPr>
            <w:tcW w:w="4942"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Не работает генератор.</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Поврежденный выпрямительный диод.</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Щетки не достают до коллектора якоря.</w:t>
            </w:r>
          </w:p>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в) Повреждена изоляция статора или ротора, или повреждена изоляция контура заземления.</w:t>
            </w:r>
          </w:p>
        </w:tc>
        <w:tc>
          <w:tcPr>
            <w:tcW w:w="4710"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Проверьте и замените новым.</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Проверьте размер графитных щеток и усилие пружины, восстановите или замените ее, если необходимо.</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Восстановите или замените новым.</w:t>
            </w:r>
          </w:p>
        </w:tc>
      </w:tr>
      <w:tr w:rsidR="00FB6614" w:rsidRPr="00856893">
        <w:trPr>
          <w:trHeight w:val="2373"/>
        </w:trPr>
        <w:tc>
          <w:tcPr>
            <w:tcW w:w="4942"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lastRenderedPageBreak/>
              <w:t>2. Генератор развивает недостаточную мощность.</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Ослабленный ремень генератора.</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Поврежденный выпрямительный диод.</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Слабый контакт графитных щеток.</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г) Короткое замыкание частичной обмотки ротора или статора.</w:t>
            </w:r>
          </w:p>
        </w:tc>
        <w:tc>
          <w:tcPr>
            <w:tcW w:w="4710" w:type="dxa"/>
          </w:tcPr>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Подтяните ремень или замените изношенный ремень новым.</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Замените поврежденный выпрямительный диод новым.</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Замените.</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г) Восстановите или замените обмотку ротора или статора новой.</w:t>
            </w:r>
          </w:p>
        </w:tc>
      </w:tr>
      <w:tr w:rsidR="00FB6614">
        <w:trPr>
          <w:trHeight w:val="2373"/>
        </w:trPr>
        <w:tc>
          <w:tcPr>
            <w:tcW w:w="4942" w:type="dxa"/>
          </w:tcPr>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3. Выдаваемый генератором ток неустойчивый.</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Ослабленный ремень генератора.</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Обмотка ротора и статора подверглась короткому замыканию или повреждению.</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Ослаблена пружина графитной щетки или слабый контакт щетки.</w:t>
            </w: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г) </w:t>
            </w:r>
            <w:proofErr w:type="spellStart"/>
            <w:r>
              <w:rPr>
                <w:rFonts w:ascii="Arial" w:eastAsia="Times New Roman" w:hAnsi="Arial" w:cs="Arial"/>
                <w:sz w:val="24"/>
                <w:szCs w:val="24"/>
              </w:rPr>
              <w:t>Ослабленные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клеммы</w:t>
            </w:r>
            <w:proofErr w:type="spellEnd"/>
            <w:r>
              <w:rPr>
                <w:rFonts w:ascii="Arial" w:eastAsia="Times New Roman" w:hAnsi="Arial" w:cs="Arial"/>
                <w:sz w:val="24"/>
                <w:szCs w:val="24"/>
              </w:rPr>
              <w:t>.</w:t>
            </w:r>
          </w:p>
        </w:tc>
        <w:tc>
          <w:tcPr>
            <w:tcW w:w="4710" w:type="dxa"/>
          </w:tcPr>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Подтяните ремень или замените изношенный ремень новым.</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б) Восстановите или замените ротор или статор </w:t>
            </w:r>
            <w:proofErr w:type="gramStart"/>
            <w:r>
              <w:rPr>
                <w:rFonts w:ascii="Arial" w:eastAsia="Times New Roman" w:hAnsi="Arial" w:cs="Arial"/>
                <w:sz w:val="24"/>
                <w:szCs w:val="24"/>
                <w:lang w:val="ru-RU"/>
              </w:rPr>
              <w:t>на</w:t>
            </w:r>
            <w:proofErr w:type="gramEnd"/>
            <w:r>
              <w:rPr>
                <w:rFonts w:ascii="Arial" w:eastAsia="Times New Roman" w:hAnsi="Arial" w:cs="Arial"/>
                <w:sz w:val="24"/>
                <w:szCs w:val="24"/>
                <w:lang w:val="ru-RU"/>
              </w:rPr>
              <w:t xml:space="preserve"> новый.</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Восстановите или замените пружину графитной щетки новой.</w:t>
            </w: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г) </w:t>
            </w:r>
            <w:proofErr w:type="spellStart"/>
            <w:r>
              <w:rPr>
                <w:rFonts w:ascii="Arial" w:eastAsia="Times New Roman" w:hAnsi="Arial" w:cs="Arial"/>
                <w:sz w:val="24"/>
                <w:szCs w:val="24"/>
              </w:rPr>
              <w:t>Проверьте</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подтяните</w:t>
            </w:r>
            <w:proofErr w:type="spellEnd"/>
            <w:r>
              <w:rPr>
                <w:rFonts w:ascii="Arial" w:eastAsia="Times New Roman" w:hAnsi="Arial" w:cs="Arial"/>
                <w:sz w:val="24"/>
                <w:szCs w:val="24"/>
              </w:rPr>
              <w:t>.</w:t>
            </w:r>
          </w:p>
        </w:tc>
      </w:tr>
      <w:tr w:rsidR="00FB6614">
        <w:trPr>
          <w:trHeight w:val="1320"/>
        </w:trPr>
        <w:tc>
          <w:tcPr>
            <w:tcW w:w="4942"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4. Ненормальный звук из генератора.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Генератор неправильно установлен.</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Поврежденные подшипники генератора.</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в) Ротор цепляется об статор или другие части.</w:t>
            </w:r>
          </w:p>
        </w:tc>
        <w:tc>
          <w:tcPr>
            <w:tcW w:w="4710" w:type="dxa"/>
          </w:tcPr>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Установите генератор правильно.</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Замените подшипник генератора новым.</w:t>
            </w: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в) </w:t>
            </w:r>
            <w:proofErr w:type="spellStart"/>
            <w:r>
              <w:rPr>
                <w:rFonts w:ascii="Arial" w:eastAsia="Times New Roman" w:hAnsi="Arial" w:cs="Arial"/>
                <w:sz w:val="24"/>
                <w:szCs w:val="24"/>
              </w:rPr>
              <w:t>Проверьте</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отремонтируйте</w:t>
            </w:r>
            <w:proofErr w:type="spellEnd"/>
            <w:r>
              <w:rPr>
                <w:rFonts w:ascii="Arial" w:eastAsia="Times New Roman" w:hAnsi="Arial" w:cs="Arial"/>
                <w:sz w:val="24"/>
                <w:szCs w:val="24"/>
              </w:rPr>
              <w:t>.</w:t>
            </w:r>
          </w:p>
        </w:tc>
      </w:tr>
    </w:tbl>
    <w:p w:rsidR="00FB6614" w:rsidRDefault="00FB6614">
      <w:pPr>
        <w:rPr>
          <w:rFonts w:ascii="Arial" w:hAnsi="Arial" w:cs="Arial"/>
          <w:sz w:val="24"/>
          <w:szCs w:val="24"/>
          <w:lang w:val="ru-RU"/>
        </w:rPr>
      </w:pPr>
    </w:p>
    <w:p w:rsidR="00FB6614" w:rsidRDefault="00613F66">
      <w:pPr>
        <w:pStyle w:val="af"/>
        <w:numPr>
          <w:ilvl w:val="0"/>
          <w:numId w:val="26"/>
        </w:numPr>
        <w:ind w:firstLineChars="0"/>
        <w:rPr>
          <w:rFonts w:ascii="Arial" w:hAnsi="Arial" w:cs="Arial"/>
          <w:sz w:val="24"/>
          <w:szCs w:val="24"/>
          <w:lang w:val="ru-RU"/>
        </w:rPr>
      </w:pPr>
      <w:proofErr w:type="spellStart"/>
      <w:r>
        <w:rPr>
          <w:rFonts w:ascii="Arial" w:hAnsi="Arial" w:cs="Arial"/>
          <w:sz w:val="24"/>
          <w:szCs w:val="24"/>
        </w:rPr>
        <w:t>Стартер</w:t>
      </w:r>
      <w:proofErr w:type="spellEnd"/>
      <w:r>
        <w:rPr>
          <w:rFonts w:ascii="Arial" w:hAnsi="Arial" w:cs="Arial"/>
          <w:sz w:val="24"/>
          <w:szCs w:val="24"/>
          <w:lang w:val="ru-RU"/>
        </w:rPr>
        <w: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95"/>
      </w:tblGrid>
      <w:tr w:rsidR="00FB6614">
        <w:trPr>
          <w:trHeight w:val="315"/>
        </w:trPr>
        <w:tc>
          <w:tcPr>
            <w:tcW w:w="4927"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Неисправности</w:t>
            </w:r>
            <w:proofErr w:type="spellEnd"/>
            <w:r>
              <w:rPr>
                <w:rFonts w:ascii="Arial" w:eastAsia="Times New Roman" w:hAnsi="Arial" w:cs="Arial"/>
                <w:sz w:val="24"/>
                <w:szCs w:val="24"/>
              </w:rPr>
              <w:t xml:space="preserve"> и </w:t>
            </w:r>
            <w:proofErr w:type="spellStart"/>
            <w:r>
              <w:rPr>
                <w:rFonts w:ascii="Arial" w:eastAsia="Times New Roman" w:hAnsi="Arial" w:cs="Arial"/>
                <w:sz w:val="24"/>
                <w:szCs w:val="24"/>
              </w:rPr>
              <w:t>возможные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причины</w:t>
            </w:r>
            <w:proofErr w:type="spellEnd"/>
          </w:p>
        </w:tc>
        <w:tc>
          <w:tcPr>
            <w:tcW w:w="4695" w:type="dxa"/>
          </w:tcPr>
          <w:p w:rsidR="00FB6614" w:rsidRDefault="00613F66">
            <w:pPr>
              <w:ind w:right="58"/>
              <w:rPr>
                <w:rFonts w:ascii="Arial" w:eastAsia="Times New Roman" w:hAnsi="Arial" w:cs="Arial"/>
                <w:sz w:val="24"/>
                <w:szCs w:val="24"/>
              </w:rPr>
            </w:pPr>
            <w:proofErr w:type="spellStart"/>
            <w:r>
              <w:rPr>
                <w:rFonts w:ascii="Arial" w:eastAsia="Times New Roman" w:hAnsi="Arial" w:cs="Arial"/>
                <w:sz w:val="24"/>
                <w:szCs w:val="24"/>
              </w:rPr>
              <w:t>Метод</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устранения</w:t>
            </w:r>
            <w:proofErr w:type="spellEnd"/>
          </w:p>
        </w:tc>
      </w:tr>
      <w:tr w:rsidR="00FB6614" w:rsidRPr="00856893">
        <w:trPr>
          <w:trHeight w:val="556"/>
        </w:trPr>
        <w:tc>
          <w:tcPr>
            <w:tcW w:w="4927"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1. Стартер не работает.</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Соединительный провод сломан или плохой конта</w:t>
            </w:r>
            <w:proofErr w:type="gramStart"/>
            <w:r>
              <w:rPr>
                <w:rFonts w:ascii="Arial" w:eastAsia="Times New Roman" w:hAnsi="Arial" w:cs="Arial"/>
                <w:sz w:val="24"/>
                <w:szCs w:val="24"/>
                <w:lang w:val="ru-RU"/>
              </w:rPr>
              <w:t>кт в пр</w:t>
            </w:r>
            <w:proofErr w:type="gramEnd"/>
            <w:r>
              <w:rPr>
                <w:rFonts w:ascii="Arial" w:eastAsia="Times New Roman" w:hAnsi="Arial" w:cs="Arial"/>
                <w:sz w:val="24"/>
                <w:szCs w:val="24"/>
                <w:lang w:val="ru-RU"/>
              </w:rPr>
              <w:t xml:space="preserve">оводном соединении </w:t>
            </w:r>
            <w:r>
              <w:rPr>
                <w:rFonts w:ascii="Arial" w:eastAsia="Times New Roman" w:hAnsi="Arial" w:cs="Arial"/>
                <w:sz w:val="24"/>
                <w:szCs w:val="24"/>
                <w:lang w:val="ru-RU"/>
              </w:rPr>
              <w:lastRenderedPageBreak/>
              <w:t>или в переключателе контактов.</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Сгорел предохранитель.</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Аккумулятор почти разряжен.</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Внутреннее короткое замыкание стартера.</w:t>
            </w:r>
          </w:p>
        </w:tc>
        <w:tc>
          <w:tcPr>
            <w:tcW w:w="4695" w:type="dxa"/>
          </w:tcPr>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 xml:space="preserve">а) Спаяйте или замените новым соединительным проводом, обезжирьте контакты и зажмите все </w:t>
            </w:r>
            <w:r>
              <w:rPr>
                <w:rFonts w:ascii="Arial" w:eastAsia="Times New Roman" w:hAnsi="Arial" w:cs="Arial"/>
                <w:sz w:val="24"/>
                <w:szCs w:val="24"/>
                <w:lang w:val="ru-RU"/>
              </w:rPr>
              <w:lastRenderedPageBreak/>
              <w:t>гайки в соединительных местах.</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Замените предохранитель аналогичным по мощности.</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в) Зарядите аккумулятор.</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Исключите короткое замыкание.</w:t>
            </w:r>
          </w:p>
        </w:tc>
      </w:tr>
      <w:tr w:rsidR="00FB6614">
        <w:trPr>
          <w:trHeight w:val="4995"/>
        </w:trPr>
        <w:tc>
          <w:tcPr>
            <w:tcW w:w="4927"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lastRenderedPageBreak/>
              <w:t>2. Стартер крутится, но не в состоянии запустить двигатель.</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Шток втулки чересчур изношен из-за трения ротора с магнитным полюсом.</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б) Плохой контакт графитных щеток с коммутатором.</w:t>
            </w:r>
          </w:p>
          <w:p w:rsidR="00FB6614" w:rsidRDefault="00FB6614">
            <w:pPr>
              <w:ind w:right="58"/>
              <w:jc w:val="left"/>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в) Поверхность коммутатора выжжена или протравлена маслом.</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г) Сварной шов между проводником и коммутатором поврежден.</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д) Плохое соединение кабеля и зажима.</w:t>
            </w: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е) Контакты </w:t>
            </w:r>
            <w:proofErr w:type="spellStart"/>
            <w:r>
              <w:rPr>
                <w:rFonts w:ascii="Arial" w:eastAsia="Times New Roman" w:hAnsi="Arial" w:cs="Arial"/>
                <w:sz w:val="24"/>
                <w:szCs w:val="24"/>
                <w:lang w:val="ru-RU"/>
              </w:rPr>
              <w:t>соленоидного</w:t>
            </w:r>
            <w:proofErr w:type="spellEnd"/>
            <w:r>
              <w:rPr>
                <w:rFonts w:ascii="Arial" w:eastAsia="Times New Roman" w:hAnsi="Arial" w:cs="Arial"/>
                <w:sz w:val="24"/>
                <w:szCs w:val="24"/>
                <w:lang w:val="ru-RU"/>
              </w:rPr>
              <w:t xml:space="preserve"> переключателя не работают.</w:t>
            </w: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ж) </w:t>
            </w:r>
            <w:proofErr w:type="spellStart"/>
            <w:r>
              <w:rPr>
                <w:rFonts w:ascii="Arial" w:eastAsia="Times New Roman" w:hAnsi="Arial" w:cs="Arial"/>
                <w:sz w:val="24"/>
                <w:szCs w:val="24"/>
              </w:rPr>
              <w:t>Аккумулятор</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недостаточно</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заряжен</w:t>
            </w:r>
            <w:proofErr w:type="spellEnd"/>
            <w:r>
              <w:rPr>
                <w:rFonts w:ascii="Arial" w:eastAsia="Times New Roman" w:hAnsi="Arial" w:cs="Arial"/>
                <w:sz w:val="24"/>
                <w:szCs w:val="24"/>
              </w:rPr>
              <w:t>.</w:t>
            </w:r>
          </w:p>
        </w:tc>
        <w:tc>
          <w:tcPr>
            <w:tcW w:w="4695" w:type="dxa"/>
          </w:tcPr>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а) Замените новым штоком втулки, очистите поверхность коммутатора.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б) Поскребите контактную поверхность щеток и отрегулируйте усилие пружины.</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в) Отшлифуйте поверхность коммутатора, удалите пятна масла с поверхности коммутатора.</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г) Повторно сварите.</w:t>
            </w:r>
          </w:p>
          <w:p w:rsidR="00FB6614" w:rsidRDefault="00FB6614">
            <w:pPr>
              <w:ind w:right="58"/>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д) Зажмите гайки, чтобы получить хорошую связь.</w:t>
            </w: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 xml:space="preserve">е) Восстановите контакты </w:t>
            </w:r>
            <w:proofErr w:type="spellStart"/>
            <w:r>
              <w:rPr>
                <w:rFonts w:ascii="Arial" w:eastAsia="Times New Roman" w:hAnsi="Arial" w:cs="Arial"/>
                <w:sz w:val="24"/>
                <w:szCs w:val="24"/>
                <w:lang w:val="ru-RU"/>
              </w:rPr>
              <w:t>соленоидного</w:t>
            </w:r>
            <w:proofErr w:type="spellEnd"/>
            <w:r>
              <w:rPr>
                <w:rFonts w:ascii="Arial" w:eastAsia="Times New Roman" w:hAnsi="Arial" w:cs="Arial"/>
                <w:sz w:val="24"/>
                <w:szCs w:val="24"/>
                <w:lang w:val="ru-RU"/>
              </w:rPr>
              <w:t xml:space="preserve"> переключателя.</w:t>
            </w: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ж) </w:t>
            </w:r>
            <w:proofErr w:type="spellStart"/>
            <w:r>
              <w:rPr>
                <w:rFonts w:ascii="Arial" w:eastAsia="Times New Roman" w:hAnsi="Arial" w:cs="Arial"/>
                <w:sz w:val="24"/>
                <w:szCs w:val="24"/>
              </w:rPr>
              <w:t>Зарядите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аккумулятор</w:t>
            </w:r>
            <w:proofErr w:type="spellEnd"/>
            <w:r>
              <w:rPr>
                <w:rFonts w:ascii="Arial" w:eastAsia="Times New Roman" w:hAnsi="Arial" w:cs="Arial"/>
                <w:sz w:val="24"/>
                <w:szCs w:val="24"/>
              </w:rPr>
              <w:t>.</w:t>
            </w:r>
          </w:p>
        </w:tc>
      </w:tr>
      <w:tr w:rsidR="00FB6614">
        <w:trPr>
          <w:trHeight w:val="1245"/>
        </w:trPr>
        <w:tc>
          <w:tcPr>
            <w:tcW w:w="4927"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3. Стартер продолжает крутиться непрерывно после запуска двигателя.</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а) Неправильный ход железного сердечника </w:t>
            </w:r>
            <w:proofErr w:type="spellStart"/>
            <w:r>
              <w:rPr>
                <w:rFonts w:ascii="Arial" w:eastAsia="Times New Roman" w:hAnsi="Arial" w:cs="Arial"/>
                <w:sz w:val="24"/>
                <w:szCs w:val="24"/>
                <w:lang w:val="ru-RU"/>
              </w:rPr>
              <w:t>соленоидного</w:t>
            </w:r>
            <w:proofErr w:type="spellEnd"/>
            <w:r>
              <w:rPr>
                <w:rFonts w:ascii="Arial" w:eastAsia="Times New Roman" w:hAnsi="Arial" w:cs="Arial"/>
                <w:sz w:val="24"/>
                <w:szCs w:val="24"/>
                <w:lang w:val="ru-RU"/>
              </w:rPr>
              <w:t xml:space="preserve"> переключателя. </w:t>
            </w:r>
          </w:p>
        </w:tc>
        <w:tc>
          <w:tcPr>
            <w:tcW w:w="4695" w:type="dxa"/>
          </w:tcPr>
          <w:p w:rsidR="00FB6614" w:rsidRDefault="00FB6614">
            <w:pPr>
              <w:ind w:right="58"/>
              <w:rPr>
                <w:rFonts w:ascii="Arial" w:eastAsia="Times New Roman" w:hAnsi="Arial" w:cs="Arial"/>
                <w:sz w:val="24"/>
                <w:szCs w:val="24"/>
                <w:lang w:val="ru-RU"/>
              </w:rPr>
            </w:pPr>
          </w:p>
          <w:p w:rsidR="00FB6614" w:rsidRDefault="00FB6614">
            <w:pPr>
              <w:ind w:right="58"/>
              <w:rPr>
                <w:rFonts w:ascii="Arial" w:eastAsia="Times New Roman" w:hAnsi="Arial" w:cs="Arial"/>
                <w:sz w:val="24"/>
                <w:szCs w:val="24"/>
                <w:lang w:val="ru-RU"/>
              </w:rPr>
            </w:pPr>
          </w:p>
          <w:p w:rsidR="00FB6614" w:rsidRDefault="00613F66">
            <w:pPr>
              <w:ind w:right="58"/>
              <w:rPr>
                <w:rFonts w:ascii="Arial" w:eastAsia="Times New Roman" w:hAnsi="Arial" w:cs="Arial"/>
                <w:sz w:val="24"/>
                <w:szCs w:val="24"/>
              </w:rPr>
            </w:pPr>
            <w:r>
              <w:rPr>
                <w:rFonts w:ascii="Arial" w:eastAsia="Times New Roman" w:hAnsi="Arial" w:cs="Arial"/>
                <w:sz w:val="24"/>
                <w:szCs w:val="24"/>
              </w:rPr>
              <w:t xml:space="preserve">а) </w:t>
            </w:r>
            <w:proofErr w:type="spellStart"/>
            <w:r>
              <w:rPr>
                <w:rFonts w:ascii="Arial" w:eastAsia="Times New Roman" w:hAnsi="Arial" w:cs="Arial"/>
                <w:sz w:val="24"/>
                <w:szCs w:val="24"/>
              </w:rPr>
              <w:t>Откорректируйте</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ход</w:t>
            </w:r>
            <w:proofErr w:type="spellEnd"/>
          </w:p>
        </w:tc>
      </w:tr>
      <w:tr w:rsidR="00FB6614" w:rsidRPr="00856893">
        <w:trPr>
          <w:trHeight w:val="945"/>
        </w:trPr>
        <w:tc>
          <w:tcPr>
            <w:tcW w:w="4927" w:type="dxa"/>
          </w:tcPr>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 xml:space="preserve">4. Стартер начал крутиться и цепляет венец маховика прежде, чем войти в </w:t>
            </w:r>
            <w:r>
              <w:rPr>
                <w:rFonts w:ascii="Arial" w:eastAsia="Times New Roman" w:hAnsi="Arial" w:cs="Arial"/>
                <w:sz w:val="24"/>
                <w:szCs w:val="24"/>
                <w:lang w:val="ru-RU"/>
              </w:rPr>
              <w:lastRenderedPageBreak/>
              <w:t>зацепление.</w:t>
            </w:r>
          </w:p>
          <w:p w:rsidR="00FB6614" w:rsidRDefault="00613F66">
            <w:pPr>
              <w:ind w:right="58"/>
              <w:rPr>
                <w:rFonts w:ascii="Arial" w:eastAsia="Times New Roman" w:hAnsi="Arial" w:cs="Arial"/>
                <w:sz w:val="24"/>
                <w:szCs w:val="24"/>
                <w:lang w:val="ru-RU"/>
              </w:rPr>
            </w:pPr>
            <w:r>
              <w:rPr>
                <w:rFonts w:ascii="Arial" w:eastAsia="Times New Roman" w:hAnsi="Arial" w:cs="Arial"/>
                <w:sz w:val="24"/>
                <w:szCs w:val="24"/>
                <w:lang w:val="ru-RU"/>
              </w:rPr>
              <w:t>а) Слишком малый ход сердечника.</w:t>
            </w:r>
          </w:p>
        </w:tc>
        <w:tc>
          <w:tcPr>
            <w:tcW w:w="4695" w:type="dxa"/>
          </w:tcPr>
          <w:p w:rsidR="00FB6614" w:rsidRDefault="00FB6614">
            <w:pPr>
              <w:ind w:right="58"/>
              <w:jc w:val="left"/>
              <w:rPr>
                <w:rFonts w:ascii="Arial" w:eastAsia="Times New Roman" w:hAnsi="Arial" w:cs="Arial"/>
                <w:sz w:val="24"/>
                <w:szCs w:val="24"/>
                <w:lang w:val="ru-RU"/>
              </w:rPr>
            </w:pPr>
          </w:p>
          <w:p w:rsidR="00FB6614" w:rsidRDefault="00613F66">
            <w:pPr>
              <w:ind w:right="58"/>
              <w:jc w:val="left"/>
              <w:rPr>
                <w:rFonts w:ascii="Arial" w:eastAsia="Times New Roman" w:hAnsi="Arial" w:cs="Arial"/>
                <w:sz w:val="24"/>
                <w:szCs w:val="24"/>
                <w:lang w:val="ru-RU"/>
              </w:rPr>
            </w:pPr>
            <w:r>
              <w:rPr>
                <w:rFonts w:ascii="Arial" w:eastAsia="Times New Roman" w:hAnsi="Arial" w:cs="Arial"/>
                <w:sz w:val="24"/>
                <w:szCs w:val="24"/>
                <w:lang w:val="ru-RU"/>
              </w:rPr>
              <w:t xml:space="preserve">а) Корректируйте ход железного </w:t>
            </w:r>
            <w:r>
              <w:rPr>
                <w:rFonts w:ascii="Arial" w:eastAsia="Times New Roman" w:hAnsi="Arial" w:cs="Arial"/>
                <w:sz w:val="24"/>
                <w:szCs w:val="24"/>
                <w:lang w:val="ru-RU"/>
              </w:rPr>
              <w:lastRenderedPageBreak/>
              <w:t xml:space="preserve">сердечника </w:t>
            </w:r>
            <w:proofErr w:type="spellStart"/>
            <w:r>
              <w:rPr>
                <w:rFonts w:ascii="Arial" w:eastAsia="Times New Roman" w:hAnsi="Arial" w:cs="Arial"/>
                <w:sz w:val="24"/>
                <w:szCs w:val="24"/>
                <w:lang w:val="ru-RU"/>
              </w:rPr>
              <w:t>соленоидного</w:t>
            </w:r>
            <w:proofErr w:type="spellEnd"/>
            <w:r>
              <w:rPr>
                <w:rFonts w:ascii="Arial" w:eastAsia="Times New Roman" w:hAnsi="Arial" w:cs="Arial"/>
                <w:sz w:val="24"/>
                <w:szCs w:val="24"/>
                <w:lang w:val="ru-RU"/>
              </w:rPr>
              <w:t xml:space="preserve"> переключателя.</w:t>
            </w:r>
          </w:p>
        </w:tc>
      </w:tr>
    </w:tbl>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lang w:val="ru-RU"/>
        </w:rPr>
      </w:pPr>
    </w:p>
    <w:p w:rsidR="00FB6614" w:rsidRDefault="00613F66">
      <w:pPr>
        <w:pStyle w:val="1"/>
        <w:jc w:val="center"/>
        <w:rPr>
          <w:rFonts w:ascii="Arial" w:hAnsi="Arial" w:cs="Arial"/>
          <w:sz w:val="28"/>
          <w:szCs w:val="28"/>
          <w:lang w:val="ru-RU"/>
        </w:rPr>
      </w:pPr>
      <w:bookmarkStart w:id="22" w:name="_Toc58501328"/>
      <w:r>
        <w:rPr>
          <w:rFonts w:ascii="Arial" w:hAnsi="Arial" w:cs="Arial"/>
          <w:sz w:val="28"/>
          <w:szCs w:val="28"/>
          <w:lang w:val="ru-RU"/>
        </w:rPr>
        <w:lastRenderedPageBreak/>
        <w:t xml:space="preserve">Приложение 1.  Схема </w:t>
      </w:r>
      <w:proofErr w:type="spellStart"/>
      <w:r>
        <w:rPr>
          <w:rFonts w:ascii="Arial" w:hAnsi="Arial" w:cs="Arial"/>
          <w:sz w:val="28"/>
          <w:szCs w:val="28"/>
        </w:rPr>
        <w:t>трансмисси</w:t>
      </w:r>
      <w:proofErr w:type="spellEnd"/>
      <w:r>
        <w:rPr>
          <w:rFonts w:ascii="Arial" w:hAnsi="Arial" w:cs="Arial"/>
          <w:sz w:val="28"/>
          <w:szCs w:val="28"/>
          <w:lang w:val="ru-RU"/>
        </w:rPr>
        <w:t>и</w:t>
      </w:r>
      <w:bookmarkEnd w:id="22"/>
    </w:p>
    <w:p w:rsidR="00FB6614" w:rsidRDefault="00613F66">
      <w:pPr>
        <w:jc w:val="center"/>
        <w:rPr>
          <w:lang w:val="ru-RU"/>
        </w:rPr>
      </w:pPr>
      <w:r>
        <w:rPr>
          <w:noProof/>
          <w:lang w:val="ru-RU" w:eastAsia="ru-RU"/>
        </w:rPr>
        <w:drawing>
          <wp:inline distT="0" distB="0" distL="0" distR="0">
            <wp:extent cx="4994910" cy="7877175"/>
            <wp:effectExtent l="19050" t="0" r="0" b="0"/>
            <wp:docPr id="3745" name="图片 2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 name="图片 21" descr="111.jpg"/>
                    <pic:cNvPicPr>
                      <a:picLocks noChangeAspect="1"/>
                    </pic:cNvPicPr>
                  </pic:nvPicPr>
                  <pic:blipFill>
                    <a:blip r:embed="rId97"/>
                    <a:stretch>
                      <a:fillRect/>
                    </a:stretch>
                  </pic:blipFill>
                  <pic:spPr>
                    <a:xfrm>
                      <a:off x="0" y="0"/>
                      <a:ext cx="4997925" cy="7881144"/>
                    </a:xfrm>
                    <a:prstGeom prst="rect">
                      <a:avLst/>
                    </a:prstGeom>
                  </pic:spPr>
                </pic:pic>
              </a:graphicData>
            </a:graphic>
          </wp:inline>
        </w:drawing>
      </w:r>
    </w:p>
    <w:p w:rsidR="00FB6614" w:rsidRDefault="00FB6614">
      <w:pPr>
        <w:rPr>
          <w:lang w:val="ru-RU"/>
        </w:rPr>
      </w:pPr>
    </w:p>
    <w:p w:rsidR="00FB6614" w:rsidRDefault="00FB6614">
      <w:pPr>
        <w:rPr>
          <w:lang w:val="ru-RU"/>
        </w:rPr>
      </w:pPr>
    </w:p>
    <w:p w:rsidR="00FB6614" w:rsidRDefault="00613F66">
      <w:pPr>
        <w:pStyle w:val="1"/>
        <w:jc w:val="center"/>
        <w:rPr>
          <w:rFonts w:ascii="Arial" w:hAnsi="Arial" w:cs="Arial"/>
          <w:sz w:val="28"/>
          <w:szCs w:val="28"/>
          <w:lang w:val="ru-RU"/>
        </w:rPr>
      </w:pPr>
      <w:bookmarkStart w:id="23" w:name="_Toc58501329"/>
      <w:r>
        <w:rPr>
          <w:rFonts w:ascii="Arial" w:hAnsi="Arial" w:cs="Arial"/>
          <w:sz w:val="28"/>
          <w:szCs w:val="28"/>
          <w:lang w:val="ru-RU"/>
        </w:rPr>
        <w:t>Приложение 2.  Схема принципа электрической системы (комбинированный прибор)</w:t>
      </w:r>
      <w:bookmarkEnd w:id="23"/>
    </w:p>
    <w:p w:rsidR="00FB6614" w:rsidRDefault="00FB6614">
      <w:pPr>
        <w:rPr>
          <w:lang w:val="ru-RU"/>
        </w:rPr>
      </w:pPr>
    </w:p>
    <w:p w:rsidR="00FB6614" w:rsidRDefault="00FB6614">
      <w:pPr>
        <w:rPr>
          <w:lang w:val="ru-RU"/>
        </w:rPr>
      </w:pPr>
    </w:p>
    <w:p w:rsidR="00FB6614" w:rsidRDefault="00FB6614">
      <w:pPr>
        <w:rPr>
          <w:lang w:val="ru-RU"/>
        </w:rPr>
      </w:pPr>
    </w:p>
    <w:p w:rsidR="00FB6614" w:rsidRDefault="00613F66">
      <w:pPr>
        <w:rPr>
          <w:lang w:val="ru-RU"/>
        </w:rPr>
      </w:pPr>
      <w:r>
        <w:rPr>
          <w:noProof/>
          <w:lang w:val="ru-RU" w:eastAsia="ru-RU"/>
        </w:rPr>
        <w:drawing>
          <wp:anchor distT="0" distB="0" distL="114300" distR="114300" simplePos="0" relativeHeight="251980800" behindDoc="0" locked="0" layoutInCell="1" allowOverlap="1">
            <wp:simplePos x="0" y="0"/>
            <wp:positionH relativeFrom="column">
              <wp:posOffset>-925830</wp:posOffset>
            </wp:positionH>
            <wp:positionV relativeFrom="paragraph">
              <wp:posOffset>126365</wp:posOffset>
            </wp:positionV>
            <wp:extent cx="7675880" cy="5799455"/>
            <wp:effectExtent l="0" t="933450" r="0" b="925195"/>
            <wp:wrapNone/>
            <wp:docPr id="3747" name="图片 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 name="图片 12175"/>
                    <pic:cNvPicPr>
                      <a:picLocks noChangeAspect="1" noChangeArrowheads="1"/>
                    </pic:cNvPicPr>
                  </pic:nvPicPr>
                  <pic:blipFill>
                    <a:blip r:embed="rId98"/>
                    <a:stretch>
                      <a:fillRect/>
                    </a:stretch>
                  </pic:blipFill>
                  <pic:spPr>
                    <a:xfrm rot="16200000">
                      <a:off x="0" y="0"/>
                      <a:ext cx="7675880" cy="5799455"/>
                    </a:xfrm>
                    <a:prstGeom prst="rect">
                      <a:avLst/>
                    </a:prstGeom>
                    <a:noFill/>
                    <a:ln w="9525">
                      <a:noFill/>
                      <a:miter lim="800000"/>
                      <a:headEnd/>
                      <a:tailEnd/>
                    </a:ln>
                  </pic:spPr>
                </pic:pic>
              </a:graphicData>
            </a:graphic>
          </wp:anchor>
        </w:drawing>
      </w: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613F66">
      <w:pPr>
        <w:rPr>
          <w:rFonts w:ascii="Arial" w:hAnsi="Arial" w:cs="Arial"/>
          <w:sz w:val="24"/>
          <w:szCs w:val="24"/>
          <w:lang w:val="ru-RU"/>
        </w:rPr>
      </w:pPr>
      <w:r>
        <w:rPr>
          <w:rFonts w:ascii="Arial" w:hAnsi="Arial" w:cs="Arial"/>
          <w:sz w:val="24"/>
          <w:szCs w:val="24"/>
          <w:lang w:val="ru-RU"/>
        </w:rPr>
        <w:t>1.Контрольный выключатель прибора.</w:t>
      </w:r>
    </w:p>
    <w:p w:rsidR="00FB6614" w:rsidRDefault="00613F66">
      <w:pPr>
        <w:rPr>
          <w:rFonts w:ascii="Arial" w:hAnsi="Arial" w:cs="Arial"/>
          <w:sz w:val="24"/>
          <w:szCs w:val="24"/>
          <w:lang w:val="ru-RU"/>
        </w:rPr>
      </w:pPr>
      <w:r>
        <w:rPr>
          <w:rFonts w:ascii="Arial" w:hAnsi="Arial" w:cs="Arial"/>
          <w:sz w:val="24"/>
          <w:szCs w:val="24"/>
          <w:lang w:val="ru-RU"/>
        </w:rPr>
        <w:t>2.</w:t>
      </w:r>
      <w:r>
        <w:rPr>
          <w:rFonts w:ascii="Arial" w:hAnsi="Arial" w:cs="Arial"/>
          <w:sz w:val="28"/>
          <w:szCs w:val="28"/>
          <w:lang w:val="ru-RU"/>
        </w:rPr>
        <w:t xml:space="preserve"> </w:t>
      </w:r>
      <w:r>
        <w:rPr>
          <w:rFonts w:ascii="Arial" w:hAnsi="Arial" w:cs="Arial"/>
          <w:sz w:val="24"/>
          <w:szCs w:val="24"/>
          <w:lang w:val="ru-RU"/>
        </w:rPr>
        <w:t xml:space="preserve">Комбинированный включатель. </w:t>
      </w:r>
    </w:p>
    <w:p w:rsidR="00FB6614" w:rsidRDefault="00613F66">
      <w:pPr>
        <w:rPr>
          <w:rFonts w:ascii="Arial" w:hAnsi="Arial" w:cs="Arial"/>
          <w:sz w:val="24"/>
          <w:szCs w:val="24"/>
          <w:lang w:val="ru-RU"/>
        </w:rPr>
      </w:pPr>
      <w:r>
        <w:rPr>
          <w:rFonts w:ascii="Arial" w:hAnsi="Arial" w:cs="Arial"/>
          <w:sz w:val="24"/>
          <w:szCs w:val="24"/>
          <w:lang w:val="ru-RU"/>
        </w:rPr>
        <w:t>3.</w:t>
      </w:r>
      <w:r>
        <w:rPr>
          <w:rFonts w:ascii="Arial" w:hAnsi="Arial" w:cs="Arial"/>
          <w:color w:val="000000"/>
          <w:szCs w:val="21"/>
          <w:lang w:val="ru-RU"/>
        </w:rPr>
        <w:t xml:space="preserve"> </w:t>
      </w:r>
      <w:r>
        <w:rPr>
          <w:rFonts w:ascii="Arial" w:hAnsi="Arial" w:cs="Arial"/>
          <w:sz w:val="24"/>
          <w:szCs w:val="24"/>
          <w:lang w:val="ru-RU"/>
        </w:rPr>
        <w:t xml:space="preserve">Реле запуска. </w:t>
      </w:r>
    </w:p>
    <w:p w:rsidR="00FB6614" w:rsidRDefault="00613F66">
      <w:pPr>
        <w:rPr>
          <w:rFonts w:ascii="Arial" w:hAnsi="Arial" w:cs="Arial"/>
          <w:sz w:val="24"/>
          <w:szCs w:val="24"/>
          <w:lang w:val="ru-RU"/>
        </w:rPr>
      </w:pPr>
      <w:r>
        <w:rPr>
          <w:rFonts w:ascii="Arial" w:hAnsi="Arial" w:cs="Arial"/>
          <w:sz w:val="24"/>
          <w:szCs w:val="24"/>
          <w:lang w:val="ru-RU"/>
        </w:rPr>
        <w:t xml:space="preserve">4.Реле подогрева. </w:t>
      </w:r>
    </w:p>
    <w:p w:rsidR="00FB6614" w:rsidRDefault="00613F66">
      <w:pPr>
        <w:rPr>
          <w:rFonts w:ascii="Arial" w:hAnsi="Arial" w:cs="Arial"/>
          <w:sz w:val="24"/>
          <w:szCs w:val="24"/>
          <w:lang w:val="ru-RU"/>
        </w:rPr>
      </w:pPr>
      <w:r>
        <w:rPr>
          <w:rFonts w:ascii="Arial" w:hAnsi="Arial" w:cs="Arial"/>
          <w:sz w:val="24"/>
          <w:szCs w:val="24"/>
          <w:lang w:val="ru-RU"/>
        </w:rPr>
        <w:t xml:space="preserve">5.Реле ближнего света. </w:t>
      </w:r>
    </w:p>
    <w:p w:rsidR="00FB6614" w:rsidRDefault="00613F66">
      <w:pPr>
        <w:rPr>
          <w:rFonts w:ascii="Arial" w:hAnsi="Arial" w:cs="Arial"/>
          <w:sz w:val="24"/>
          <w:szCs w:val="24"/>
          <w:lang w:val="ru-RU"/>
        </w:rPr>
      </w:pPr>
      <w:r>
        <w:rPr>
          <w:rFonts w:ascii="Arial" w:hAnsi="Arial" w:cs="Arial"/>
          <w:sz w:val="24"/>
          <w:szCs w:val="24"/>
          <w:lang w:val="ru-RU"/>
        </w:rPr>
        <w:t xml:space="preserve">6.Реле дальнего света. </w:t>
      </w:r>
    </w:p>
    <w:p w:rsidR="00FB6614" w:rsidRDefault="00613F66">
      <w:pPr>
        <w:rPr>
          <w:rFonts w:ascii="Arial" w:hAnsi="Arial" w:cs="Arial"/>
          <w:sz w:val="24"/>
          <w:szCs w:val="24"/>
          <w:lang w:val="ru-RU"/>
        </w:rPr>
      </w:pPr>
      <w:r>
        <w:rPr>
          <w:rFonts w:ascii="Arial" w:hAnsi="Arial" w:cs="Arial"/>
          <w:sz w:val="24"/>
          <w:szCs w:val="24"/>
          <w:lang w:val="ru-RU"/>
        </w:rPr>
        <w:t>7.</w:t>
      </w:r>
      <w:r>
        <w:rPr>
          <w:rFonts w:ascii="Arial" w:hAnsi="Arial" w:cs="Arial"/>
          <w:color w:val="000000"/>
          <w:szCs w:val="21"/>
          <w:lang w:val="ru-RU"/>
        </w:rPr>
        <w:t xml:space="preserve"> </w:t>
      </w:r>
      <w:proofErr w:type="spellStart"/>
      <w:r>
        <w:rPr>
          <w:rFonts w:ascii="Arial" w:hAnsi="Arial" w:cs="Arial"/>
          <w:sz w:val="24"/>
          <w:szCs w:val="24"/>
          <w:lang w:val="ru-RU"/>
        </w:rPr>
        <w:t>Мигатель</w:t>
      </w:r>
      <w:proofErr w:type="spellEnd"/>
      <w:r>
        <w:rPr>
          <w:rFonts w:ascii="Arial" w:hAnsi="Arial" w:cs="Arial"/>
          <w:sz w:val="24"/>
          <w:szCs w:val="24"/>
          <w:lang w:val="ru-RU"/>
        </w:rPr>
        <w:t xml:space="preserve">. </w:t>
      </w:r>
    </w:p>
    <w:p w:rsidR="00FB6614" w:rsidRDefault="00613F66">
      <w:pPr>
        <w:rPr>
          <w:rFonts w:ascii="Arial" w:hAnsi="Arial" w:cs="Arial"/>
          <w:sz w:val="24"/>
          <w:szCs w:val="24"/>
          <w:lang w:val="ru-RU"/>
        </w:rPr>
      </w:pPr>
      <w:r>
        <w:rPr>
          <w:rFonts w:ascii="Arial" w:hAnsi="Arial" w:cs="Arial"/>
          <w:sz w:val="24"/>
          <w:szCs w:val="24"/>
          <w:lang w:val="ru-RU"/>
        </w:rPr>
        <w:t>8.</w:t>
      </w:r>
      <w:r>
        <w:rPr>
          <w:rFonts w:ascii="Arial" w:hAnsi="Arial" w:cs="Arial"/>
          <w:color w:val="009999"/>
          <w:szCs w:val="21"/>
          <w:lang w:val="ru-RU"/>
        </w:rPr>
        <w:t xml:space="preserve"> </w:t>
      </w:r>
      <w:r>
        <w:rPr>
          <w:rFonts w:ascii="Arial" w:hAnsi="Arial" w:cs="Arial"/>
          <w:sz w:val="24"/>
          <w:szCs w:val="24"/>
          <w:lang w:val="ru-RU"/>
        </w:rPr>
        <w:t xml:space="preserve">Пусковой переключатель. </w:t>
      </w:r>
    </w:p>
    <w:p w:rsidR="00FB6614" w:rsidRDefault="00613F66">
      <w:pPr>
        <w:rPr>
          <w:rFonts w:ascii="Arial" w:hAnsi="Arial" w:cs="Arial"/>
          <w:sz w:val="24"/>
          <w:szCs w:val="24"/>
          <w:lang w:val="ru-RU"/>
        </w:rPr>
      </w:pPr>
      <w:r>
        <w:rPr>
          <w:rFonts w:ascii="Arial" w:hAnsi="Arial" w:cs="Arial"/>
          <w:sz w:val="24"/>
          <w:szCs w:val="24"/>
          <w:lang w:val="ru-RU"/>
        </w:rPr>
        <w:t xml:space="preserve">9. Комбинированный прибор. </w:t>
      </w:r>
    </w:p>
    <w:p w:rsidR="00FB6614" w:rsidRDefault="00613F66">
      <w:pPr>
        <w:rPr>
          <w:rFonts w:ascii="Arial" w:hAnsi="Arial" w:cs="Arial"/>
          <w:sz w:val="24"/>
          <w:szCs w:val="24"/>
          <w:lang w:val="ru-RU"/>
        </w:rPr>
      </w:pPr>
      <w:r>
        <w:rPr>
          <w:rFonts w:ascii="Arial" w:hAnsi="Arial" w:cs="Arial"/>
          <w:sz w:val="24"/>
          <w:szCs w:val="24"/>
          <w:lang w:val="ru-RU"/>
        </w:rPr>
        <w:t xml:space="preserve">10.Главное </w:t>
      </w:r>
      <w:proofErr w:type="spellStart"/>
      <w:r>
        <w:rPr>
          <w:rFonts w:ascii="Arial" w:hAnsi="Arial" w:cs="Arial"/>
          <w:sz w:val="24"/>
          <w:szCs w:val="24"/>
          <w:lang w:val="ru-RU"/>
        </w:rPr>
        <w:t>рле</w:t>
      </w:r>
      <w:proofErr w:type="spellEnd"/>
      <w:r>
        <w:rPr>
          <w:rFonts w:ascii="Arial" w:hAnsi="Arial" w:cs="Arial"/>
          <w:sz w:val="24"/>
          <w:szCs w:val="24"/>
          <w:lang w:val="ru-RU"/>
        </w:rPr>
        <w:t xml:space="preserve">. </w:t>
      </w:r>
    </w:p>
    <w:p w:rsidR="00FB6614" w:rsidRDefault="00613F66">
      <w:pPr>
        <w:rPr>
          <w:rFonts w:ascii="Arial" w:hAnsi="Arial" w:cs="Arial"/>
          <w:sz w:val="24"/>
          <w:szCs w:val="24"/>
          <w:lang w:val="ru-RU"/>
        </w:rPr>
      </w:pPr>
      <w:r>
        <w:rPr>
          <w:rFonts w:ascii="Arial" w:hAnsi="Arial" w:cs="Arial"/>
          <w:sz w:val="24"/>
          <w:szCs w:val="24"/>
          <w:lang w:val="ru-RU"/>
        </w:rPr>
        <w:t>11.</w:t>
      </w:r>
      <w:r>
        <w:rPr>
          <w:rFonts w:ascii="Arial" w:hAnsi="Arial" w:cs="Arial"/>
          <w:color w:val="000000"/>
          <w:szCs w:val="21"/>
          <w:lang w:val="ru-RU"/>
        </w:rPr>
        <w:t xml:space="preserve"> </w:t>
      </w:r>
      <w:r>
        <w:rPr>
          <w:rFonts w:ascii="Arial" w:hAnsi="Arial" w:cs="Arial"/>
          <w:sz w:val="24"/>
          <w:szCs w:val="24"/>
          <w:lang w:val="ru-RU"/>
        </w:rPr>
        <w:t xml:space="preserve">Включатель стоп-сигнала. </w:t>
      </w:r>
    </w:p>
    <w:p w:rsidR="00FB6614" w:rsidRDefault="00613F66">
      <w:pPr>
        <w:rPr>
          <w:rFonts w:ascii="Arial" w:hAnsi="Arial" w:cs="Arial"/>
          <w:sz w:val="24"/>
          <w:szCs w:val="24"/>
          <w:lang w:val="ru-RU"/>
        </w:rPr>
      </w:pPr>
      <w:r>
        <w:rPr>
          <w:rFonts w:ascii="Arial" w:hAnsi="Arial" w:cs="Arial"/>
          <w:sz w:val="24"/>
          <w:szCs w:val="24"/>
          <w:lang w:val="ru-RU"/>
        </w:rPr>
        <w:lastRenderedPageBreak/>
        <w:t>12. Аккумулятор</w:t>
      </w:r>
    </w:p>
    <w:p w:rsidR="00FB6614" w:rsidRDefault="00613F66">
      <w:pPr>
        <w:rPr>
          <w:rFonts w:ascii="Arial" w:hAnsi="Arial" w:cs="Arial"/>
          <w:sz w:val="24"/>
          <w:szCs w:val="24"/>
          <w:lang w:val="ru-RU"/>
        </w:rPr>
      </w:pPr>
      <w:r>
        <w:rPr>
          <w:rFonts w:ascii="Arial" w:hAnsi="Arial" w:cs="Arial"/>
          <w:sz w:val="24"/>
          <w:szCs w:val="24"/>
          <w:lang w:val="ru-RU"/>
        </w:rPr>
        <w:t xml:space="preserve">13.Передняя фара. </w:t>
      </w:r>
    </w:p>
    <w:p w:rsidR="00FB6614" w:rsidRDefault="00613F66">
      <w:pPr>
        <w:rPr>
          <w:rFonts w:ascii="Arial" w:hAnsi="Arial" w:cs="Arial"/>
          <w:sz w:val="24"/>
          <w:szCs w:val="24"/>
          <w:lang w:val="ru-RU"/>
        </w:rPr>
      </w:pPr>
      <w:r>
        <w:rPr>
          <w:rFonts w:ascii="Arial" w:hAnsi="Arial" w:cs="Arial"/>
          <w:sz w:val="24"/>
          <w:szCs w:val="24"/>
          <w:lang w:val="ru-RU"/>
        </w:rPr>
        <w:t>14.</w:t>
      </w:r>
      <w:r>
        <w:rPr>
          <w:rFonts w:ascii="Arial" w:hAnsi="Arial" w:cs="Arial"/>
          <w:color w:val="009999"/>
          <w:szCs w:val="21"/>
          <w:lang w:val="ru-RU"/>
        </w:rPr>
        <w:t xml:space="preserve"> </w:t>
      </w:r>
      <w:r>
        <w:rPr>
          <w:rFonts w:ascii="Arial" w:hAnsi="Arial" w:cs="Arial"/>
          <w:sz w:val="24"/>
          <w:szCs w:val="24"/>
          <w:lang w:val="ru-RU"/>
        </w:rPr>
        <w:t xml:space="preserve">Звуковой сигнал. </w:t>
      </w:r>
    </w:p>
    <w:p w:rsidR="00FB6614" w:rsidRDefault="00613F66">
      <w:pPr>
        <w:rPr>
          <w:rFonts w:ascii="Arial" w:hAnsi="Arial" w:cs="Arial"/>
          <w:sz w:val="24"/>
          <w:szCs w:val="24"/>
          <w:lang w:val="ru-RU"/>
        </w:rPr>
      </w:pPr>
      <w:r>
        <w:rPr>
          <w:rFonts w:ascii="Arial" w:hAnsi="Arial" w:cs="Arial"/>
          <w:sz w:val="24"/>
          <w:szCs w:val="24"/>
          <w:lang w:val="ru-RU"/>
        </w:rPr>
        <w:t>15.</w:t>
      </w:r>
      <w:r>
        <w:rPr>
          <w:rFonts w:ascii="Arial" w:hAnsi="Arial" w:cs="Arial"/>
          <w:color w:val="000000"/>
          <w:sz w:val="24"/>
          <w:szCs w:val="24"/>
          <w:lang w:val="ru-RU"/>
        </w:rPr>
        <w:t xml:space="preserve"> Главный </w:t>
      </w:r>
      <w:r>
        <w:rPr>
          <w:rFonts w:ascii="Arial" w:hAnsi="Arial" w:cs="Arial"/>
          <w:sz w:val="24"/>
          <w:szCs w:val="24"/>
          <w:lang w:val="ru-RU"/>
        </w:rPr>
        <w:t xml:space="preserve">включатель электропитания. </w:t>
      </w:r>
    </w:p>
    <w:p w:rsidR="00FB6614" w:rsidRDefault="00613F66">
      <w:pPr>
        <w:rPr>
          <w:rFonts w:ascii="Arial" w:hAnsi="Arial" w:cs="Arial"/>
          <w:sz w:val="24"/>
          <w:szCs w:val="24"/>
          <w:lang w:val="ru-RU"/>
        </w:rPr>
      </w:pPr>
      <w:r>
        <w:rPr>
          <w:rFonts w:ascii="Arial" w:hAnsi="Arial" w:cs="Arial"/>
          <w:sz w:val="24"/>
          <w:szCs w:val="24"/>
          <w:lang w:val="ru-RU"/>
        </w:rPr>
        <w:t xml:space="preserve">16.Стартер. </w:t>
      </w:r>
    </w:p>
    <w:p w:rsidR="00FB6614" w:rsidRDefault="00613F66">
      <w:pPr>
        <w:rPr>
          <w:rFonts w:ascii="Arial" w:hAnsi="Arial" w:cs="Arial"/>
          <w:sz w:val="24"/>
          <w:szCs w:val="24"/>
          <w:lang w:val="ru-RU"/>
        </w:rPr>
      </w:pPr>
      <w:r>
        <w:rPr>
          <w:rFonts w:ascii="Arial" w:hAnsi="Arial" w:cs="Arial"/>
          <w:sz w:val="24"/>
          <w:szCs w:val="24"/>
          <w:lang w:val="ru-RU"/>
        </w:rPr>
        <w:t xml:space="preserve">17.Генератор. </w:t>
      </w:r>
    </w:p>
    <w:p w:rsidR="00FB6614" w:rsidRDefault="00613F66">
      <w:pPr>
        <w:rPr>
          <w:rFonts w:ascii="Arial" w:hAnsi="Arial" w:cs="Arial"/>
          <w:sz w:val="24"/>
          <w:szCs w:val="24"/>
          <w:lang w:val="ru-RU"/>
        </w:rPr>
      </w:pPr>
      <w:r>
        <w:rPr>
          <w:rFonts w:ascii="Arial" w:hAnsi="Arial" w:cs="Arial"/>
          <w:sz w:val="24"/>
          <w:szCs w:val="24"/>
          <w:lang w:val="ru-RU"/>
        </w:rPr>
        <w:t>18.</w:t>
      </w:r>
      <w:r>
        <w:rPr>
          <w:rFonts w:ascii="Arial" w:hAnsi="Arial" w:cs="Arial"/>
          <w:color w:val="000000"/>
          <w:szCs w:val="21"/>
          <w:lang w:val="ru-RU"/>
        </w:rPr>
        <w:t xml:space="preserve"> </w:t>
      </w:r>
      <w:r>
        <w:rPr>
          <w:rFonts w:ascii="Arial" w:hAnsi="Arial" w:cs="Arial"/>
          <w:sz w:val="24"/>
          <w:szCs w:val="24"/>
          <w:lang w:val="ru-RU"/>
        </w:rPr>
        <w:t xml:space="preserve">Свеча накаливания. </w:t>
      </w:r>
    </w:p>
    <w:p w:rsidR="00FB6614" w:rsidRDefault="00613F66">
      <w:pPr>
        <w:rPr>
          <w:rFonts w:ascii="Arial" w:hAnsi="Arial" w:cs="Arial"/>
          <w:sz w:val="24"/>
          <w:szCs w:val="24"/>
          <w:lang w:val="ru-RU"/>
        </w:rPr>
      </w:pPr>
      <w:r>
        <w:rPr>
          <w:rFonts w:ascii="Arial" w:hAnsi="Arial" w:cs="Arial"/>
          <w:sz w:val="24"/>
          <w:szCs w:val="24"/>
          <w:lang w:val="ru-RU"/>
        </w:rPr>
        <w:t xml:space="preserve">19.Даичик давления масла. </w:t>
      </w:r>
    </w:p>
    <w:p w:rsidR="00FB6614" w:rsidRDefault="00613F66">
      <w:pPr>
        <w:rPr>
          <w:rFonts w:ascii="Arial" w:hAnsi="Arial" w:cs="Arial"/>
          <w:sz w:val="24"/>
          <w:szCs w:val="24"/>
          <w:lang w:val="ru-RU"/>
        </w:rPr>
      </w:pPr>
      <w:r>
        <w:rPr>
          <w:rFonts w:ascii="Arial" w:hAnsi="Arial" w:cs="Arial"/>
          <w:sz w:val="24"/>
          <w:szCs w:val="24"/>
          <w:lang w:val="ru-RU"/>
        </w:rPr>
        <w:t xml:space="preserve">20.Датчик температуры воды. </w:t>
      </w:r>
    </w:p>
    <w:p w:rsidR="00FB6614" w:rsidRDefault="00613F66">
      <w:pPr>
        <w:rPr>
          <w:rFonts w:ascii="Arial" w:hAnsi="Arial" w:cs="Arial"/>
          <w:sz w:val="24"/>
          <w:szCs w:val="24"/>
          <w:lang w:val="ru-RU"/>
        </w:rPr>
      </w:pPr>
      <w:r>
        <w:rPr>
          <w:rFonts w:ascii="Arial" w:hAnsi="Arial" w:cs="Arial"/>
          <w:sz w:val="24"/>
          <w:szCs w:val="24"/>
          <w:lang w:val="ru-RU"/>
        </w:rPr>
        <w:t xml:space="preserve">21.Блок предохранителей. </w:t>
      </w:r>
    </w:p>
    <w:p w:rsidR="00FB6614" w:rsidRDefault="00613F66">
      <w:pPr>
        <w:rPr>
          <w:rFonts w:ascii="Arial" w:hAnsi="Arial" w:cs="Arial"/>
          <w:sz w:val="24"/>
          <w:szCs w:val="24"/>
          <w:lang w:val="ru-RU"/>
        </w:rPr>
      </w:pPr>
      <w:r>
        <w:rPr>
          <w:rFonts w:ascii="Arial" w:hAnsi="Arial" w:cs="Arial"/>
          <w:sz w:val="24"/>
          <w:szCs w:val="24"/>
          <w:lang w:val="ru-RU"/>
        </w:rPr>
        <w:t>22. Включатель указателя поворот</w:t>
      </w:r>
      <w:proofErr w:type="gramStart"/>
      <w:r>
        <w:rPr>
          <w:rFonts w:ascii="Arial" w:hAnsi="Arial" w:cs="Arial"/>
          <w:sz w:val="24"/>
          <w:szCs w:val="24"/>
          <w:lang w:val="ru-RU"/>
        </w:rPr>
        <w:t>а(</w:t>
      </w:r>
      <w:proofErr w:type="gramEnd"/>
      <w:r>
        <w:rPr>
          <w:rFonts w:ascii="Arial" w:hAnsi="Arial" w:cs="Arial"/>
          <w:sz w:val="24"/>
          <w:szCs w:val="24"/>
          <w:lang w:val="ru-RU"/>
        </w:rPr>
        <w:t xml:space="preserve">левый и правый). </w:t>
      </w:r>
    </w:p>
    <w:p w:rsidR="00FB6614" w:rsidRDefault="00613F66">
      <w:pPr>
        <w:rPr>
          <w:rFonts w:ascii="Arial" w:hAnsi="Arial" w:cs="Arial"/>
          <w:sz w:val="24"/>
          <w:szCs w:val="24"/>
          <w:lang w:val="ru-RU"/>
        </w:rPr>
      </w:pPr>
      <w:r>
        <w:rPr>
          <w:rFonts w:ascii="Arial" w:hAnsi="Arial" w:cs="Arial"/>
          <w:sz w:val="24"/>
          <w:szCs w:val="24"/>
          <w:lang w:val="ru-RU"/>
        </w:rPr>
        <w:t>23.</w:t>
      </w:r>
      <w:r>
        <w:rPr>
          <w:rFonts w:hint="eastAsia"/>
          <w:lang w:val="ru-RU"/>
        </w:rPr>
        <w:t xml:space="preserve"> </w:t>
      </w:r>
      <w:r>
        <w:rPr>
          <w:rFonts w:ascii="Arial" w:hAnsi="Arial" w:cs="Arial"/>
          <w:sz w:val="24"/>
          <w:szCs w:val="24"/>
          <w:lang w:val="ru-RU"/>
        </w:rPr>
        <w:t xml:space="preserve">Датчик тахометра. </w:t>
      </w:r>
    </w:p>
    <w:p w:rsidR="00FB6614" w:rsidRDefault="00613F66">
      <w:pPr>
        <w:rPr>
          <w:rFonts w:ascii="Arial" w:hAnsi="Arial" w:cs="Arial"/>
          <w:sz w:val="24"/>
          <w:szCs w:val="24"/>
          <w:lang w:val="ru-RU"/>
        </w:rPr>
      </w:pPr>
      <w:r>
        <w:rPr>
          <w:rFonts w:ascii="Arial" w:hAnsi="Arial" w:cs="Arial"/>
          <w:sz w:val="24"/>
          <w:szCs w:val="24"/>
          <w:lang w:val="ru-RU"/>
        </w:rPr>
        <w:t xml:space="preserve">24.Датчик уровня топлива. </w:t>
      </w:r>
    </w:p>
    <w:p w:rsidR="00FB6614" w:rsidRDefault="00613F66">
      <w:pPr>
        <w:rPr>
          <w:rFonts w:ascii="Arial" w:hAnsi="Arial" w:cs="Arial"/>
          <w:sz w:val="24"/>
          <w:szCs w:val="24"/>
          <w:lang w:val="ru-RU"/>
        </w:rPr>
      </w:pPr>
      <w:r>
        <w:rPr>
          <w:rFonts w:ascii="Arial" w:hAnsi="Arial" w:cs="Arial"/>
          <w:sz w:val="24"/>
          <w:szCs w:val="24"/>
          <w:lang w:val="ru-RU"/>
        </w:rPr>
        <w:t>25.</w:t>
      </w:r>
      <w:r>
        <w:rPr>
          <w:rFonts w:ascii="Arial" w:hAnsi="Arial" w:cs="Arial"/>
          <w:color w:val="000000"/>
          <w:szCs w:val="21"/>
          <w:lang w:val="ru-RU"/>
        </w:rPr>
        <w:t xml:space="preserve"> </w:t>
      </w:r>
      <w:r>
        <w:rPr>
          <w:rFonts w:ascii="Arial" w:hAnsi="Arial" w:cs="Arial"/>
          <w:color w:val="000000"/>
          <w:sz w:val="24"/>
          <w:szCs w:val="24"/>
          <w:lang w:val="ru-RU"/>
        </w:rPr>
        <w:t xml:space="preserve">Задняя </w:t>
      </w:r>
      <w:r>
        <w:rPr>
          <w:rFonts w:ascii="Arial" w:hAnsi="Arial" w:cs="Arial"/>
          <w:sz w:val="24"/>
          <w:szCs w:val="24"/>
          <w:lang w:val="ru-RU"/>
        </w:rPr>
        <w:t xml:space="preserve">рабочая лампа. </w:t>
      </w:r>
    </w:p>
    <w:p w:rsidR="00FB6614" w:rsidRDefault="00613F66">
      <w:pPr>
        <w:rPr>
          <w:rFonts w:ascii="Arial" w:hAnsi="Arial" w:cs="Arial"/>
          <w:sz w:val="24"/>
          <w:szCs w:val="24"/>
          <w:lang w:val="ru-RU"/>
        </w:rPr>
      </w:pPr>
      <w:r>
        <w:rPr>
          <w:rFonts w:ascii="Arial" w:hAnsi="Arial" w:cs="Arial"/>
          <w:sz w:val="24"/>
          <w:szCs w:val="24"/>
          <w:lang w:val="ru-RU"/>
        </w:rPr>
        <w:t xml:space="preserve">26.Задняя фара. </w:t>
      </w:r>
    </w:p>
    <w:p w:rsidR="00FB6614" w:rsidRDefault="00613F66">
      <w:pPr>
        <w:rPr>
          <w:rFonts w:ascii="Arial" w:hAnsi="Arial" w:cs="Arial"/>
          <w:sz w:val="24"/>
          <w:szCs w:val="24"/>
          <w:lang w:val="ru-RU"/>
        </w:rPr>
      </w:pPr>
      <w:r>
        <w:rPr>
          <w:rFonts w:ascii="Arial" w:hAnsi="Arial" w:cs="Arial"/>
          <w:sz w:val="24"/>
          <w:szCs w:val="24"/>
          <w:lang w:val="ru-RU"/>
        </w:rPr>
        <w:t>27.</w:t>
      </w:r>
      <w:r>
        <w:rPr>
          <w:rFonts w:ascii="Arial" w:hAnsi="Arial" w:cs="Arial"/>
          <w:color w:val="000000"/>
          <w:szCs w:val="21"/>
          <w:lang w:val="ru-RU"/>
        </w:rPr>
        <w:t xml:space="preserve"> </w:t>
      </w:r>
      <w:r>
        <w:rPr>
          <w:rFonts w:ascii="Arial" w:hAnsi="Arial" w:cs="Arial"/>
          <w:sz w:val="24"/>
          <w:szCs w:val="24"/>
          <w:lang w:val="ru-RU"/>
        </w:rPr>
        <w:t xml:space="preserve">Розетка для прицепа. </w:t>
      </w:r>
    </w:p>
    <w:p w:rsidR="00FB6614" w:rsidRDefault="00613F66">
      <w:pPr>
        <w:rPr>
          <w:rFonts w:ascii="Arial" w:hAnsi="Arial" w:cs="Arial"/>
          <w:sz w:val="24"/>
          <w:szCs w:val="24"/>
          <w:lang w:val="ru-RU"/>
        </w:rPr>
      </w:pPr>
      <w:r>
        <w:rPr>
          <w:rFonts w:ascii="Arial" w:hAnsi="Arial" w:cs="Arial"/>
          <w:sz w:val="24"/>
          <w:szCs w:val="24"/>
          <w:lang w:val="ru-RU"/>
        </w:rPr>
        <w:t>28.</w:t>
      </w:r>
      <w:r w:rsidRPr="001A2FB5">
        <w:rPr>
          <w:rFonts w:hint="eastAsia"/>
          <w:lang w:val="ru-RU"/>
        </w:rPr>
        <w:t xml:space="preserve"> </w:t>
      </w:r>
      <w:r>
        <w:rPr>
          <w:rFonts w:ascii="Arial" w:hAnsi="Arial" w:cs="Arial"/>
          <w:sz w:val="24"/>
          <w:szCs w:val="24"/>
          <w:lang w:val="ru-RU"/>
        </w:rPr>
        <w:t xml:space="preserve">Вспомогательного назначения номерного знака. </w:t>
      </w: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pStyle w:val="1"/>
        <w:jc w:val="center"/>
        <w:rPr>
          <w:rFonts w:ascii="Arial" w:hAnsi="Arial" w:cs="Arial"/>
          <w:sz w:val="28"/>
          <w:szCs w:val="28"/>
          <w:lang w:val="ru-RU"/>
        </w:rPr>
      </w:pPr>
      <w:bookmarkStart w:id="24" w:name="_Toc58501330"/>
      <w:r>
        <w:rPr>
          <w:rFonts w:ascii="Arial" w:hAnsi="Arial" w:cs="Arial"/>
          <w:sz w:val="28"/>
          <w:szCs w:val="28"/>
          <w:lang w:val="ru-RU"/>
        </w:rPr>
        <w:lastRenderedPageBreak/>
        <w:t>Приложение 3.  Таблица крутящих моментов во время затяжки болтов и гаек</w:t>
      </w:r>
      <w:bookmarkEnd w:id="24"/>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4392"/>
        <w:gridCol w:w="1718"/>
        <w:gridCol w:w="1334"/>
        <w:gridCol w:w="1402"/>
      </w:tblGrid>
      <w:tr w:rsidR="00FB6614">
        <w:trPr>
          <w:trHeight w:val="360"/>
          <w:jc w:val="center"/>
        </w:trPr>
        <w:tc>
          <w:tcPr>
            <w:tcW w:w="706" w:type="dxa"/>
            <w:vAlign w:val="center"/>
          </w:tcPr>
          <w:p w:rsidR="00FB6614" w:rsidRDefault="00613F66">
            <w:pPr>
              <w:jc w:val="center"/>
              <w:rPr>
                <w:rFonts w:ascii="Arial" w:hAnsi="Arial" w:cs="Arial"/>
                <w:b/>
                <w:szCs w:val="21"/>
                <w:lang w:val="ru-RU"/>
              </w:rPr>
            </w:pPr>
            <w:proofErr w:type="spellStart"/>
            <w:r>
              <w:rPr>
                <w:rFonts w:ascii="Arial" w:hAnsi="Arial" w:cs="Arial"/>
                <w:b/>
                <w:szCs w:val="21"/>
                <w:lang w:val="ru-RU"/>
              </w:rPr>
              <w:t>No</w:t>
            </w:r>
            <w:proofErr w:type="spellEnd"/>
            <w:r>
              <w:rPr>
                <w:rFonts w:ascii="Arial" w:hAnsi="Arial" w:cs="Arial"/>
                <w:b/>
                <w:szCs w:val="21"/>
                <w:lang w:val="ru-RU"/>
              </w:rPr>
              <w:t>.</w:t>
            </w:r>
          </w:p>
        </w:tc>
        <w:tc>
          <w:tcPr>
            <w:tcW w:w="4392" w:type="dxa"/>
            <w:vAlign w:val="center"/>
          </w:tcPr>
          <w:p w:rsidR="00FB6614" w:rsidRDefault="00613F66">
            <w:pPr>
              <w:jc w:val="center"/>
              <w:rPr>
                <w:rFonts w:ascii="Arial" w:hAnsi="Arial" w:cs="Arial"/>
                <w:b/>
                <w:szCs w:val="21"/>
                <w:lang w:val="ru-RU"/>
              </w:rPr>
            </w:pPr>
            <w:r>
              <w:rPr>
                <w:rFonts w:ascii="Arial" w:hAnsi="Arial" w:cs="Arial"/>
                <w:b/>
                <w:szCs w:val="21"/>
                <w:lang w:val="ru-RU"/>
              </w:rPr>
              <w:t>Расположение / назначение</w:t>
            </w:r>
          </w:p>
        </w:tc>
        <w:tc>
          <w:tcPr>
            <w:tcW w:w="1718" w:type="dxa"/>
            <w:vAlign w:val="center"/>
          </w:tcPr>
          <w:p w:rsidR="00FB6614" w:rsidRDefault="00613F66">
            <w:pPr>
              <w:jc w:val="center"/>
              <w:rPr>
                <w:rFonts w:ascii="Arial" w:hAnsi="Arial" w:cs="Arial"/>
                <w:b/>
                <w:szCs w:val="21"/>
                <w:lang w:val="ru-RU"/>
              </w:rPr>
            </w:pPr>
            <w:r>
              <w:rPr>
                <w:rFonts w:ascii="Arial" w:hAnsi="Arial" w:cs="Arial"/>
                <w:b/>
                <w:szCs w:val="21"/>
                <w:lang w:val="ru-RU"/>
              </w:rPr>
              <w:t>Спецификация</w:t>
            </w:r>
          </w:p>
        </w:tc>
        <w:tc>
          <w:tcPr>
            <w:tcW w:w="1334" w:type="dxa"/>
            <w:vAlign w:val="center"/>
          </w:tcPr>
          <w:p w:rsidR="00FB6614" w:rsidRDefault="00613F66">
            <w:pPr>
              <w:jc w:val="center"/>
              <w:rPr>
                <w:rFonts w:ascii="Arial" w:hAnsi="Arial" w:cs="Arial"/>
                <w:b/>
                <w:szCs w:val="21"/>
                <w:lang w:val="ru-RU"/>
              </w:rPr>
            </w:pPr>
            <w:r>
              <w:rPr>
                <w:rFonts w:ascii="Arial" w:hAnsi="Arial" w:cs="Arial"/>
                <w:b/>
                <w:szCs w:val="21"/>
                <w:lang w:val="ru-RU"/>
              </w:rPr>
              <w:t xml:space="preserve">Момент </w:t>
            </w:r>
          </w:p>
          <w:p w:rsidR="00FB6614" w:rsidRDefault="00613F66">
            <w:pPr>
              <w:jc w:val="center"/>
              <w:rPr>
                <w:rFonts w:ascii="Arial" w:hAnsi="Arial" w:cs="Arial"/>
                <w:b/>
                <w:szCs w:val="21"/>
                <w:lang w:val="ru-RU"/>
              </w:rPr>
            </w:pPr>
            <w:r>
              <w:rPr>
                <w:rFonts w:ascii="Arial" w:hAnsi="Arial" w:cs="Arial"/>
                <w:b/>
                <w:szCs w:val="21"/>
                <w:lang w:val="ru-RU"/>
              </w:rPr>
              <w:t xml:space="preserve">затяжки </w:t>
            </w:r>
          </w:p>
          <w:p w:rsidR="00FB6614" w:rsidRDefault="00613F66">
            <w:pPr>
              <w:jc w:val="center"/>
              <w:rPr>
                <w:rFonts w:ascii="Arial" w:hAnsi="Arial" w:cs="Arial"/>
                <w:b/>
                <w:szCs w:val="21"/>
                <w:lang w:val="ru-RU"/>
              </w:rPr>
            </w:pPr>
            <w:r>
              <w:rPr>
                <w:rFonts w:ascii="Arial" w:hAnsi="Arial" w:cs="Arial"/>
                <w:b/>
                <w:szCs w:val="21"/>
                <w:lang w:val="ru-RU"/>
              </w:rPr>
              <w:t>(</w:t>
            </w:r>
            <w:proofErr w:type="spellStart"/>
            <w:r>
              <w:rPr>
                <w:rFonts w:ascii="Arial" w:hAnsi="Arial" w:cs="Arial"/>
                <w:b/>
                <w:szCs w:val="21"/>
                <w:lang w:val="ru-RU"/>
              </w:rPr>
              <w:t>Нм</w:t>
            </w:r>
            <w:proofErr w:type="spellEnd"/>
            <w:r>
              <w:rPr>
                <w:rFonts w:ascii="Arial" w:hAnsi="Arial" w:cs="Arial"/>
                <w:b/>
                <w:szCs w:val="21"/>
                <w:lang w:val="ru-RU"/>
              </w:rPr>
              <w:t>)</w:t>
            </w:r>
          </w:p>
        </w:tc>
        <w:tc>
          <w:tcPr>
            <w:tcW w:w="1402" w:type="dxa"/>
            <w:vAlign w:val="center"/>
          </w:tcPr>
          <w:p w:rsidR="00FB6614" w:rsidRDefault="00613F66">
            <w:pPr>
              <w:jc w:val="center"/>
              <w:rPr>
                <w:rFonts w:ascii="Arial" w:hAnsi="Arial" w:cs="Arial"/>
                <w:b/>
                <w:szCs w:val="21"/>
                <w:lang w:val="ru-RU"/>
              </w:rPr>
            </w:pPr>
            <w:r>
              <w:rPr>
                <w:rFonts w:ascii="Arial" w:hAnsi="Arial" w:cs="Arial"/>
                <w:b/>
                <w:szCs w:val="21"/>
                <w:lang w:val="ru-RU"/>
              </w:rPr>
              <w:t>Степень интенсивности</w:t>
            </w:r>
          </w:p>
        </w:tc>
      </w:tr>
      <w:tr w:rsidR="00FB6614">
        <w:trPr>
          <w:trHeight w:val="360"/>
          <w:jc w:val="center"/>
        </w:trPr>
        <w:tc>
          <w:tcPr>
            <w:tcW w:w="706" w:type="dxa"/>
            <w:vAlign w:val="center"/>
          </w:tcPr>
          <w:p w:rsidR="00FB6614" w:rsidRDefault="00613F66">
            <w:pPr>
              <w:jc w:val="center"/>
              <w:rPr>
                <w:rFonts w:ascii="Arial" w:hAnsi="Arial" w:cs="Arial"/>
                <w:szCs w:val="21"/>
              </w:rPr>
            </w:pPr>
            <w:r>
              <w:rPr>
                <w:rFonts w:ascii="Arial" w:hAnsi="Arial" w:cs="Arial"/>
                <w:szCs w:val="21"/>
              </w:rPr>
              <w:t>1</w:t>
            </w:r>
          </w:p>
        </w:tc>
        <w:tc>
          <w:tcPr>
            <w:tcW w:w="4392" w:type="dxa"/>
            <w:vAlign w:val="center"/>
          </w:tcPr>
          <w:p w:rsidR="00FB6614" w:rsidRDefault="00613F66">
            <w:pPr>
              <w:rPr>
                <w:rFonts w:ascii="Arial" w:hAnsi="Arial" w:cs="Arial"/>
                <w:szCs w:val="21"/>
                <w:lang w:val="ru-RU"/>
              </w:rPr>
            </w:pPr>
            <w:r>
              <w:rPr>
                <w:rFonts w:ascii="Arial" w:hAnsi="Arial" w:cs="Arial"/>
                <w:szCs w:val="21"/>
                <w:lang w:val="ru-RU"/>
              </w:rPr>
              <w:t xml:space="preserve">Головка цилиндра / </w:t>
            </w:r>
            <w:proofErr w:type="spellStart"/>
            <w:r>
              <w:rPr>
                <w:rFonts w:ascii="Arial" w:hAnsi="Arial" w:cs="Arial"/>
                <w:szCs w:val="21"/>
                <w:lang w:val="ru-RU"/>
              </w:rPr>
              <w:t>разьбовые</w:t>
            </w:r>
            <w:proofErr w:type="spellEnd"/>
            <w:r>
              <w:rPr>
                <w:rFonts w:ascii="Arial" w:hAnsi="Arial" w:cs="Arial"/>
                <w:szCs w:val="21"/>
                <w:lang w:val="ru-RU"/>
              </w:rPr>
              <w:t xml:space="preserve"> шпильки и гайки </w:t>
            </w:r>
          </w:p>
        </w:tc>
        <w:tc>
          <w:tcPr>
            <w:tcW w:w="1718" w:type="dxa"/>
            <w:vAlign w:val="center"/>
          </w:tcPr>
          <w:p w:rsidR="00FB6614" w:rsidRDefault="00613F66">
            <w:pPr>
              <w:jc w:val="center"/>
              <w:rPr>
                <w:rFonts w:ascii="Arial" w:hAnsi="Arial" w:cs="Arial"/>
                <w:szCs w:val="21"/>
              </w:rPr>
            </w:pPr>
            <w:r>
              <w:rPr>
                <w:rFonts w:ascii="Arial" w:hAnsi="Arial" w:cs="Arial"/>
                <w:szCs w:val="21"/>
              </w:rPr>
              <w:t>M12</w:t>
            </w:r>
          </w:p>
        </w:tc>
        <w:tc>
          <w:tcPr>
            <w:tcW w:w="1334" w:type="dxa"/>
            <w:vAlign w:val="center"/>
          </w:tcPr>
          <w:p w:rsidR="00FB6614" w:rsidRDefault="00613F66">
            <w:pPr>
              <w:jc w:val="center"/>
              <w:rPr>
                <w:rFonts w:ascii="Arial" w:hAnsi="Arial" w:cs="Arial"/>
                <w:szCs w:val="21"/>
              </w:rPr>
            </w:pPr>
            <w:r>
              <w:rPr>
                <w:rFonts w:ascii="Arial" w:hAnsi="Arial" w:cs="Arial"/>
                <w:szCs w:val="21"/>
              </w:rPr>
              <w:t xml:space="preserve"> 118</w:t>
            </w:r>
            <w:r>
              <w:rPr>
                <w:rFonts w:ascii="Arial" w:cs="Arial"/>
                <w:szCs w:val="21"/>
              </w:rPr>
              <w:t>～</w:t>
            </w:r>
            <w:r>
              <w:rPr>
                <w:rFonts w:ascii="Arial" w:hAnsi="Arial" w:cs="Arial"/>
                <w:szCs w:val="21"/>
              </w:rPr>
              <w:t>137</w:t>
            </w:r>
          </w:p>
        </w:tc>
        <w:tc>
          <w:tcPr>
            <w:tcW w:w="1402" w:type="dxa"/>
            <w:vAlign w:val="center"/>
          </w:tcPr>
          <w:p w:rsidR="00FB6614" w:rsidRDefault="00613F66">
            <w:pPr>
              <w:jc w:val="center"/>
              <w:rPr>
                <w:rFonts w:ascii="Arial" w:hAnsi="Arial" w:cs="Arial"/>
                <w:szCs w:val="21"/>
              </w:rPr>
            </w:pPr>
            <w:r>
              <w:rPr>
                <w:rFonts w:ascii="Arial" w:hAnsi="Arial" w:cs="Arial"/>
                <w:szCs w:val="21"/>
              </w:rPr>
              <w:t>8.8</w:t>
            </w:r>
          </w:p>
        </w:tc>
      </w:tr>
      <w:tr w:rsidR="00FB6614">
        <w:trPr>
          <w:trHeight w:val="360"/>
          <w:jc w:val="center"/>
        </w:trPr>
        <w:tc>
          <w:tcPr>
            <w:tcW w:w="706" w:type="dxa"/>
            <w:vAlign w:val="center"/>
          </w:tcPr>
          <w:p w:rsidR="00FB6614" w:rsidRDefault="00613F66">
            <w:pPr>
              <w:jc w:val="center"/>
              <w:rPr>
                <w:rFonts w:ascii="Arial" w:hAnsi="Arial" w:cs="Arial"/>
                <w:szCs w:val="21"/>
              </w:rPr>
            </w:pPr>
            <w:r>
              <w:rPr>
                <w:rFonts w:ascii="Arial" w:hAnsi="Arial" w:cs="Arial"/>
                <w:szCs w:val="21"/>
              </w:rPr>
              <w:t>2</w:t>
            </w:r>
          </w:p>
        </w:tc>
        <w:tc>
          <w:tcPr>
            <w:tcW w:w="4392" w:type="dxa"/>
            <w:vAlign w:val="center"/>
          </w:tcPr>
          <w:p w:rsidR="00FB6614" w:rsidRDefault="00613F66">
            <w:pPr>
              <w:rPr>
                <w:rFonts w:ascii="Arial" w:hAnsi="Arial" w:cs="Arial"/>
                <w:szCs w:val="21"/>
                <w:lang w:val="ru-RU"/>
              </w:rPr>
            </w:pPr>
            <w:r>
              <w:rPr>
                <w:rFonts w:ascii="Arial" w:hAnsi="Arial" w:cs="Arial"/>
                <w:szCs w:val="21"/>
                <w:lang w:val="ru-RU"/>
              </w:rPr>
              <w:t xml:space="preserve">Соединительная тяга </w:t>
            </w:r>
            <w:r>
              <w:rPr>
                <w:rFonts w:ascii="Arial" w:hAnsi="Arial" w:cs="Arial"/>
                <w:szCs w:val="21"/>
              </w:rPr>
              <w:t xml:space="preserve">/ </w:t>
            </w:r>
            <w:r>
              <w:rPr>
                <w:rFonts w:ascii="Arial" w:hAnsi="Arial" w:cs="Arial"/>
                <w:szCs w:val="21"/>
                <w:lang w:val="ru-RU"/>
              </w:rPr>
              <w:t>болты</w:t>
            </w:r>
          </w:p>
        </w:tc>
        <w:tc>
          <w:tcPr>
            <w:tcW w:w="1718" w:type="dxa"/>
            <w:vAlign w:val="center"/>
          </w:tcPr>
          <w:p w:rsidR="00FB6614" w:rsidRDefault="00613F66">
            <w:pPr>
              <w:jc w:val="center"/>
              <w:rPr>
                <w:rFonts w:ascii="Arial" w:hAnsi="Arial" w:cs="Arial"/>
                <w:szCs w:val="21"/>
              </w:rPr>
            </w:pPr>
            <w:r>
              <w:rPr>
                <w:rFonts w:ascii="Arial" w:hAnsi="Arial" w:cs="Arial"/>
                <w:szCs w:val="21"/>
              </w:rPr>
              <w:t xml:space="preserve">   M10×1</w:t>
            </w:r>
          </w:p>
        </w:tc>
        <w:tc>
          <w:tcPr>
            <w:tcW w:w="1334" w:type="dxa"/>
            <w:vAlign w:val="center"/>
          </w:tcPr>
          <w:p w:rsidR="00FB6614" w:rsidRDefault="00613F66">
            <w:pPr>
              <w:jc w:val="center"/>
              <w:rPr>
                <w:rFonts w:ascii="Arial" w:hAnsi="Arial" w:cs="Arial"/>
                <w:szCs w:val="21"/>
              </w:rPr>
            </w:pPr>
            <w:r>
              <w:rPr>
                <w:rFonts w:ascii="Arial" w:hAnsi="Arial" w:cs="Arial"/>
                <w:szCs w:val="21"/>
              </w:rPr>
              <w:t>56</w:t>
            </w:r>
            <w:r>
              <w:rPr>
                <w:rFonts w:ascii="Arial" w:cs="Arial"/>
                <w:szCs w:val="21"/>
              </w:rPr>
              <w:t>～</w:t>
            </w:r>
            <w:r>
              <w:rPr>
                <w:rFonts w:ascii="Arial" w:hAnsi="Arial" w:cs="Arial"/>
                <w:szCs w:val="21"/>
              </w:rPr>
              <w:t>69</w:t>
            </w:r>
          </w:p>
        </w:tc>
        <w:tc>
          <w:tcPr>
            <w:tcW w:w="1402" w:type="dxa"/>
            <w:vAlign w:val="center"/>
          </w:tcPr>
          <w:p w:rsidR="00FB6614" w:rsidRDefault="00613F66">
            <w:pPr>
              <w:jc w:val="center"/>
              <w:rPr>
                <w:rFonts w:ascii="Arial" w:hAnsi="Arial" w:cs="Arial"/>
                <w:szCs w:val="21"/>
              </w:rPr>
            </w:pPr>
            <w:r>
              <w:rPr>
                <w:rFonts w:ascii="Arial" w:hAnsi="Arial" w:cs="Arial"/>
                <w:szCs w:val="21"/>
              </w:rPr>
              <w:t>8.8</w:t>
            </w:r>
          </w:p>
        </w:tc>
      </w:tr>
      <w:tr w:rsidR="00FB6614">
        <w:trPr>
          <w:trHeight w:val="360"/>
          <w:jc w:val="center"/>
        </w:trPr>
        <w:tc>
          <w:tcPr>
            <w:tcW w:w="706" w:type="dxa"/>
            <w:vAlign w:val="center"/>
          </w:tcPr>
          <w:p w:rsidR="00FB6614" w:rsidRDefault="00613F66">
            <w:pPr>
              <w:jc w:val="center"/>
              <w:rPr>
                <w:rFonts w:ascii="Arial" w:hAnsi="Arial" w:cs="Arial"/>
                <w:szCs w:val="21"/>
              </w:rPr>
            </w:pPr>
            <w:r>
              <w:rPr>
                <w:rFonts w:ascii="Arial" w:hAnsi="Arial" w:cs="Arial"/>
                <w:szCs w:val="21"/>
              </w:rPr>
              <w:t>3</w:t>
            </w:r>
          </w:p>
        </w:tc>
        <w:tc>
          <w:tcPr>
            <w:tcW w:w="4392" w:type="dxa"/>
            <w:vAlign w:val="center"/>
          </w:tcPr>
          <w:p w:rsidR="00FB6614" w:rsidRDefault="00613F66">
            <w:pPr>
              <w:rPr>
                <w:rFonts w:ascii="Arial" w:hAnsi="Arial" w:cs="Arial"/>
                <w:szCs w:val="21"/>
                <w:lang w:val="ru-RU"/>
              </w:rPr>
            </w:pPr>
            <w:r>
              <w:rPr>
                <w:rFonts w:ascii="Arial" w:hAnsi="Arial" w:cs="Arial"/>
                <w:szCs w:val="21"/>
                <w:lang w:val="ru-RU"/>
              </w:rPr>
              <w:t>Коренной подшипник</w:t>
            </w:r>
            <w:r>
              <w:rPr>
                <w:rFonts w:ascii="Arial" w:hAnsi="Arial" w:cs="Arial"/>
                <w:szCs w:val="21"/>
              </w:rPr>
              <w:t xml:space="preserve"> / </w:t>
            </w:r>
            <w:r>
              <w:rPr>
                <w:rFonts w:ascii="Arial" w:hAnsi="Arial" w:cs="Arial"/>
                <w:szCs w:val="21"/>
                <w:lang w:val="ru-RU"/>
              </w:rPr>
              <w:t>резьбовые шпильки</w:t>
            </w:r>
          </w:p>
        </w:tc>
        <w:tc>
          <w:tcPr>
            <w:tcW w:w="1718" w:type="dxa"/>
            <w:vAlign w:val="center"/>
          </w:tcPr>
          <w:p w:rsidR="00FB6614" w:rsidRDefault="00613F66">
            <w:pPr>
              <w:jc w:val="center"/>
              <w:rPr>
                <w:rFonts w:ascii="Arial" w:hAnsi="Arial" w:cs="Arial"/>
                <w:szCs w:val="21"/>
              </w:rPr>
            </w:pPr>
            <w:r>
              <w:rPr>
                <w:rFonts w:ascii="Arial" w:hAnsi="Arial" w:cs="Arial"/>
                <w:szCs w:val="21"/>
              </w:rPr>
              <w:t>M10</w:t>
            </w:r>
          </w:p>
        </w:tc>
        <w:tc>
          <w:tcPr>
            <w:tcW w:w="1334" w:type="dxa"/>
            <w:vAlign w:val="center"/>
          </w:tcPr>
          <w:p w:rsidR="00FB6614" w:rsidRDefault="00613F66">
            <w:pPr>
              <w:jc w:val="center"/>
              <w:rPr>
                <w:rFonts w:ascii="Arial" w:hAnsi="Arial" w:cs="Arial"/>
                <w:szCs w:val="21"/>
              </w:rPr>
            </w:pPr>
            <w:r>
              <w:rPr>
                <w:rFonts w:ascii="Arial" w:hAnsi="Arial" w:cs="Arial"/>
                <w:szCs w:val="21"/>
              </w:rPr>
              <w:t xml:space="preserve"> 115</w:t>
            </w:r>
            <w:r>
              <w:rPr>
                <w:rFonts w:ascii="Arial" w:cs="Arial"/>
                <w:szCs w:val="21"/>
              </w:rPr>
              <w:t>～</w:t>
            </w:r>
            <w:r>
              <w:rPr>
                <w:rFonts w:ascii="Arial" w:hAnsi="Arial" w:cs="Arial"/>
                <w:szCs w:val="21"/>
              </w:rPr>
              <w:t>125</w:t>
            </w:r>
          </w:p>
        </w:tc>
        <w:tc>
          <w:tcPr>
            <w:tcW w:w="1402" w:type="dxa"/>
            <w:vAlign w:val="center"/>
          </w:tcPr>
          <w:p w:rsidR="00FB6614" w:rsidRDefault="00613F66">
            <w:pPr>
              <w:jc w:val="center"/>
              <w:rPr>
                <w:rFonts w:ascii="Arial" w:hAnsi="Arial" w:cs="Arial"/>
                <w:szCs w:val="21"/>
              </w:rPr>
            </w:pPr>
            <w:r>
              <w:rPr>
                <w:rFonts w:ascii="Arial" w:hAnsi="Arial" w:cs="Arial"/>
                <w:szCs w:val="21"/>
              </w:rPr>
              <w:t>8.8</w:t>
            </w:r>
          </w:p>
        </w:tc>
      </w:tr>
      <w:tr w:rsidR="00FB6614">
        <w:trPr>
          <w:trHeight w:val="360"/>
          <w:jc w:val="center"/>
        </w:trPr>
        <w:tc>
          <w:tcPr>
            <w:tcW w:w="706" w:type="dxa"/>
            <w:vAlign w:val="center"/>
          </w:tcPr>
          <w:p w:rsidR="00FB6614" w:rsidRDefault="00613F66">
            <w:pPr>
              <w:jc w:val="center"/>
              <w:rPr>
                <w:rFonts w:ascii="Arial" w:hAnsi="Arial" w:cs="Arial"/>
                <w:szCs w:val="21"/>
              </w:rPr>
            </w:pPr>
            <w:r>
              <w:rPr>
                <w:rFonts w:ascii="Arial" w:hAnsi="Arial" w:cs="Arial"/>
                <w:szCs w:val="21"/>
              </w:rPr>
              <w:t>4</w:t>
            </w:r>
          </w:p>
        </w:tc>
        <w:tc>
          <w:tcPr>
            <w:tcW w:w="4392" w:type="dxa"/>
            <w:vAlign w:val="center"/>
          </w:tcPr>
          <w:p w:rsidR="00FB6614" w:rsidRDefault="00613F66">
            <w:pPr>
              <w:rPr>
                <w:rFonts w:ascii="Arial" w:hAnsi="Arial" w:cs="Arial"/>
                <w:szCs w:val="21"/>
              </w:rPr>
            </w:pPr>
            <w:r>
              <w:rPr>
                <w:rFonts w:ascii="Arial" w:hAnsi="Arial" w:cs="Arial"/>
                <w:szCs w:val="21"/>
                <w:lang w:val="ru-RU"/>
              </w:rPr>
              <w:t>Маховик</w:t>
            </w:r>
            <w:r>
              <w:rPr>
                <w:rFonts w:ascii="Arial" w:hAnsi="Arial" w:cs="Arial"/>
                <w:szCs w:val="21"/>
              </w:rPr>
              <w:t xml:space="preserve"> / </w:t>
            </w:r>
            <w:r>
              <w:rPr>
                <w:rFonts w:ascii="Arial" w:hAnsi="Arial" w:cs="Arial"/>
                <w:szCs w:val="21"/>
                <w:lang w:val="ru-RU"/>
              </w:rPr>
              <w:t>болты</w:t>
            </w:r>
          </w:p>
        </w:tc>
        <w:tc>
          <w:tcPr>
            <w:tcW w:w="1718" w:type="dxa"/>
            <w:vAlign w:val="center"/>
          </w:tcPr>
          <w:p w:rsidR="00FB6614" w:rsidRDefault="00613F66">
            <w:pPr>
              <w:jc w:val="center"/>
              <w:rPr>
                <w:rFonts w:ascii="Arial" w:hAnsi="Arial" w:cs="Arial"/>
                <w:szCs w:val="21"/>
              </w:rPr>
            </w:pPr>
            <w:r>
              <w:rPr>
                <w:rFonts w:ascii="Arial" w:hAnsi="Arial" w:cs="Arial"/>
                <w:szCs w:val="21"/>
              </w:rPr>
              <w:t>M12</w:t>
            </w:r>
          </w:p>
        </w:tc>
        <w:tc>
          <w:tcPr>
            <w:tcW w:w="1334" w:type="dxa"/>
            <w:vAlign w:val="center"/>
          </w:tcPr>
          <w:p w:rsidR="00FB6614" w:rsidRDefault="00613F66">
            <w:pPr>
              <w:jc w:val="center"/>
              <w:rPr>
                <w:rFonts w:ascii="Arial" w:hAnsi="Arial" w:cs="Arial"/>
                <w:szCs w:val="21"/>
              </w:rPr>
            </w:pPr>
            <w:r>
              <w:rPr>
                <w:rFonts w:ascii="Arial" w:hAnsi="Arial" w:cs="Arial"/>
                <w:szCs w:val="21"/>
              </w:rPr>
              <w:t>98</w:t>
            </w:r>
            <w:r>
              <w:rPr>
                <w:rFonts w:ascii="Arial" w:cs="Arial"/>
                <w:szCs w:val="21"/>
              </w:rPr>
              <w:t>～</w:t>
            </w:r>
            <w:r>
              <w:rPr>
                <w:rFonts w:ascii="Arial" w:hAnsi="Arial" w:cs="Arial"/>
                <w:szCs w:val="21"/>
              </w:rPr>
              <w:t>118</w:t>
            </w:r>
          </w:p>
        </w:tc>
        <w:tc>
          <w:tcPr>
            <w:tcW w:w="1402" w:type="dxa"/>
            <w:vAlign w:val="center"/>
          </w:tcPr>
          <w:p w:rsidR="00FB6614" w:rsidRDefault="00613F66">
            <w:pPr>
              <w:jc w:val="center"/>
              <w:rPr>
                <w:rFonts w:ascii="Arial" w:hAnsi="Arial" w:cs="Arial"/>
                <w:szCs w:val="21"/>
              </w:rPr>
            </w:pPr>
            <w:r>
              <w:rPr>
                <w:rFonts w:ascii="Arial" w:hAnsi="Arial" w:cs="Arial"/>
                <w:szCs w:val="21"/>
              </w:rPr>
              <w:t>8.8</w:t>
            </w:r>
          </w:p>
        </w:tc>
      </w:tr>
      <w:tr w:rsidR="00FB6614">
        <w:trPr>
          <w:trHeight w:val="360"/>
          <w:jc w:val="center"/>
        </w:trPr>
        <w:tc>
          <w:tcPr>
            <w:tcW w:w="706" w:type="dxa"/>
            <w:vAlign w:val="center"/>
          </w:tcPr>
          <w:p w:rsidR="00FB6614" w:rsidRDefault="00613F66">
            <w:pPr>
              <w:jc w:val="center"/>
              <w:rPr>
                <w:rFonts w:ascii="Arial" w:hAnsi="Arial" w:cs="Arial"/>
                <w:szCs w:val="21"/>
              </w:rPr>
            </w:pPr>
            <w:r>
              <w:rPr>
                <w:rFonts w:ascii="Arial" w:hAnsi="Arial" w:cs="Arial"/>
                <w:szCs w:val="21"/>
              </w:rPr>
              <w:t>5</w:t>
            </w:r>
          </w:p>
        </w:tc>
        <w:tc>
          <w:tcPr>
            <w:tcW w:w="4392" w:type="dxa"/>
            <w:vAlign w:val="center"/>
          </w:tcPr>
          <w:p w:rsidR="00FB6614" w:rsidRDefault="00613F66">
            <w:pPr>
              <w:rPr>
                <w:rFonts w:ascii="Arial" w:hAnsi="Arial" w:cs="Arial"/>
                <w:szCs w:val="21"/>
              </w:rPr>
            </w:pPr>
            <w:r>
              <w:rPr>
                <w:rFonts w:ascii="Arial" w:hAnsi="Arial" w:cs="Arial"/>
                <w:szCs w:val="21"/>
                <w:lang w:val="ru-RU"/>
              </w:rPr>
              <w:t>Дифференциал</w:t>
            </w:r>
            <w:r>
              <w:rPr>
                <w:rFonts w:ascii="Arial" w:hAnsi="Arial" w:cs="Arial"/>
                <w:szCs w:val="21"/>
              </w:rPr>
              <w:t xml:space="preserve"> / </w:t>
            </w:r>
            <w:r>
              <w:rPr>
                <w:rFonts w:ascii="Arial" w:hAnsi="Arial" w:cs="Arial"/>
                <w:szCs w:val="21"/>
                <w:lang w:val="ru-RU"/>
              </w:rPr>
              <w:t>болты</w:t>
            </w:r>
          </w:p>
        </w:tc>
        <w:tc>
          <w:tcPr>
            <w:tcW w:w="1718" w:type="dxa"/>
            <w:vAlign w:val="center"/>
          </w:tcPr>
          <w:p w:rsidR="00FB6614" w:rsidRDefault="00613F66">
            <w:pPr>
              <w:jc w:val="center"/>
              <w:rPr>
                <w:rFonts w:ascii="Arial" w:hAnsi="Arial" w:cs="Arial"/>
                <w:szCs w:val="21"/>
              </w:rPr>
            </w:pPr>
            <w:r>
              <w:rPr>
                <w:rFonts w:ascii="Arial" w:hAnsi="Arial" w:cs="Arial"/>
                <w:szCs w:val="21"/>
              </w:rPr>
              <w:t>M10</w:t>
            </w:r>
          </w:p>
        </w:tc>
        <w:tc>
          <w:tcPr>
            <w:tcW w:w="1334" w:type="dxa"/>
            <w:vAlign w:val="center"/>
          </w:tcPr>
          <w:p w:rsidR="00FB6614" w:rsidRDefault="00613F66">
            <w:pPr>
              <w:jc w:val="center"/>
              <w:rPr>
                <w:rFonts w:ascii="Arial" w:hAnsi="Arial" w:cs="Arial"/>
                <w:szCs w:val="21"/>
              </w:rPr>
            </w:pPr>
            <w:r>
              <w:rPr>
                <w:rFonts w:ascii="Arial" w:hAnsi="Arial" w:cs="Arial"/>
                <w:szCs w:val="21"/>
              </w:rPr>
              <w:t>40</w:t>
            </w:r>
            <w:r>
              <w:rPr>
                <w:rFonts w:ascii="Arial" w:cs="Arial"/>
                <w:szCs w:val="21"/>
              </w:rPr>
              <w:t>～</w:t>
            </w:r>
            <w:r>
              <w:rPr>
                <w:rFonts w:ascii="Arial" w:hAnsi="Arial" w:cs="Arial"/>
                <w:szCs w:val="21"/>
              </w:rPr>
              <w:t>50</w:t>
            </w:r>
          </w:p>
        </w:tc>
        <w:tc>
          <w:tcPr>
            <w:tcW w:w="1402" w:type="dxa"/>
            <w:vAlign w:val="center"/>
          </w:tcPr>
          <w:p w:rsidR="00FB6614" w:rsidRDefault="00613F66">
            <w:pPr>
              <w:jc w:val="center"/>
              <w:rPr>
                <w:rFonts w:ascii="Arial" w:hAnsi="Arial" w:cs="Arial"/>
                <w:szCs w:val="21"/>
              </w:rPr>
            </w:pPr>
            <w:r>
              <w:rPr>
                <w:rFonts w:ascii="Arial" w:hAnsi="Arial" w:cs="Arial"/>
                <w:szCs w:val="21"/>
              </w:rPr>
              <w:t>8.8</w:t>
            </w:r>
          </w:p>
        </w:tc>
      </w:tr>
      <w:tr w:rsidR="00FB6614">
        <w:trPr>
          <w:trHeight w:val="360"/>
          <w:jc w:val="center"/>
        </w:trPr>
        <w:tc>
          <w:tcPr>
            <w:tcW w:w="706" w:type="dxa"/>
            <w:vAlign w:val="center"/>
          </w:tcPr>
          <w:p w:rsidR="00FB6614" w:rsidRDefault="00613F66">
            <w:pPr>
              <w:jc w:val="center"/>
              <w:rPr>
                <w:rFonts w:ascii="Arial" w:hAnsi="Arial" w:cs="Arial"/>
                <w:szCs w:val="21"/>
              </w:rPr>
            </w:pPr>
            <w:r>
              <w:rPr>
                <w:rFonts w:ascii="Arial" w:hAnsi="Arial" w:cs="Arial"/>
                <w:szCs w:val="21"/>
              </w:rPr>
              <w:t>6</w:t>
            </w:r>
          </w:p>
        </w:tc>
        <w:tc>
          <w:tcPr>
            <w:tcW w:w="4392" w:type="dxa"/>
            <w:vAlign w:val="center"/>
          </w:tcPr>
          <w:p w:rsidR="00FB6614" w:rsidRDefault="00613F66">
            <w:pPr>
              <w:jc w:val="left"/>
              <w:rPr>
                <w:rFonts w:ascii="Arial" w:hAnsi="Arial" w:cs="Arial"/>
                <w:szCs w:val="21"/>
              </w:rPr>
            </w:pPr>
            <w:r>
              <w:rPr>
                <w:rFonts w:ascii="Arial" w:hAnsi="Arial" w:cs="Arial"/>
                <w:szCs w:val="21"/>
                <w:lang w:val="ru-RU"/>
              </w:rPr>
              <w:t>Распределитель</w:t>
            </w:r>
            <w:r>
              <w:rPr>
                <w:rFonts w:ascii="Arial" w:hAnsi="Arial" w:cs="Arial"/>
                <w:szCs w:val="21"/>
              </w:rPr>
              <w:t xml:space="preserve"> / </w:t>
            </w:r>
            <w:r>
              <w:rPr>
                <w:rFonts w:ascii="Arial" w:hAnsi="Arial" w:cs="Arial"/>
                <w:szCs w:val="21"/>
                <w:lang w:val="ru-RU"/>
              </w:rPr>
              <w:t>крепежные болты</w:t>
            </w:r>
          </w:p>
        </w:tc>
        <w:tc>
          <w:tcPr>
            <w:tcW w:w="1718" w:type="dxa"/>
            <w:vAlign w:val="center"/>
          </w:tcPr>
          <w:p w:rsidR="00FB6614" w:rsidRDefault="00613F66">
            <w:pPr>
              <w:pStyle w:val="a5"/>
              <w:ind w:firstLine="521"/>
              <w:rPr>
                <w:rFonts w:ascii="Arial" w:hAnsi="Arial" w:cs="Arial"/>
                <w:szCs w:val="21"/>
              </w:rPr>
            </w:pPr>
            <w:r>
              <w:rPr>
                <w:rFonts w:ascii="Arial" w:hAnsi="Arial" w:cs="Arial"/>
                <w:szCs w:val="21"/>
              </w:rPr>
              <w:t>M8</w:t>
            </w:r>
          </w:p>
        </w:tc>
        <w:tc>
          <w:tcPr>
            <w:tcW w:w="1334" w:type="dxa"/>
            <w:vAlign w:val="center"/>
          </w:tcPr>
          <w:p w:rsidR="00FB6614" w:rsidRDefault="00613F66">
            <w:pPr>
              <w:jc w:val="center"/>
              <w:rPr>
                <w:rFonts w:ascii="Arial" w:hAnsi="Arial" w:cs="Arial"/>
                <w:szCs w:val="21"/>
              </w:rPr>
            </w:pPr>
            <w:r>
              <w:rPr>
                <w:rFonts w:ascii="Arial" w:hAnsi="Arial" w:cs="Arial"/>
                <w:szCs w:val="21"/>
              </w:rPr>
              <w:t>15</w:t>
            </w:r>
            <w:r>
              <w:rPr>
                <w:rFonts w:ascii="Arial" w:cs="Arial"/>
                <w:szCs w:val="21"/>
              </w:rPr>
              <w:t>～</w:t>
            </w:r>
            <w:r>
              <w:rPr>
                <w:rFonts w:ascii="Arial" w:hAnsi="Arial" w:cs="Arial"/>
                <w:szCs w:val="21"/>
              </w:rPr>
              <w:t>20</w:t>
            </w:r>
          </w:p>
        </w:tc>
        <w:tc>
          <w:tcPr>
            <w:tcW w:w="1402" w:type="dxa"/>
            <w:vAlign w:val="center"/>
          </w:tcPr>
          <w:p w:rsidR="00FB6614" w:rsidRDefault="00613F66">
            <w:pPr>
              <w:jc w:val="center"/>
              <w:rPr>
                <w:rFonts w:ascii="Arial" w:hAnsi="Arial" w:cs="Arial"/>
                <w:szCs w:val="21"/>
              </w:rPr>
            </w:pPr>
            <w:r>
              <w:rPr>
                <w:rFonts w:ascii="Arial" w:hAnsi="Arial" w:cs="Arial"/>
                <w:szCs w:val="21"/>
              </w:rPr>
              <w:t>8.8</w:t>
            </w:r>
          </w:p>
        </w:tc>
      </w:tr>
      <w:tr w:rsidR="00FB6614">
        <w:trPr>
          <w:trHeight w:val="360"/>
          <w:jc w:val="center"/>
        </w:trPr>
        <w:tc>
          <w:tcPr>
            <w:tcW w:w="706" w:type="dxa"/>
            <w:vAlign w:val="center"/>
          </w:tcPr>
          <w:p w:rsidR="00FB6614" w:rsidRDefault="00613F66">
            <w:pPr>
              <w:jc w:val="center"/>
              <w:rPr>
                <w:rFonts w:ascii="Arial" w:hAnsi="Arial" w:cs="Arial"/>
                <w:szCs w:val="21"/>
              </w:rPr>
            </w:pPr>
            <w:r>
              <w:rPr>
                <w:rFonts w:ascii="Arial" w:hAnsi="Arial" w:cs="Arial"/>
                <w:szCs w:val="21"/>
              </w:rPr>
              <w:t>7</w:t>
            </w:r>
          </w:p>
        </w:tc>
        <w:tc>
          <w:tcPr>
            <w:tcW w:w="4392" w:type="dxa"/>
            <w:vAlign w:val="center"/>
          </w:tcPr>
          <w:p w:rsidR="00FB6614" w:rsidRDefault="00613F66">
            <w:pPr>
              <w:rPr>
                <w:rFonts w:ascii="Arial" w:hAnsi="Arial" w:cs="Arial"/>
                <w:szCs w:val="21"/>
                <w:lang w:val="ru-RU"/>
              </w:rPr>
            </w:pPr>
            <w:r>
              <w:rPr>
                <w:rFonts w:ascii="Arial" w:hAnsi="Arial" w:cs="Arial"/>
                <w:szCs w:val="21"/>
                <w:lang w:val="ru-RU"/>
              </w:rPr>
              <w:t xml:space="preserve">Корпус вала задней оси и корпус задней </w:t>
            </w:r>
            <w:proofErr w:type="gramStart"/>
            <w:r>
              <w:rPr>
                <w:rFonts w:ascii="Arial" w:hAnsi="Arial" w:cs="Arial"/>
                <w:szCs w:val="21"/>
                <w:lang w:val="ru-RU"/>
              </w:rPr>
              <w:t>оси</w:t>
            </w:r>
            <w:proofErr w:type="gramEnd"/>
            <w:r>
              <w:rPr>
                <w:rFonts w:ascii="Arial" w:hAnsi="Arial" w:cs="Arial"/>
                <w:szCs w:val="21"/>
                <w:lang w:val="ru-RU"/>
              </w:rPr>
              <w:t xml:space="preserve"> / соединительные болты </w:t>
            </w:r>
          </w:p>
        </w:tc>
        <w:tc>
          <w:tcPr>
            <w:tcW w:w="1718" w:type="dxa"/>
            <w:vAlign w:val="center"/>
          </w:tcPr>
          <w:p w:rsidR="00FB6614" w:rsidRDefault="00613F66">
            <w:pPr>
              <w:jc w:val="center"/>
              <w:rPr>
                <w:rFonts w:ascii="Arial" w:hAnsi="Arial" w:cs="Arial"/>
                <w:szCs w:val="21"/>
              </w:rPr>
            </w:pPr>
            <w:r>
              <w:rPr>
                <w:rFonts w:ascii="Arial" w:hAnsi="Arial" w:cs="Arial"/>
                <w:szCs w:val="21"/>
              </w:rPr>
              <w:t>M12</w:t>
            </w:r>
          </w:p>
        </w:tc>
        <w:tc>
          <w:tcPr>
            <w:tcW w:w="1334" w:type="dxa"/>
            <w:vAlign w:val="center"/>
          </w:tcPr>
          <w:p w:rsidR="00FB6614" w:rsidRDefault="00613F66">
            <w:pPr>
              <w:jc w:val="center"/>
              <w:rPr>
                <w:rFonts w:ascii="Arial" w:hAnsi="Arial" w:cs="Arial"/>
                <w:szCs w:val="21"/>
              </w:rPr>
            </w:pPr>
            <w:r>
              <w:rPr>
                <w:rFonts w:ascii="Arial" w:hAnsi="Arial" w:cs="Arial"/>
                <w:szCs w:val="21"/>
              </w:rPr>
              <w:t>70</w:t>
            </w:r>
            <w:r>
              <w:rPr>
                <w:rFonts w:ascii="Arial" w:cs="Arial"/>
                <w:szCs w:val="21"/>
              </w:rPr>
              <w:t>～</w:t>
            </w:r>
            <w:r>
              <w:rPr>
                <w:rFonts w:ascii="Arial" w:hAnsi="Arial" w:cs="Arial"/>
                <w:szCs w:val="21"/>
              </w:rPr>
              <w:t>80</w:t>
            </w:r>
          </w:p>
        </w:tc>
        <w:tc>
          <w:tcPr>
            <w:tcW w:w="1402" w:type="dxa"/>
            <w:vAlign w:val="center"/>
          </w:tcPr>
          <w:p w:rsidR="00FB6614" w:rsidRDefault="00613F66">
            <w:pPr>
              <w:jc w:val="center"/>
              <w:rPr>
                <w:rFonts w:ascii="Arial" w:hAnsi="Arial" w:cs="Arial"/>
                <w:szCs w:val="21"/>
              </w:rPr>
            </w:pPr>
            <w:r>
              <w:rPr>
                <w:rFonts w:ascii="Arial" w:hAnsi="Arial" w:cs="Arial"/>
                <w:szCs w:val="21"/>
              </w:rPr>
              <w:t>8.8</w:t>
            </w:r>
          </w:p>
        </w:tc>
      </w:tr>
      <w:tr w:rsidR="00FB6614">
        <w:trPr>
          <w:trHeight w:val="360"/>
          <w:jc w:val="center"/>
        </w:trPr>
        <w:tc>
          <w:tcPr>
            <w:tcW w:w="706" w:type="dxa"/>
            <w:vAlign w:val="center"/>
          </w:tcPr>
          <w:p w:rsidR="00FB6614" w:rsidRDefault="00613F66">
            <w:pPr>
              <w:jc w:val="center"/>
              <w:rPr>
                <w:rFonts w:ascii="Arial" w:hAnsi="Arial" w:cs="Arial"/>
                <w:szCs w:val="21"/>
              </w:rPr>
            </w:pPr>
            <w:r>
              <w:rPr>
                <w:rFonts w:ascii="Arial" w:hAnsi="Arial" w:cs="Arial"/>
                <w:szCs w:val="21"/>
              </w:rPr>
              <w:t>8</w:t>
            </w:r>
          </w:p>
        </w:tc>
        <w:tc>
          <w:tcPr>
            <w:tcW w:w="4392" w:type="dxa"/>
            <w:vAlign w:val="center"/>
          </w:tcPr>
          <w:p w:rsidR="00FB6614" w:rsidRDefault="00613F66">
            <w:pPr>
              <w:rPr>
                <w:rFonts w:ascii="Arial" w:hAnsi="Arial" w:cs="Arial"/>
                <w:szCs w:val="21"/>
                <w:lang w:val="ru-RU"/>
              </w:rPr>
            </w:pPr>
            <w:r>
              <w:rPr>
                <w:rFonts w:ascii="Arial" w:hAnsi="Arial" w:cs="Arial"/>
                <w:szCs w:val="21"/>
                <w:lang w:val="ru-RU"/>
              </w:rPr>
              <w:t xml:space="preserve">Посадка подшипника главного привода и корпус задней </w:t>
            </w:r>
            <w:proofErr w:type="gramStart"/>
            <w:r>
              <w:rPr>
                <w:rFonts w:ascii="Arial" w:hAnsi="Arial" w:cs="Arial"/>
                <w:szCs w:val="21"/>
                <w:lang w:val="ru-RU"/>
              </w:rPr>
              <w:t>оси</w:t>
            </w:r>
            <w:proofErr w:type="gramEnd"/>
            <w:r>
              <w:rPr>
                <w:rFonts w:ascii="Arial" w:hAnsi="Arial" w:cs="Arial"/>
                <w:szCs w:val="21"/>
                <w:lang w:val="ru-RU"/>
              </w:rPr>
              <w:t xml:space="preserve"> / соединительные болты</w:t>
            </w:r>
          </w:p>
        </w:tc>
        <w:tc>
          <w:tcPr>
            <w:tcW w:w="1718" w:type="dxa"/>
            <w:vAlign w:val="center"/>
          </w:tcPr>
          <w:p w:rsidR="00FB6614" w:rsidRDefault="00613F66">
            <w:pPr>
              <w:jc w:val="center"/>
              <w:rPr>
                <w:rFonts w:ascii="Arial" w:hAnsi="Arial" w:cs="Arial"/>
                <w:szCs w:val="21"/>
              </w:rPr>
            </w:pPr>
            <w:r>
              <w:rPr>
                <w:rFonts w:ascii="Arial" w:hAnsi="Arial" w:cs="Arial"/>
                <w:szCs w:val="21"/>
              </w:rPr>
              <w:t>M12</w:t>
            </w:r>
          </w:p>
        </w:tc>
        <w:tc>
          <w:tcPr>
            <w:tcW w:w="1334" w:type="dxa"/>
            <w:vAlign w:val="center"/>
          </w:tcPr>
          <w:p w:rsidR="00FB6614" w:rsidRDefault="00613F66">
            <w:pPr>
              <w:jc w:val="center"/>
              <w:rPr>
                <w:rFonts w:ascii="Arial" w:hAnsi="Arial" w:cs="Arial"/>
                <w:szCs w:val="21"/>
              </w:rPr>
            </w:pPr>
            <w:r>
              <w:rPr>
                <w:rFonts w:ascii="Arial" w:hAnsi="Arial" w:cs="Arial"/>
                <w:szCs w:val="21"/>
              </w:rPr>
              <w:t>60</w:t>
            </w:r>
            <w:r>
              <w:rPr>
                <w:rFonts w:ascii="Arial" w:cs="Arial"/>
                <w:szCs w:val="21"/>
              </w:rPr>
              <w:t>～</w:t>
            </w:r>
            <w:r>
              <w:rPr>
                <w:rFonts w:ascii="Arial" w:hAnsi="Arial" w:cs="Arial"/>
                <w:szCs w:val="21"/>
              </w:rPr>
              <w:t>70</w:t>
            </w:r>
          </w:p>
        </w:tc>
        <w:tc>
          <w:tcPr>
            <w:tcW w:w="1402" w:type="dxa"/>
            <w:vAlign w:val="center"/>
          </w:tcPr>
          <w:p w:rsidR="00FB6614" w:rsidRDefault="00613F66">
            <w:pPr>
              <w:jc w:val="center"/>
              <w:rPr>
                <w:rFonts w:ascii="Arial" w:hAnsi="Arial" w:cs="Arial"/>
                <w:szCs w:val="21"/>
              </w:rPr>
            </w:pPr>
            <w:r>
              <w:rPr>
                <w:rFonts w:ascii="Arial" w:hAnsi="Arial" w:cs="Arial"/>
                <w:szCs w:val="21"/>
              </w:rPr>
              <w:t>8.8</w:t>
            </w:r>
          </w:p>
        </w:tc>
      </w:tr>
    </w:tbl>
    <w:p w:rsidR="00FB6614" w:rsidRDefault="00613F66">
      <w:pPr>
        <w:pStyle w:val="1"/>
        <w:jc w:val="center"/>
        <w:rPr>
          <w:rFonts w:ascii="Arial" w:hAnsi="Arial" w:cs="Arial"/>
          <w:sz w:val="28"/>
          <w:szCs w:val="28"/>
          <w:lang w:val="ru-RU"/>
        </w:rPr>
      </w:pPr>
      <w:bookmarkStart w:id="25" w:name="_Toc58501331"/>
      <w:r>
        <w:rPr>
          <w:rFonts w:ascii="Arial" w:hAnsi="Arial" w:cs="Arial"/>
          <w:sz w:val="28"/>
          <w:szCs w:val="28"/>
          <w:lang w:val="ru-RU"/>
        </w:rPr>
        <w:t>Приложение 4.  Список инструментов</w:t>
      </w:r>
      <w:bookmarkEnd w:id="25"/>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711"/>
        <w:gridCol w:w="4533"/>
        <w:gridCol w:w="1036"/>
        <w:gridCol w:w="1662"/>
      </w:tblGrid>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No.</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Код</w:t>
            </w:r>
            <w:proofErr w:type="spellEnd"/>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Спецификация</w:t>
            </w:r>
            <w:proofErr w:type="spellEnd"/>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proofErr w:type="spellStart"/>
            <w:r>
              <w:rPr>
                <w:rFonts w:ascii="Arial" w:hAnsi="Arial" w:cs="Arial"/>
                <w:szCs w:val="21"/>
              </w:rPr>
              <w:t>Кол-во</w:t>
            </w:r>
            <w:proofErr w:type="spellEnd"/>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Примечание</w:t>
            </w:r>
            <w:proofErr w:type="spellEnd"/>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r>
              <w:rPr>
                <w:rFonts w:ascii="Arial" w:hAnsi="Arial" w:cs="Arial"/>
                <w:szCs w:val="21"/>
              </w:rPr>
              <w:t>GB3390.1-89</w:t>
            </w: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Головка</w:t>
            </w:r>
            <w:proofErr w:type="spellEnd"/>
            <w:r>
              <w:rPr>
                <w:rFonts w:ascii="Arial" w:hAnsi="Arial" w:cs="Arial"/>
                <w:szCs w:val="21"/>
              </w:rPr>
              <w:t xml:space="preserve"> </w:t>
            </w:r>
            <w:proofErr w:type="spellStart"/>
            <w:r>
              <w:rPr>
                <w:rFonts w:ascii="Arial" w:hAnsi="Arial" w:cs="Arial"/>
                <w:szCs w:val="21"/>
              </w:rPr>
              <w:t>торцового</w:t>
            </w:r>
            <w:proofErr w:type="spellEnd"/>
            <w:r>
              <w:rPr>
                <w:rFonts w:ascii="Arial" w:hAnsi="Arial" w:cs="Arial"/>
                <w:szCs w:val="21"/>
              </w:rPr>
              <w:t xml:space="preserve"> </w:t>
            </w:r>
            <w:proofErr w:type="spellStart"/>
            <w:r>
              <w:rPr>
                <w:rFonts w:ascii="Arial" w:hAnsi="Arial" w:cs="Arial"/>
                <w:szCs w:val="21"/>
              </w:rPr>
              <w:t>ключа</w:t>
            </w:r>
            <w:proofErr w:type="spellEnd"/>
            <w:r>
              <w:rPr>
                <w:rFonts w:ascii="Arial" w:hAnsi="Arial" w:cs="Arial"/>
                <w:szCs w:val="21"/>
              </w:rPr>
              <w:t xml:space="preserve"> S=13</w:t>
            </w:r>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2</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r>
              <w:rPr>
                <w:rFonts w:ascii="Arial" w:hAnsi="Arial" w:cs="Arial"/>
                <w:szCs w:val="21"/>
              </w:rPr>
              <w:t>GB3390.1-89</w:t>
            </w: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Головка</w:t>
            </w:r>
            <w:proofErr w:type="spellEnd"/>
            <w:r>
              <w:rPr>
                <w:rFonts w:ascii="Arial" w:hAnsi="Arial" w:cs="Arial"/>
                <w:szCs w:val="21"/>
              </w:rPr>
              <w:t xml:space="preserve"> </w:t>
            </w:r>
            <w:proofErr w:type="spellStart"/>
            <w:r>
              <w:rPr>
                <w:rFonts w:ascii="Arial" w:hAnsi="Arial" w:cs="Arial"/>
                <w:szCs w:val="21"/>
              </w:rPr>
              <w:t>торцового</w:t>
            </w:r>
            <w:proofErr w:type="spellEnd"/>
            <w:r>
              <w:rPr>
                <w:rFonts w:ascii="Arial" w:hAnsi="Arial" w:cs="Arial"/>
                <w:szCs w:val="21"/>
              </w:rPr>
              <w:t xml:space="preserve"> </w:t>
            </w:r>
            <w:proofErr w:type="spellStart"/>
            <w:r>
              <w:rPr>
                <w:rFonts w:ascii="Arial" w:hAnsi="Arial" w:cs="Arial"/>
                <w:szCs w:val="21"/>
              </w:rPr>
              <w:t>ключа</w:t>
            </w:r>
            <w:proofErr w:type="spellEnd"/>
            <w:r>
              <w:rPr>
                <w:rFonts w:ascii="Arial" w:hAnsi="Arial" w:cs="Arial"/>
                <w:szCs w:val="21"/>
              </w:rPr>
              <w:t xml:space="preserve"> S=16</w:t>
            </w:r>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jc w:val="left"/>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3</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r>
              <w:rPr>
                <w:rFonts w:ascii="Arial" w:hAnsi="Arial" w:cs="Arial"/>
                <w:szCs w:val="21"/>
              </w:rPr>
              <w:t>GB3390.1-89</w:t>
            </w: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Головка</w:t>
            </w:r>
            <w:proofErr w:type="spellEnd"/>
            <w:r>
              <w:rPr>
                <w:rFonts w:ascii="Arial" w:hAnsi="Arial" w:cs="Arial"/>
                <w:szCs w:val="21"/>
              </w:rPr>
              <w:t xml:space="preserve"> </w:t>
            </w:r>
            <w:proofErr w:type="spellStart"/>
            <w:r>
              <w:rPr>
                <w:rFonts w:ascii="Arial" w:hAnsi="Arial" w:cs="Arial"/>
                <w:szCs w:val="21"/>
              </w:rPr>
              <w:t>торцового</w:t>
            </w:r>
            <w:proofErr w:type="spellEnd"/>
            <w:r>
              <w:rPr>
                <w:rFonts w:ascii="Arial" w:hAnsi="Arial" w:cs="Arial"/>
                <w:szCs w:val="21"/>
              </w:rPr>
              <w:t xml:space="preserve"> </w:t>
            </w:r>
            <w:proofErr w:type="spellStart"/>
            <w:r>
              <w:rPr>
                <w:rFonts w:ascii="Arial" w:hAnsi="Arial" w:cs="Arial"/>
                <w:szCs w:val="21"/>
              </w:rPr>
              <w:t>ключа</w:t>
            </w:r>
            <w:proofErr w:type="spellEnd"/>
            <w:r>
              <w:rPr>
                <w:rFonts w:ascii="Arial" w:hAnsi="Arial" w:cs="Arial"/>
                <w:szCs w:val="21"/>
              </w:rPr>
              <w:t xml:space="preserve"> S=18</w:t>
            </w:r>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4</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r>
              <w:rPr>
                <w:rFonts w:ascii="Arial" w:hAnsi="Arial" w:cs="Arial"/>
                <w:szCs w:val="21"/>
              </w:rPr>
              <w:t>GB3390.1-89</w:t>
            </w: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Головка</w:t>
            </w:r>
            <w:proofErr w:type="spellEnd"/>
            <w:r>
              <w:rPr>
                <w:rFonts w:ascii="Arial" w:hAnsi="Arial" w:cs="Arial"/>
                <w:szCs w:val="21"/>
              </w:rPr>
              <w:t xml:space="preserve"> </w:t>
            </w:r>
            <w:proofErr w:type="spellStart"/>
            <w:r>
              <w:rPr>
                <w:rFonts w:ascii="Arial" w:hAnsi="Arial" w:cs="Arial"/>
                <w:szCs w:val="21"/>
              </w:rPr>
              <w:t>торцового</w:t>
            </w:r>
            <w:proofErr w:type="spellEnd"/>
            <w:r>
              <w:rPr>
                <w:rFonts w:ascii="Arial" w:hAnsi="Arial" w:cs="Arial"/>
                <w:szCs w:val="21"/>
              </w:rPr>
              <w:t xml:space="preserve"> </w:t>
            </w:r>
            <w:proofErr w:type="spellStart"/>
            <w:r>
              <w:rPr>
                <w:rFonts w:ascii="Arial" w:hAnsi="Arial" w:cs="Arial"/>
                <w:szCs w:val="21"/>
              </w:rPr>
              <w:t>ключа</w:t>
            </w:r>
            <w:proofErr w:type="spellEnd"/>
            <w:r>
              <w:rPr>
                <w:rFonts w:ascii="Arial" w:hAnsi="Arial" w:cs="Arial"/>
                <w:szCs w:val="21"/>
              </w:rPr>
              <w:t xml:space="preserve"> S=24</w:t>
            </w:r>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5</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r>
              <w:rPr>
                <w:rFonts w:ascii="Arial" w:hAnsi="Arial" w:cs="Arial"/>
                <w:szCs w:val="21"/>
              </w:rPr>
              <w:t>GB3390.2-89</w:t>
            </w: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Квадратный</w:t>
            </w:r>
            <w:proofErr w:type="spellEnd"/>
            <w:r>
              <w:rPr>
                <w:rFonts w:ascii="Arial" w:hAnsi="Arial" w:cs="Arial"/>
                <w:szCs w:val="21"/>
              </w:rPr>
              <w:t xml:space="preserve"> </w:t>
            </w:r>
            <w:proofErr w:type="spellStart"/>
            <w:r>
              <w:rPr>
                <w:rFonts w:ascii="Arial" w:hAnsi="Arial" w:cs="Arial"/>
                <w:szCs w:val="21"/>
              </w:rPr>
              <w:t>хвостовик</w:t>
            </w:r>
            <w:proofErr w:type="spellEnd"/>
            <w:r>
              <w:rPr>
                <w:rFonts w:ascii="Arial" w:hAnsi="Arial" w:cs="Arial"/>
                <w:szCs w:val="21"/>
              </w:rPr>
              <w:t xml:space="preserve"> S=12.5</w:t>
            </w:r>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6</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r>
              <w:rPr>
                <w:rFonts w:ascii="Arial" w:hAnsi="Arial" w:cs="Arial"/>
                <w:szCs w:val="21"/>
              </w:rPr>
              <w:t>GB3390.2-89</w:t>
            </w: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Рукоятка</w:t>
            </w:r>
            <w:proofErr w:type="spellEnd"/>
            <w:r>
              <w:rPr>
                <w:rFonts w:ascii="Arial" w:hAnsi="Arial" w:cs="Arial"/>
                <w:szCs w:val="21"/>
              </w:rPr>
              <w:t xml:space="preserve"> </w:t>
            </w:r>
            <w:proofErr w:type="spellStart"/>
            <w:r>
              <w:rPr>
                <w:rFonts w:ascii="Arial" w:hAnsi="Arial" w:cs="Arial"/>
                <w:szCs w:val="21"/>
              </w:rPr>
              <w:t>торцового</w:t>
            </w:r>
            <w:proofErr w:type="spellEnd"/>
            <w:r>
              <w:rPr>
                <w:rFonts w:ascii="Arial" w:hAnsi="Arial" w:cs="Arial"/>
                <w:szCs w:val="21"/>
              </w:rPr>
              <w:t xml:space="preserve"> </w:t>
            </w:r>
            <w:proofErr w:type="spellStart"/>
            <w:r>
              <w:rPr>
                <w:rFonts w:ascii="Arial" w:hAnsi="Arial" w:cs="Arial"/>
                <w:szCs w:val="21"/>
              </w:rPr>
              <w:t>ключа</w:t>
            </w:r>
            <w:proofErr w:type="spellEnd"/>
            <w:r>
              <w:rPr>
                <w:rFonts w:ascii="Arial" w:hAnsi="Arial" w:cs="Arial"/>
                <w:szCs w:val="21"/>
              </w:rPr>
              <w:t xml:space="preserve"> L=300</w:t>
            </w:r>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lastRenderedPageBreak/>
              <w:t>7</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r>
              <w:rPr>
                <w:rFonts w:ascii="Arial" w:hAnsi="Arial" w:cs="Arial"/>
                <w:szCs w:val="21"/>
              </w:rPr>
              <w:t>GB3390.2-89</w:t>
            </w: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eastAsia="SimSun" w:hAnsi="Arial" w:cs="Arial"/>
                <w:szCs w:val="21"/>
                <w:lang w:val="ru-RU"/>
              </w:rPr>
            </w:pPr>
            <w:r>
              <w:rPr>
                <w:rFonts w:ascii="Arial" w:hAnsi="Arial" w:cs="Arial"/>
                <w:szCs w:val="21"/>
                <w:lang w:val="ru-RU"/>
              </w:rPr>
              <w:t xml:space="preserve">Квадратный хвостовик с удлинителем  </w:t>
            </w:r>
          </w:p>
          <w:p w:rsidR="00FB6614" w:rsidRDefault="00613F66">
            <w:pPr>
              <w:rPr>
                <w:rFonts w:ascii="Arial" w:hAnsi="Arial" w:cs="Arial"/>
                <w:szCs w:val="21"/>
                <w:lang w:val="ru-RU"/>
              </w:rPr>
            </w:pPr>
            <w:r>
              <w:rPr>
                <w:rFonts w:ascii="Arial" w:hAnsi="Arial" w:cs="Arial"/>
                <w:szCs w:val="21"/>
              </w:rPr>
              <w:t>S</w:t>
            </w:r>
            <w:r>
              <w:rPr>
                <w:rFonts w:ascii="Arial" w:hAnsi="Arial" w:cs="Arial"/>
                <w:szCs w:val="21"/>
                <w:lang w:val="ru-RU"/>
              </w:rPr>
              <w:t xml:space="preserve"> = 12.5 × 12.5  </w:t>
            </w:r>
            <w:r>
              <w:rPr>
                <w:rFonts w:ascii="Arial" w:hAnsi="Arial" w:cs="Arial"/>
                <w:szCs w:val="21"/>
              </w:rPr>
              <w:t>L</w:t>
            </w:r>
            <w:r>
              <w:rPr>
                <w:rFonts w:ascii="Arial" w:hAnsi="Arial" w:cs="Arial"/>
                <w:szCs w:val="21"/>
                <w:lang w:val="ru-RU"/>
              </w:rPr>
              <w:t xml:space="preserve"> = 130</w:t>
            </w:r>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8</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r>
              <w:rPr>
                <w:rFonts w:ascii="Arial" w:hAnsi="Arial" w:cs="Arial"/>
                <w:szCs w:val="21"/>
              </w:rPr>
              <w:t>GB3390.2-89</w:t>
            </w: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Гаечный</w:t>
            </w:r>
            <w:proofErr w:type="spellEnd"/>
            <w:r>
              <w:rPr>
                <w:rFonts w:ascii="Arial" w:hAnsi="Arial" w:cs="Arial"/>
                <w:szCs w:val="21"/>
              </w:rPr>
              <w:t xml:space="preserve"> </w:t>
            </w:r>
            <w:proofErr w:type="spellStart"/>
            <w:r>
              <w:rPr>
                <w:rFonts w:ascii="Arial" w:hAnsi="Arial" w:cs="Arial"/>
                <w:szCs w:val="21"/>
              </w:rPr>
              <w:t>ключ</w:t>
            </w:r>
            <w:proofErr w:type="spellEnd"/>
            <w:r>
              <w:rPr>
                <w:rFonts w:ascii="Arial" w:hAnsi="Arial" w:cs="Arial"/>
                <w:szCs w:val="21"/>
              </w:rPr>
              <w:t xml:space="preserve"> 8×10  </w:t>
            </w:r>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9</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r>
              <w:rPr>
                <w:rFonts w:ascii="Arial" w:hAnsi="Arial" w:cs="Arial"/>
                <w:szCs w:val="21"/>
              </w:rPr>
              <w:t>GB4440-94</w:t>
            </w: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lang w:val="ru-RU"/>
              </w:rPr>
            </w:pPr>
            <w:r>
              <w:rPr>
                <w:rFonts w:ascii="Arial" w:hAnsi="Arial" w:cs="Arial"/>
                <w:szCs w:val="21"/>
                <w:lang w:val="ru-RU"/>
              </w:rPr>
              <w:t>Разводной гаечный ключ 250 мм (10″)</w:t>
            </w:r>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10</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r>
              <w:rPr>
                <w:rFonts w:ascii="Arial" w:hAnsi="Arial" w:cs="Arial"/>
                <w:szCs w:val="21"/>
              </w:rPr>
              <w:t>GB4593-85</w:t>
            </w: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Газовые</w:t>
            </w:r>
            <w:proofErr w:type="spellEnd"/>
            <w:r>
              <w:rPr>
                <w:rFonts w:ascii="Arial" w:hAnsi="Arial" w:cs="Arial"/>
                <w:szCs w:val="21"/>
              </w:rPr>
              <w:t xml:space="preserve"> </w:t>
            </w:r>
            <w:proofErr w:type="spellStart"/>
            <w:r>
              <w:rPr>
                <w:rFonts w:ascii="Arial" w:hAnsi="Arial" w:cs="Arial"/>
                <w:szCs w:val="21"/>
              </w:rPr>
              <w:t>клещи</w:t>
            </w:r>
            <w:proofErr w:type="spellEnd"/>
            <w:r>
              <w:rPr>
                <w:rFonts w:ascii="Arial" w:hAnsi="Arial" w:cs="Arial"/>
                <w:szCs w:val="21"/>
              </w:rPr>
              <w:t xml:space="preserve"> 150 </w:t>
            </w:r>
            <w:proofErr w:type="spellStart"/>
            <w:r>
              <w:rPr>
                <w:rFonts w:ascii="Arial" w:hAnsi="Arial" w:cs="Arial"/>
                <w:szCs w:val="21"/>
              </w:rPr>
              <w:t>мм</w:t>
            </w:r>
            <w:proofErr w:type="spellEnd"/>
            <w:r>
              <w:rPr>
                <w:rFonts w:ascii="Arial" w:hAnsi="Arial" w:cs="Arial"/>
                <w:szCs w:val="21"/>
              </w:rPr>
              <w:t xml:space="preserve"> ( 6″)</w:t>
            </w:r>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11</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r>
              <w:rPr>
                <w:rFonts w:ascii="Arial" w:hAnsi="Arial" w:cs="Arial"/>
                <w:szCs w:val="21"/>
              </w:rPr>
              <w:t>GB5356-86</w:t>
            </w: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Шестигранный</w:t>
            </w:r>
            <w:proofErr w:type="spellEnd"/>
            <w:r>
              <w:rPr>
                <w:rFonts w:ascii="Arial" w:hAnsi="Arial" w:cs="Arial"/>
                <w:szCs w:val="21"/>
              </w:rPr>
              <w:t xml:space="preserve"> </w:t>
            </w:r>
            <w:proofErr w:type="spellStart"/>
            <w:r>
              <w:rPr>
                <w:rFonts w:ascii="Arial" w:hAnsi="Arial" w:cs="Arial"/>
                <w:szCs w:val="21"/>
              </w:rPr>
              <w:t>гаечный</w:t>
            </w:r>
            <w:proofErr w:type="spellEnd"/>
            <w:r>
              <w:rPr>
                <w:rFonts w:ascii="Arial" w:hAnsi="Arial" w:cs="Arial"/>
                <w:szCs w:val="21"/>
              </w:rPr>
              <w:t xml:space="preserve"> </w:t>
            </w:r>
            <w:proofErr w:type="spellStart"/>
            <w:r>
              <w:rPr>
                <w:rFonts w:ascii="Arial" w:hAnsi="Arial" w:cs="Arial"/>
                <w:szCs w:val="21"/>
              </w:rPr>
              <w:t>ключ</w:t>
            </w:r>
            <w:proofErr w:type="spellEnd"/>
            <w:r>
              <w:rPr>
                <w:rFonts w:ascii="Arial" w:hAnsi="Arial" w:cs="Arial"/>
                <w:szCs w:val="21"/>
              </w:rPr>
              <w:t xml:space="preserve"> 6</w:t>
            </w:r>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12</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Шприц-нагнетатель</w:t>
            </w:r>
            <w:proofErr w:type="spellEnd"/>
            <w:r>
              <w:rPr>
                <w:rFonts w:ascii="Arial" w:hAnsi="Arial" w:cs="Arial"/>
                <w:szCs w:val="21"/>
              </w:rPr>
              <w:t xml:space="preserve"> </w:t>
            </w:r>
            <w:proofErr w:type="spellStart"/>
            <w:r>
              <w:rPr>
                <w:rFonts w:ascii="Arial" w:hAnsi="Arial" w:cs="Arial"/>
                <w:szCs w:val="21"/>
              </w:rPr>
              <w:t>для</w:t>
            </w:r>
            <w:proofErr w:type="spellEnd"/>
            <w:r>
              <w:rPr>
                <w:rFonts w:ascii="Arial" w:hAnsi="Arial" w:cs="Arial"/>
                <w:szCs w:val="21"/>
              </w:rPr>
              <w:t xml:space="preserve"> </w:t>
            </w:r>
            <w:proofErr w:type="spellStart"/>
            <w:r>
              <w:rPr>
                <w:rFonts w:ascii="Arial" w:hAnsi="Arial" w:cs="Arial"/>
                <w:szCs w:val="21"/>
              </w:rPr>
              <w:t>смазки</w:t>
            </w:r>
            <w:proofErr w:type="spellEnd"/>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13</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Домкрат</w:t>
            </w:r>
            <w:proofErr w:type="spellEnd"/>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Опция</w:t>
            </w:r>
            <w:proofErr w:type="spellEnd"/>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14</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Масляный</w:t>
            </w:r>
            <w:proofErr w:type="spellEnd"/>
            <w:r>
              <w:rPr>
                <w:rFonts w:ascii="Arial" w:hAnsi="Arial" w:cs="Arial"/>
                <w:szCs w:val="21"/>
              </w:rPr>
              <w:t xml:space="preserve"> </w:t>
            </w:r>
            <w:proofErr w:type="spellStart"/>
            <w:r>
              <w:rPr>
                <w:rFonts w:ascii="Arial" w:hAnsi="Arial" w:cs="Arial"/>
                <w:szCs w:val="21"/>
              </w:rPr>
              <w:t>шприц</w:t>
            </w:r>
            <w:proofErr w:type="spellEnd"/>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Опция</w:t>
            </w:r>
            <w:proofErr w:type="spellEnd"/>
          </w:p>
        </w:tc>
      </w:tr>
      <w:tr w:rsidR="00FB6614">
        <w:trPr>
          <w:trHeight w:val="20"/>
          <w:jc w:val="center"/>
        </w:trPr>
        <w:tc>
          <w:tcPr>
            <w:tcW w:w="583"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15</w:t>
            </w:r>
          </w:p>
        </w:tc>
        <w:tc>
          <w:tcPr>
            <w:tcW w:w="1710" w:type="dxa"/>
            <w:tcBorders>
              <w:top w:val="single" w:sz="4" w:space="0" w:color="auto"/>
              <w:left w:val="single" w:sz="4" w:space="0" w:color="auto"/>
              <w:bottom w:val="single" w:sz="4" w:space="0" w:color="auto"/>
              <w:right w:val="single" w:sz="4" w:space="0" w:color="auto"/>
            </w:tcBorders>
            <w:vAlign w:val="center"/>
          </w:tcPr>
          <w:p w:rsidR="00FB6614" w:rsidRDefault="00FB6614">
            <w:pPr>
              <w:rPr>
                <w:rFonts w:ascii="Arial" w:hAnsi="Arial" w:cs="Arial"/>
                <w:szCs w:val="21"/>
              </w:rPr>
            </w:pPr>
          </w:p>
        </w:tc>
        <w:tc>
          <w:tcPr>
            <w:tcW w:w="453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Шинный</w:t>
            </w:r>
            <w:proofErr w:type="spellEnd"/>
            <w:r>
              <w:rPr>
                <w:rFonts w:ascii="Arial" w:hAnsi="Arial" w:cs="Arial"/>
                <w:szCs w:val="21"/>
              </w:rPr>
              <w:t xml:space="preserve"> </w:t>
            </w:r>
            <w:proofErr w:type="spellStart"/>
            <w:r>
              <w:rPr>
                <w:rFonts w:ascii="Arial" w:hAnsi="Arial" w:cs="Arial"/>
                <w:szCs w:val="21"/>
              </w:rPr>
              <w:t>манометр</w:t>
            </w:r>
            <w:proofErr w:type="spellEnd"/>
          </w:p>
        </w:tc>
        <w:tc>
          <w:tcPr>
            <w:tcW w:w="1036" w:type="dxa"/>
            <w:tcBorders>
              <w:top w:val="single" w:sz="4" w:space="0" w:color="auto"/>
              <w:left w:val="single" w:sz="4" w:space="0" w:color="auto"/>
              <w:bottom w:val="single" w:sz="4" w:space="0" w:color="auto"/>
              <w:right w:val="single" w:sz="4" w:space="0" w:color="auto"/>
            </w:tcBorders>
            <w:vAlign w:val="center"/>
          </w:tcPr>
          <w:p w:rsidR="00FB6614" w:rsidRDefault="00613F66">
            <w:pPr>
              <w:jc w:val="center"/>
              <w:rPr>
                <w:rFonts w:ascii="Arial" w:hAnsi="Arial" w:cs="Arial"/>
                <w:szCs w:val="21"/>
              </w:rPr>
            </w:pPr>
            <w:r>
              <w:rPr>
                <w:rFonts w:ascii="Arial" w:hAnsi="Arial" w:cs="Arial"/>
                <w:szCs w:val="21"/>
              </w:rPr>
              <w:t>1</w:t>
            </w:r>
          </w:p>
        </w:tc>
        <w:tc>
          <w:tcPr>
            <w:tcW w:w="1661" w:type="dxa"/>
            <w:tcBorders>
              <w:top w:val="single" w:sz="4" w:space="0" w:color="auto"/>
              <w:left w:val="single" w:sz="4" w:space="0" w:color="auto"/>
              <w:bottom w:val="single" w:sz="4" w:space="0" w:color="auto"/>
              <w:right w:val="single" w:sz="4" w:space="0" w:color="auto"/>
            </w:tcBorders>
            <w:vAlign w:val="center"/>
          </w:tcPr>
          <w:p w:rsidR="00FB6614" w:rsidRDefault="00613F66">
            <w:pPr>
              <w:rPr>
                <w:rFonts w:ascii="Arial" w:hAnsi="Arial" w:cs="Arial"/>
                <w:szCs w:val="21"/>
              </w:rPr>
            </w:pPr>
            <w:proofErr w:type="spellStart"/>
            <w:r>
              <w:rPr>
                <w:rFonts w:ascii="Arial" w:hAnsi="Arial" w:cs="Arial"/>
                <w:szCs w:val="21"/>
              </w:rPr>
              <w:t>Опция</w:t>
            </w:r>
            <w:proofErr w:type="spellEnd"/>
          </w:p>
        </w:tc>
      </w:tr>
    </w:tbl>
    <w:p w:rsidR="00FB6614" w:rsidRDefault="00FB6614">
      <w:pPr>
        <w:rPr>
          <w:lang w:val="ru-RU"/>
        </w:rPr>
      </w:pPr>
    </w:p>
    <w:p w:rsidR="00FB6614" w:rsidRDefault="00613F66">
      <w:pPr>
        <w:pStyle w:val="1"/>
        <w:jc w:val="center"/>
        <w:rPr>
          <w:rFonts w:ascii="Arial" w:hAnsi="Arial" w:cs="Arial"/>
          <w:sz w:val="28"/>
          <w:szCs w:val="28"/>
          <w:lang w:val="ru-RU"/>
        </w:rPr>
      </w:pPr>
      <w:bookmarkStart w:id="26" w:name="_Toc58501332"/>
      <w:r>
        <w:rPr>
          <w:rFonts w:ascii="Arial" w:hAnsi="Arial" w:cs="Arial"/>
          <w:sz w:val="28"/>
          <w:szCs w:val="28"/>
          <w:lang w:val="ru-RU"/>
        </w:rPr>
        <w:t xml:space="preserve">Приложение 5.  </w:t>
      </w:r>
      <w:proofErr w:type="spellStart"/>
      <w:r>
        <w:rPr>
          <w:rFonts w:ascii="Arial" w:hAnsi="Arial" w:cs="Arial"/>
          <w:sz w:val="28"/>
          <w:szCs w:val="28"/>
        </w:rPr>
        <w:t>Упаковочный</w:t>
      </w:r>
      <w:proofErr w:type="spellEnd"/>
      <w:r>
        <w:rPr>
          <w:rFonts w:ascii="Arial" w:hAnsi="Arial" w:cs="Arial"/>
          <w:sz w:val="28"/>
          <w:szCs w:val="28"/>
        </w:rPr>
        <w:t xml:space="preserve"> </w:t>
      </w:r>
      <w:proofErr w:type="spellStart"/>
      <w:r>
        <w:rPr>
          <w:rFonts w:ascii="Arial" w:hAnsi="Arial" w:cs="Arial"/>
          <w:sz w:val="28"/>
          <w:szCs w:val="28"/>
        </w:rPr>
        <w:t>лист</w:t>
      </w:r>
      <w:bookmarkEnd w:id="26"/>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760"/>
        <w:gridCol w:w="1063"/>
        <w:gridCol w:w="2194"/>
      </w:tblGrid>
      <w:tr w:rsidR="00FB6614">
        <w:trPr>
          <w:trHeight w:val="545"/>
          <w:jc w:val="center"/>
        </w:trPr>
        <w:tc>
          <w:tcPr>
            <w:tcW w:w="630" w:type="dxa"/>
            <w:vAlign w:val="center"/>
          </w:tcPr>
          <w:p w:rsidR="00FB6614" w:rsidRDefault="00613F66">
            <w:pPr>
              <w:jc w:val="center"/>
              <w:rPr>
                <w:rFonts w:ascii="Arial" w:hAnsi="Arial" w:cs="Arial"/>
                <w:b/>
                <w:szCs w:val="21"/>
              </w:rPr>
            </w:pPr>
            <w:r>
              <w:rPr>
                <w:rFonts w:ascii="Arial" w:hAnsi="Arial" w:cs="Arial"/>
                <w:b/>
                <w:szCs w:val="21"/>
              </w:rPr>
              <w:t>No.</w:t>
            </w:r>
          </w:p>
        </w:tc>
        <w:tc>
          <w:tcPr>
            <w:tcW w:w="4760" w:type="dxa"/>
            <w:vAlign w:val="center"/>
          </w:tcPr>
          <w:p w:rsidR="00FB6614" w:rsidRDefault="00613F66">
            <w:pPr>
              <w:jc w:val="center"/>
              <w:rPr>
                <w:rFonts w:ascii="Arial" w:hAnsi="Arial" w:cs="Arial"/>
                <w:b/>
                <w:szCs w:val="21"/>
                <w:lang w:val="ru-RU"/>
              </w:rPr>
            </w:pPr>
            <w:r>
              <w:rPr>
                <w:rFonts w:ascii="Arial" w:hAnsi="Arial" w:cs="Arial"/>
                <w:b/>
                <w:szCs w:val="21"/>
                <w:lang w:val="ru-RU"/>
              </w:rPr>
              <w:t>Спецификации</w:t>
            </w:r>
          </w:p>
        </w:tc>
        <w:tc>
          <w:tcPr>
            <w:tcW w:w="1063" w:type="dxa"/>
            <w:vAlign w:val="center"/>
          </w:tcPr>
          <w:p w:rsidR="00FB6614" w:rsidRDefault="00613F66">
            <w:pPr>
              <w:jc w:val="center"/>
              <w:rPr>
                <w:rFonts w:ascii="Arial" w:hAnsi="Arial" w:cs="Arial"/>
                <w:b/>
                <w:szCs w:val="21"/>
                <w:lang w:val="ru-RU"/>
              </w:rPr>
            </w:pPr>
            <w:r>
              <w:rPr>
                <w:rFonts w:ascii="Arial" w:hAnsi="Arial" w:cs="Arial"/>
                <w:b/>
                <w:szCs w:val="21"/>
                <w:lang w:val="ru-RU"/>
              </w:rPr>
              <w:t>Кол-во</w:t>
            </w:r>
          </w:p>
        </w:tc>
        <w:tc>
          <w:tcPr>
            <w:tcW w:w="2194" w:type="dxa"/>
            <w:vAlign w:val="center"/>
          </w:tcPr>
          <w:p w:rsidR="00FB6614" w:rsidRDefault="00613F66">
            <w:pPr>
              <w:jc w:val="center"/>
              <w:rPr>
                <w:rFonts w:ascii="Arial" w:hAnsi="Arial" w:cs="Arial"/>
                <w:b/>
                <w:szCs w:val="21"/>
                <w:lang w:val="ru-RU"/>
              </w:rPr>
            </w:pPr>
            <w:r>
              <w:rPr>
                <w:rFonts w:ascii="Arial" w:hAnsi="Arial" w:cs="Arial"/>
                <w:b/>
                <w:szCs w:val="21"/>
                <w:lang w:val="ru-RU"/>
              </w:rPr>
              <w:t>Примечания</w:t>
            </w:r>
          </w:p>
        </w:tc>
      </w:tr>
      <w:tr w:rsidR="00FB6614">
        <w:trPr>
          <w:trHeight w:val="545"/>
          <w:jc w:val="center"/>
        </w:trPr>
        <w:tc>
          <w:tcPr>
            <w:tcW w:w="630" w:type="dxa"/>
            <w:vAlign w:val="center"/>
          </w:tcPr>
          <w:p w:rsidR="00FB6614" w:rsidRDefault="00613F66">
            <w:pPr>
              <w:jc w:val="center"/>
              <w:rPr>
                <w:rFonts w:ascii="Arial" w:hAnsi="Arial" w:cs="Arial"/>
                <w:szCs w:val="21"/>
              </w:rPr>
            </w:pPr>
            <w:r>
              <w:rPr>
                <w:rFonts w:ascii="Arial" w:hAnsi="Arial" w:cs="Arial"/>
                <w:szCs w:val="21"/>
              </w:rPr>
              <w:t>1</w:t>
            </w:r>
          </w:p>
        </w:tc>
        <w:tc>
          <w:tcPr>
            <w:tcW w:w="4760" w:type="dxa"/>
            <w:vAlign w:val="center"/>
          </w:tcPr>
          <w:p w:rsidR="00FB6614" w:rsidRDefault="00613F66">
            <w:pPr>
              <w:rPr>
                <w:rFonts w:ascii="Arial" w:hAnsi="Arial" w:cs="Arial"/>
                <w:szCs w:val="21"/>
              </w:rPr>
            </w:pPr>
            <w:proofErr w:type="spellStart"/>
            <w:r>
              <w:rPr>
                <w:rFonts w:ascii="Arial" w:hAnsi="Arial" w:cs="Arial"/>
                <w:szCs w:val="21"/>
              </w:rPr>
              <w:t>Трактор</w:t>
            </w:r>
            <w:proofErr w:type="spellEnd"/>
            <w:r>
              <w:rPr>
                <w:rFonts w:ascii="Arial" w:hAnsi="Arial" w:cs="Arial"/>
                <w:szCs w:val="21"/>
              </w:rPr>
              <w:t xml:space="preserve"> </w:t>
            </w:r>
            <w:proofErr w:type="spellStart"/>
            <w:r>
              <w:rPr>
                <w:rFonts w:ascii="Arial" w:hAnsi="Arial" w:cs="Arial"/>
                <w:szCs w:val="21"/>
              </w:rPr>
              <w:t>модели</w:t>
            </w:r>
            <w:proofErr w:type="spellEnd"/>
            <w:r>
              <w:rPr>
                <w:rFonts w:ascii="Arial" w:hAnsi="Arial" w:cs="Arial"/>
                <w:szCs w:val="21"/>
              </w:rPr>
              <w:t xml:space="preserve"> DF</w:t>
            </w:r>
            <w:r>
              <w:rPr>
                <w:rFonts w:ascii="Arial" w:hAnsi="Arial" w:cs="Arial"/>
                <w:szCs w:val="21"/>
                <w:lang w:val="ru-RU"/>
              </w:rPr>
              <w:t>244</w:t>
            </w:r>
            <w:r>
              <w:rPr>
                <w:rFonts w:ascii="Arial" w:hAnsi="Arial" w:cs="Arial" w:hint="eastAsia"/>
                <w:szCs w:val="21"/>
                <w:lang w:val="ru-RU"/>
              </w:rPr>
              <w:t>G2</w:t>
            </w:r>
            <w:r>
              <w:rPr>
                <w:rFonts w:ascii="Arial" w:hAnsi="Arial" w:cs="Arial"/>
                <w:szCs w:val="21"/>
              </w:rPr>
              <w:t>/404</w:t>
            </w:r>
            <w:r>
              <w:rPr>
                <w:rFonts w:ascii="Arial" w:hAnsi="Arial" w:cs="Arial" w:hint="eastAsia"/>
                <w:szCs w:val="21"/>
              </w:rPr>
              <w:t>G2</w:t>
            </w:r>
            <w:r>
              <w:rPr>
                <w:rFonts w:ascii="Arial" w:hAnsi="Arial" w:cs="Arial"/>
                <w:szCs w:val="21"/>
              </w:rPr>
              <w:t xml:space="preserve"> </w:t>
            </w:r>
          </w:p>
        </w:tc>
        <w:tc>
          <w:tcPr>
            <w:tcW w:w="1063" w:type="dxa"/>
            <w:vAlign w:val="center"/>
          </w:tcPr>
          <w:p w:rsidR="00FB6614" w:rsidRDefault="00613F66">
            <w:pPr>
              <w:jc w:val="center"/>
              <w:rPr>
                <w:rFonts w:ascii="Arial" w:hAnsi="Arial" w:cs="Arial"/>
                <w:szCs w:val="21"/>
              </w:rPr>
            </w:pPr>
            <w:r>
              <w:rPr>
                <w:rFonts w:ascii="Arial" w:hAnsi="Arial" w:cs="Arial"/>
                <w:szCs w:val="21"/>
              </w:rPr>
              <w:t>1</w:t>
            </w:r>
          </w:p>
        </w:tc>
        <w:tc>
          <w:tcPr>
            <w:tcW w:w="2194" w:type="dxa"/>
            <w:vAlign w:val="center"/>
          </w:tcPr>
          <w:p w:rsidR="00FB6614" w:rsidRDefault="00613F66">
            <w:pPr>
              <w:jc w:val="center"/>
              <w:rPr>
                <w:rFonts w:ascii="Arial" w:eastAsia="SimSun" w:hAnsi="Arial" w:cs="Arial"/>
                <w:szCs w:val="21"/>
              </w:rPr>
            </w:pPr>
            <w:proofErr w:type="spellStart"/>
            <w:r>
              <w:rPr>
                <w:rFonts w:ascii="Arial" w:hAnsi="Arial" w:cs="Arial"/>
                <w:szCs w:val="21"/>
              </w:rPr>
              <w:t>Поставляется</w:t>
            </w:r>
            <w:proofErr w:type="spellEnd"/>
          </w:p>
          <w:p w:rsidR="00FB6614" w:rsidRDefault="00613F66">
            <w:pPr>
              <w:jc w:val="center"/>
              <w:rPr>
                <w:rFonts w:ascii="Arial" w:hAnsi="Arial" w:cs="Arial"/>
                <w:szCs w:val="21"/>
              </w:rPr>
            </w:pPr>
            <w:proofErr w:type="spellStart"/>
            <w:r>
              <w:rPr>
                <w:rFonts w:ascii="Arial" w:hAnsi="Arial" w:cs="Arial"/>
                <w:szCs w:val="21"/>
              </w:rPr>
              <w:t>по</w:t>
            </w:r>
            <w:proofErr w:type="spellEnd"/>
            <w:r>
              <w:rPr>
                <w:rFonts w:ascii="Arial" w:hAnsi="Arial" w:cs="Arial"/>
                <w:szCs w:val="21"/>
              </w:rPr>
              <w:t xml:space="preserve"> </w:t>
            </w:r>
            <w:proofErr w:type="spellStart"/>
            <w:r>
              <w:rPr>
                <w:rFonts w:ascii="Arial" w:hAnsi="Arial" w:cs="Arial"/>
                <w:szCs w:val="21"/>
              </w:rPr>
              <w:t>заказу</w:t>
            </w:r>
            <w:proofErr w:type="spellEnd"/>
          </w:p>
        </w:tc>
      </w:tr>
      <w:tr w:rsidR="00FB6614">
        <w:trPr>
          <w:trHeight w:val="546"/>
          <w:jc w:val="center"/>
        </w:trPr>
        <w:tc>
          <w:tcPr>
            <w:tcW w:w="630" w:type="dxa"/>
            <w:vAlign w:val="center"/>
          </w:tcPr>
          <w:p w:rsidR="00FB6614" w:rsidRDefault="00613F66">
            <w:pPr>
              <w:jc w:val="center"/>
              <w:rPr>
                <w:rFonts w:ascii="Arial" w:hAnsi="Arial" w:cs="Arial"/>
                <w:szCs w:val="21"/>
              </w:rPr>
            </w:pPr>
            <w:r>
              <w:rPr>
                <w:rFonts w:ascii="Arial" w:hAnsi="Arial" w:cs="Arial"/>
                <w:szCs w:val="21"/>
              </w:rPr>
              <w:t>2</w:t>
            </w:r>
          </w:p>
        </w:tc>
        <w:tc>
          <w:tcPr>
            <w:tcW w:w="4760" w:type="dxa"/>
            <w:vAlign w:val="center"/>
          </w:tcPr>
          <w:p w:rsidR="00FB6614" w:rsidRDefault="00613F66">
            <w:pPr>
              <w:rPr>
                <w:rFonts w:ascii="Arial" w:eastAsia="SimSun" w:hAnsi="Arial" w:cs="Arial"/>
                <w:szCs w:val="21"/>
                <w:lang w:val="ru-RU"/>
              </w:rPr>
            </w:pPr>
            <w:r>
              <w:rPr>
                <w:rFonts w:ascii="Arial" w:hAnsi="Arial" w:cs="Arial"/>
                <w:szCs w:val="21"/>
                <w:lang w:val="ru-RU"/>
              </w:rPr>
              <w:t xml:space="preserve">Запасные части и комплект инструментов </w:t>
            </w:r>
          </w:p>
          <w:p w:rsidR="00FB6614" w:rsidRDefault="00613F66">
            <w:pPr>
              <w:rPr>
                <w:rFonts w:ascii="Arial" w:hAnsi="Arial" w:cs="Arial"/>
                <w:szCs w:val="21"/>
                <w:lang w:val="ru-RU"/>
              </w:rPr>
            </w:pPr>
            <w:r>
              <w:rPr>
                <w:rFonts w:ascii="Arial" w:hAnsi="Arial" w:cs="Arial"/>
                <w:szCs w:val="21"/>
                <w:lang w:val="ru-RU"/>
              </w:rPr>
              <w:t>двигателя</w:t>
            </w:r>
          </w:p>
        </w:tc>
        <w:tc>
          <w:tcPr>
            <w:tcW w:w="1063" w:type="dxa"/>
            <w:vAlign w:val="center"/>
          </w:tcPr>
          <w:p w:rsidR="00FB6614" w:rsidRDefault="00613F66">
            <w:pPr>
              <w:jc w:val="center"/>
              <w:rPr>
                <w:rFonts w:ascii="Arial" w:hAnsi="Arial" w:cs="Arial"/>
                <w:szCs w:val="21"/>
              </w:rPr>
            </w:pPr>
            <w:r>
              <w:rPr>
                <w:rFonts w:ascii="Arial" w:hAnsi="Arial" w:cs="Arial"/>
                <w:szCs w:val="21"/>
              </w:rPr>
              <w:t>1</w:t>
            </w:r>
          </w:p>
        </w:tc>
        <w:tc>
          <w:tcPr>
            <w:tcW w:w="2194" w:type="dxa"/>
            <w:vAlign w:val="center"/>
          </w:tcPr>
          <w:p w:rsidR="00FB6614" w:rsidRDefault="00FB6614">
            <w:pPr>
              <w:jc w:val="center"/>
              <w:rPr>
                <w:rFonts w:ascii="Arial" w:hAnsi="Arial" w:cs="Arial"/>
                <w:szCs w:val="21"/>
              </w:rPr>
            </w:pPr>
          </w:p>
        </w:tc>
      </w:tr>
      <w:tr w:rsidR="00FB6614">
        <w:trPr>
          <w:trHeight w:val="545"/>
          <w:jc w:val="center"/>
        </w:trPr>
        <w:tc>
          <w:tcPr>
            <w:tcW w:w="630" w:type="dxa"/>
            <w:vAlign w:val="center"/>
          </w:tcPr>
          <w:p w:rsidR="00FB6614" w:rsidRDefault="00613F66">
            <w:pPr>
              <w:jc w:val="center"/>
              <w:rPr>
                <w:rFonts w:ascii="Arial" w:hAnsi="Arial" w:cs="Arial"/>
                <w:szCs w:val="21"/>
              </w:rPr>
            </w:pPr>
            <w:r>
              <w:rPr>
                <w:rFonts w:ascii="Arial" w:hAnsi="Arial" w:cs="Arial"/>
                <w:szCs w:val="21"/>
              </w:rPr>
              <w:t>3</w:t>
            </w:r>
          </w:p>
        </w:tc>
        <w:tc>
          <w:tcPr>
            <w:tcW w:w="4760" w:type="dxa"/>
            <w:vAlign w:val="center"/>
          </w:tcPr>
          <w:p w:rsidR="00FB6614" w:rsidRDefault="00613F66">
            <w:pPr>
              <w:rPr>
                <w:rFonts w:ascii="Arial" w:hAnsi="Arial" w:cs="Arial"/>
                <w:szCs w:val="21"/>
              </w:rPr>
            </w:pPr>
            <w:proofErr w:type="spellStart"/>
            <w:r>
              <w:rPr>
                <w:rFonts w:ascii="Arial" w:hAnsi="Arial" w:cs="Arial"/>
                <w:szCs w:val="21"/>
              </w:rPr>
              <w:t>Комплект</w:t>
            </w:r>
            <w:proofErr w:type="spellEnd"/>
            <w:r>
              <w:rPr>
                <w:rFonts w:ascii="Arial" w:hAnsi="Arial" w:cs="Arial"/>
                <w:szCs w:val="21"/>
              </w:rPr>
              <w:t xml:space="preserve"> </w:t>
            </w:r>
            <w:proofErr w:type="spellStart"/>
            <w:r>
              <w:rPr>
                <w:rFonts w:ascii="Arial" w:hAnsi="Arial" w:cs="Arial"/>
                <w:szCs w:val="21"/>
              </w:rPr>
              <w:t>инструментов</w:t>
            </w:r>
            <w:proofErr w:type="spellEnd"/>
            <w:r>
              <w:rPr>
                <w:rFonts w:ascii="Arial" w:hAnsi="Arial" w:cs="Arial"/>
                <w:szCs w:val="21"/>
              </w:rPr>
              <w:t xml:space="preserve"> </w:t>
            </w:r>
            <w:proofErr w:type="spellStart"/>
            <w:r>
              <w:rPr>
                <w:rFonts w:ascii="Arial" w:hAnsi="Arial" w:cs="Arial"/>
                <w:szCs w:val="21"/>
              </w:rPr>
              <w:t>для</w:t>
            </w:r>
            <w:proofErr w:type="spellEnd"/>
            <w:r>
              <w:rPr>
                <w:rFonts w:ascii="Arial" w:hAnsi="Arial" w:cs="Arial"/>
                <w:szCs w:val="21"/>
              </w:rPr>
              <w:t xml:space="preserve"> </w:t>
            </w:r>
            <w:proofErr w:type="spellStart"/>
            <w:r>
              <w:rPr>
                <w:rFonts w:ascii="Arial" w:hAnsi="Arial" w:cs="Arial"/>
                <w:szCs w:val="21"/>
              </w:rPr>
              <w:t>трактора</w:t>
            </w:r>
            <w:proofErr w:type="spellEnd"/>
          </w:p>
        </w:tc>
        <w:tc>
          <w:tcPr>
            <w:tcW w:w="1063" w:type="dxa"/>
            <w:vAlign w:val="center"/>
          </w:tcPr>
          <w:p w:rsidR="00FB6614" w:rsidRDefault="00613F66">
            <w:pPr>
              <w:jc w:val="center"/>
              <w:rPr>
                <w:rFonts w:ascii="Arial" w:hAnsi="Arial" w:cs="Arial"/>
                <w:szCs w:val="21"/>
              </w:rPr>
            </w:pPr>
            <w:r>
              <w:rPr>
                <w:rFonts w:ascii="Arial" w:hAnsi="Arial" w:cs="Arial"/>
                <w:szCs w:val="21"/>
              </w:rPr>
              <w:t>1</w:t>
            </w:r>
          </w:p>
        </w:tc>
        <w:tc>
          <w:tcPr>
            <w:tcW w:w="2194" w:type="dxa"/>
            <w:vAlign w:val="center"/>
          </w:tcPr>
          <w:p w:rsidR="00FB6614" w:rsidRDefault="00FB6614">
            <w:pPr>
              <w:jc w:val="center"/>
              <w:rPr>
                <w:rFonts w:ascii="Arial" w:hAnsi="Arial" w:cs="Arial"/>
                <w:szCs w:val="21"/>
              </w:rPr>
            </w:pPr>
          </w:p>
        </w:tc>
      </w:tr>
      <w:tr w:rsidR="00FB6614">
        <w:trPr>
          <w:trHeight w:val="545"/>
          <w:jc w:val="center"/>
        </w:trPr>
        <w:tc>
          <w:tcPr>
            <w:tcW w:w="630" w:type="dxa"/>
            <w:vAlign w:val="center"/>
          </w:tcPr>
          <w:p w:rsidR="00FB6614" w:rsidRDefault="00613F66">
            <w:pPr>
              <w:jc w:val="center"/>
              <w:rPr>
                <w:rFonts w:ascii="Arial" w:hAnsi="Arial" w:cs="Arial"/>
                <w:szCs w:val="21"/>
              </w:rPr>
            </w:pPr>
            <w:r>
              <w:rPr>
                <w:rFonts w:ascii="Arial" w:hAnsi="Arial" w:cs="Arial"/>
                <w:szCs w:val="21"/>
              </w:rPr>
              <w:t>4</w:t>
            </w:r>
          </w:p>
        </w:tc>
        <w:tc>
          <w:tcPr>
            <w:tcW w:w="4760" w:type="dxa"/>
            <w:vAlign w:val="center"/>
          </w:tcPr>
          <w:p w:rsidR="00FB6614" w:rsidRDefault="00613F66">
            <w:pPr>
              <w:jc w:val="left"/>
              <w:rPr>
                <w:rFonts w:ascii="Arial" w:eastAsia="SimSun" w:hAnsi="Arial" w:cs="Arial"/>
                <w:szCs w:val="21"/>
                <w:lang w:val="ru-RU"/>
              </w:rPr>
            </w:pPr>
            <w:r>
              <w:rPr>
                <w:rFonts w:ascii="Arial" w:hAnsi="Arial" w:cs="Arial"/>
                <w:szCs w:val="21"/>
                <w:lang w:val="ru-RU"/>
              </w:rPr>
              <w:t xml:space="preserve">Руководство по эксплуатации трактора </w:t>
            </w:r>
          </w:p>
          <w:p w:rsidR="00FB6614" w:rsidRDefault="00613F66">
            <w:pPr>
              <w:jc w:val="left"/>
              <w:rPr>
                <w:rFonts w:ascii="Arial" w:hAnsi="Arial" w:cs="Arial"/>
                <w:szCs w:val="21"/>
                <w:lang w:val="ru-RU"/>
              </w:rPr>
            </w:pPr>
            <w:r>
              <w:rPr>
                <w:rFonts w:ascii="Arial" w:hAnsi="Arial" w:cs="Arial"/>
                <w:szCs w:val="21"/>
              </w:rPr>
              <w:t>DF</w:t>
            </w:r>
            <w:r>
              <w:rPr>
                <w:rFonts w:ascii="Arial" w:hAnsi="Arial" w:cs="Arial"/>
                <w:szCs w:val="21"/>
                <w:lang w:val="ru-RU"/>
              </w:rPr>
              <w:t>244</w:t>
            </w:r>
            <w:r>
              <w:rPr>
                <w:rFonts w:ascii="Arial" w:hAnsi="Arial" w:cs="Arial" w:hint="eastAsia"/>
                <w:szCs w:val="21"/>
                <w:lang w:val="ru-RU"/>
              </w:rPr>
              <w:t>G2</w:t>
            </w:r>
            <w:r w:rsidRPr="001A2FB5">
              <w:rPr>
                <w:rFonts w:ascii="Arial" w:hAnsi="Arial" w:cs="Arial"/>
                <w:szCs w:val="21"/>
                <w:lang w:val="ru-RU"/>
              </w:rPr>
              <w:t>/404</w:t>
            </w:r>
            <w:r>
              <w:rPr>
                <w:rFonts w:ascii="Arial" w:hAnsi="Arial" w:cs="Arial" w:hint="eastAsia"/>
                <w:szCs w:val="21"/>
              </w:rPr>
              <w:t>G</w:t>
            </w:r>
            <w:r w:rsidRPr="001A2FB5">
              <w:rPr>
                <w:rFonts w:ascii="Arial" w:hAnsi="Arial" w:cs="Arial" w:hint="eastAsia"/>
                <w:szCs w:val="21"/>
                <w:lang w:val="ru-RU"/>
              </w:rPr>
              <w:t>2</w:t>
            </w:r>
          </w:p>
        </w:tc>
        <w:tc>
          <w:tcPr>
            <w:tcW w:w="1063" w:type="dxa"/>
            <w:vAlign w:val="center"/>
          </w:tcPr>
          <w:p w:rsidR="00FB6614" w:rsidRDefault="00613F66">
            <w:pPr>
              <w:jc w:val="center"/>
              <w:rPr>
                <w:rFonts w:ascii="Arial" w:hAnsi="Arial" w:cs="Arial"/>
                <w:szCs w:val="21"/>
              </w:rPr>
            </w:pPr>
            <w:r>
              <w:rPr>
                <w:rFonts w:ascii="Arial" w:hAnsi="Arial" w:cs="Arial"/>
                <w:szCs w:val="21"/>
              </w:rPr>
              <w:t>1</w:t>
            </w:r>
          </w:p>
        </w:tc>
        <w:tc>
          <w:tcPr>
            <w:tcW w:w="2194" w:type="dxa"/>
            <w:vAlign w:val="center"/>
          </w:tcPr>
          <w:p w:rsidR="00FB6614" w:rsidRDefault="00FB6614">
            <w:pPr>
              <w:jc w:val="center"/>
              <w:rPr>
                <w:rFonts w:ascii="Arial" w:hAnsi="Arial" w:cs="Arial"/>
                <w:szCs w:val="21"/>
              </w:rPr>
            </w:pPr>
          </w:p>
        </w:tc>
      </w:tr>
      <w:tr w:rsidR="00FB6614">
        <w:trPr>
          <w:trHeight w:val="546"/>
          <w:jc w:val="center"/>
        </w:trPr>
        <w:tc>
          <w:tcPr>
            <w:tcW w:w="630" w:type="dxa"/>
            <w:vAlign w:val="center"/>
          </w:tcPr>
          <w:p w:rsidR="00FB6614" w:rsidRDefault="00613F66">
            <w:pPr>
              <w:jc w:val="center"/>
              <w:rPr>
                <w:rFonts w:ascii="Arial" w:hAnsi="Arial" w:cs="Arial"/>
                <w:szCs w:val="21"/>
              </w:rPr>
            </w:pPr>
            <w:r>
              <w:rPr>
                <w:rFonts w:ascii="Arial" w:hAnsi="Arial" w:cs="Arial"/>
                <w:szCs w:val="21"/>
              </w:rPr>
              <w:t>5</w:t>
            </w:r>
          </w:p>
        </w:tc>
        <w:tc>
          <w:tcPr>
            <w:tcW w:w="4760" w:type="dxa"/>
            <w:vAlign w:val="center"/>
          </w:tcPr>
          <w:p w:rsidR="00FB6614" w:rsidRDefault="00613F66">
            <w:pPr>
              <w:jc w:val="left"/>
              <w:rPr>
                <w:rFonts w:ascii="Arial" w:eastAsia="SimSun" w:hAnsi="Arial" w:cs="Arial"/>
                <w:szCs w:val="21"/>
                <w:lang w:val="ru-RU"/>
              </w:rPr>
            </w:pPr>
            <w:r>
              <w:rPr>
                <w:rFonts w:ascii="Arial" w:hAnsi="Arial" w:cs="Arial"/>
                <w:szCs w:val="21"/>
                <w:lang w:val="ru-RU"/>
              </w:rPr>
              <w:t xml:space="preserve">Иллюстрированный каталог запасных частей </w:t>
            </w:r>
          </w:p>
          <w:p w:rsidR="00FB6614" w:rsidRDefault="00613F66">
            <w:pPr>
              <w:jc w:val="left"/>
              <w:rPr>
                <w:rFonts w:ascii="Arial" w:hAnsi="Arial" w:cs="Arial"/>
                <w:szCs w:val="21"/>
                <w:lang w:val="ru-RU"/>
              </w:rPr>
            </w:pPr>
            <w:r>
              <w:rPr>
                <w:rFonts w:ascii="Arial" w:hAnsi="Arial" w:cs="Arial"/>
                <w:szCs w:val="21"/>
              </w:rPr>
              <w:t>DF</w:t>
            </w:r>
            <w:r>
              <w:rPr>
                <w:rFonts w:ascii="Arial" w:hAnsi="Arial" w:cs="Arial"/>
                <w:szCs w:val="21"/>
                <w:lang w:val="ru-RU"/>
              </w:rPr>
              <w:t>244</w:t>
            </w:r>
            <w:r>
              <w:rPr>
                <w:rFonts w:ascii="Arial" w:hAnsi="Arial" w:cs="Arial" w:hint="eastAsia"/>
                <w:szCs w:val="21"/>
                <w:lang w:val="ru-RU"/>
              </w:rPr>
              <w:t>G2</w:t>
            </w:r>
            <w:r w:rsidRPr="001A2FB5">
              <w:rPr>
                <w:rFonts w:ascii="Arial" w:hAnsi="Arial" w:cs="Arial"/>
                <w:szCs w:val="21"/>
                <w:lang w:val="ru-RU"/>
              </w:rPr>
              <w:t>/404</w:t>
            </w:r>
            <w:r>
              <w:rPr>
                <w:rFonts w:ascii="Arial" w:hAnsi="Arial" w:cs="Arial" w:hint="eastAsia"/>
                <w:szCs w:val="21"/>
              </w:rPr>
              <w:t>G</w:t>
            </w:r>
            <w:r w:rsidRPr="001A2FB5">
              <w:rPr>
                <w:rFonts w:ascii="Arial" w:hAnsi="Arial" w:cs="Arial" w:hint="eastAsia"/>
                <w:szCs w:val="21"/>
                <w:lang w:val="ru-RU"/>
              </w:rPr>
              <w:t>2</w:t>
            </w:r>
          </w:p>
        </w:tc>
        <w:tc>
          <w:tcPr>
            <w:tcW w:w="1063" w:type="dxa"/>
            <w:vAlign w:val="center"/>
          </w:tcPr>
          <w:p w:rsidR="00FB6614" w:rsidRDefault="00613F66">
            <w:pPr>
              <w:jc w:val="center"/>
              <w:rPr>
                <w:rFonts w:ascii="Arial" w:hAnsi="Arial" w:cs="Arial"/>
                <w:szCs w:val="21"/>
              </w:rPr>
            </w:pPr>
            <w:r>
              <w:rPr>
                <w:rFonts w:ascii="Arial" w:hAnsi="Arial" w:cs="Arial"/>
                <w:szCs w:val="21"/>
              </w:rPr>
              <w:t>1</w:t>
            </w:r>
          </w:p>
        </w:tc>
        <w:tc>
          <w:tcPr>
            <w:tcW w:w="2194" w:type="dxa"/>
            <w:vAlign w:val="center"/>
          </w:tcPr>
          <w:p w:rsidR="00FB6614" w:rsidRDefault="00FB6614">
            <w:pPr>
              <w:jc w:val="center"/>
              <w:rPr>
                <w:rFonts w:ascii="Arial" w:hAnsi="Arial" w:cs="Arial"/>
                <w:szCs w:val="21"/>
              </w:rPr>
            </w:pPr>
          </w:p>
        </w:tc>
      </w:tr>
      <w:tr w:rsidR="00FB6614">
        <w:trPr>
          <w:trHeight w:val="546"/>
          <w:jc w:val="center"/>
        </w:trPr>
        <w:tc>
          <w:tcPr>
            <w:tcW w:w="630" w:type="dxa"/>
            <w:vAlign w:val="center"/>
          </w:tcPr>
          <w:p w:rsidR="00FB6614" w:rsidRDefault="00613F66">
            <w:pPr>
              <w:jc w:val="center"/>
              <w:rPr>
                <w:rFonts w:ascii="Arial" w:hAnsi="Arial" w:cs="Arial"/>
                <w:szCs w:val="21"/>
              </w:rPr>
            </w:pPr>
            <w:r>
              <w:rPr>
                <w:rFonts w:ascii="Arial" w:hAnsi="Arial" w:cs="Arial"/>
                <w:szCs w:val="21"/>
              </w:rPr>
              <w:t>6</w:t>
            </w:r>
          </w:p>
        </w:tc>
        <w:tc>
          <w:tcPr>
            <w:tcW w:w="4760" w:type="dxa"/>
            <w:vAlign w:val="center"/>
          </w:tcPr>
          <w:p w:rsidR="00FB6614" w:rsidRDefault="00613F66">
            <w:pPr>
              <w:rPr>
                <w:rFonts w:ascii="Arial" w:hAnsi="Arial" w:cs="Arial"/>
                <w:szCs w:val="21"/>
                <w:lang w:val="ru-RU"/>
              </w:rPr>
            </w:pPr>
            <w:r>
              <w:rPr>
                <w:rFonts w:ascii="Arial" w:hAnsi="Arial" w:cs="Arial"/>
                <w:szCs w:val="21"/>
                <w:lang w:val="ru-RU"/>
              </w:rPr>
              <w:t>Сертификат качества</w:t>
            </w:r>
          </w:p>
        </w:tc>
        <w:tc>
          <w:tcPr>
            <w:tcW w:w="1063" w:type="dxa"/>
            <w:vAlign w:val="center"/>
          </w:tcPr>
          <w:p w:rsidR="00FB6614" w:rsidRDefault="00613F66">
            <w:pPr>
              <w:jc w:val="center"/>
              <w:rPr>
                <w:rFonts w:ascii="Arial" w:hAnsi="Arial" w:cs="Arial"/>
                <w:szCs w:val="21"/>
              </w:rPr>
            </w:pPr>
            <w:r>
              <w:rPr>
                <w:rFonts w:ascii="Arial" w:hAnsi="Arial" w:cs="Arial"/>
                <w:szCs w:val="21"/>
              </w:rPr>
              <w:t>1</w:t>
            </w:r>
          </w:p>
        </w:tc>
        <w:tc>
          <w:tcPr>
            <w:tcW w:w="2194" w:type="dxa"/>
            <w:vAlign w:val="center"/>
          </w:tcPr>
          <w:p w:rsidR="00FB6614" w:rsidRDefault="00FB6614">
            <w:pPr>
              <w:jc w:val="center"/>
              <w:rPr>
                <w:rFonts w:ascii="Arial" w:hAnsi="Arial" w:cs="Arial"/>
                <w:szCs w:val="21"/>
              </w:rPr>
            </w:pPr>
          </w:p>
        </w:tc>
      </w:tr>
    </w:tbl>
    <w:p w:rsidR="00FB6614" w:rsidRDefault="00FB6614">
      <w:pPr>
        <w:rPr>
          <w:lang w:val="ru-RU"/>
        </w:rPr>
      </w:pPr>
    </w:p>
    <w:p w:rsidR="00FB6614" w:rsidRDefault="00FB6614">
      <w:pPr>
        <w:rPr>
          <w:lang w:val="ru-RU"/>
        </w:rPr>
      </w:pPr>
    </w:p>
    <w:p w:rsidR="00FB6614" w:rsidRDefault="00613F66">
      <w:pPr>
        <w:rPr>
          <w:rFonts w:ascii="Arial" w:hAnsi="Arial" w:cs="Arial"/>
          <w:sz w:val="24"/>
          <w:szCs w:val="24"/>
          <w:lang w:val="ru-RU"/>
        </w:rPr>
      </w:pPr>
      <w:r>
        <w:rPr>
          <w:rFonts w:ascii="Arial" w:hAnsi="Arial" w:cs="Arial"/>
          <w:sz w:val="24"/>
          <w:szCs w:val="24"/>
          <w:lang w:val="ru-RU"/>
        </w:rPr>
        <w:t xml:space="preserve">Информация, которая содержится в данном руководстве, предназначенная только </w:t>
      </w:r>
      <w:r>
        <w:rPr>
          <w:rFonts w:ascii="Arial" w:hAnsi="Arial" w:cs="Arial"/>
          <w:sz w:val="24"/>
          <w:szCs w:val="24"/>
          <w:lang w:val="ru-RU"/>
        </w:rPr>
        <w:lastRenderedPageBreak/>
        <w:t xml:space="preserve">для общего ознакомления с транспортным средством. Главный критерий состоит в том, что руководство по эксплуатации колесного трактора может изменяться или корректироваться в любое время относительно технических данных или по любым другим причинам, так транспортное средство постоянно улучшается и модифицируется. Следовательно, наша компания привлекает внимание покупателей и дилеров о предоставлении даты выпуска и серийного номера при заказе запасных частей и компонентов.  </w:t>
      </w:r>
    </w:p>
    <w:p w:rsidR="00FB6614" w:rsidRDefault="00FB6614">
      <w:pPr>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sz w:val="24"/>
          <w:szCs w:val="24"/>
          <w:lang w:val="ru-RU"/>
        </w:rPr>
        <w:t>Спасибо.</w:t>
      </w: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613F66">
      <w:pPr>
        <w:pStyle w:val="1"/>
        <w:jc w:val="center"/>
        <w:rPr>
          <w:rFonts w:ascii="Arial" w:hAnsi="Arial" w:cs="Arial"/>
          <w:sz w:val="28"/>
          <w:szCs w:val="28"/>
          <w:lang w:val="ru-RU"/>
        </w:rPr>
      </w:pPr>
      <w:bookmarkStart w:id="27" w:name="_Toc58501333"/>
      <w:r>
        <w:rPr>
          <w:rFonts w:ascii="Arial" w:hAnsi="Arial" w:cs="Arial"/>
          <w:sz w:val="28"/>
          <w:szCs w:val="28"/>
          <w:lang w:val="ru-RU"/>
        </w:rPr>
        <w:t>Приложение 6.  Гарантийные обязательства</w:t>
      </w:r>
      <w:bookmarkEnd w:id="27"/>
    </w:p>
    <w:p w:rsidR="00FB6614" w:rsidRDefault="00613F66">
      <w:pPr>
        <w:rPr>
          <w:rFonts w:ascii="Arial" w:hAnsi="Arial" w:cs="Arial"/>
          <w:sz w:val="24"/>
          <w:szCs w:val="24"/>
          <w:lang w:val="ru-RU"/>
        </w:rPr>
      </w:pPr>
      <w:r>
        <w:rPr>
          <w:rFonts w:ascii="Arial" w:hAnsi="Arial" w:cs="Arial"/>
          <w:sz w:val="24"/>
          <w:szCs w:val="24"/>
          <w:lang w:val="ru-RU"/>
        </w:rPr>
        <w:t>Изготовитель гарантирует работоспособность трактора в течени</w:t>
      </w:r>
      <w:proofErr w:type="gramStart"/>
      <w:r>
        <w:rPr>
          <w:rFonts w:ascii="Arial" w:hAnsi="Arial" w:cs="Arial"/>
          <w:sz w:val="24"/>
          <w:szCs w:val="24"/>
          <w:lang w:val="ru-RU"/>
        </w:rPr>
        <w:t>и</w:t>
      </w:r>
      <w:proofErr w:type="gramEnd"/>
      <w:r>
        <w:rPr>
          <w:rFonts w:ascii="Arial" w:hAnsi="Arial" w:cs="Arial"/>
          <w:sz w:val="24"/>
          <w:szCs w:val="24"/>
          <w:lang w:val="ru-RU"/>
        </w:rPr>
        <w:t xml:space="preserve"> 12 месяцев с момента продажи потребителю. Несоблюдение приведенных в настоящем руководстве инструкций служит основанием для отклонения претензий со стороны </w:t>
      </w:r>
      <w:r>
        <w:rPr>
          <w:rFonts w:ascii="Arial" w:hAnsi="Arial" w:cs="Arial"/>
          <w:sz w:val="24"/>
          <w:szCs w:val="24"/>
          <w:lang w:val="ru-RU"/>
        </w:rPr>
        <w:lastRenderedPageBreak/>
        <w:t>потребителя. Все расходы, связанные с транспортировкой трактора несет потребитель.</w:t>
      </w:r>
    </w:p>
    <w:p w:rsidR="00FB6614" w:rsidRDefault="00613F66">
      <w:pPr>
        <w:rPr>
          <w:rFonts w:ascii="Arial" w:hAnsi="Arial" w:cs="Arial"/>
          <w:sz w:val="24"/>
          <w:szCs w:val="24"/>
          <w:lang w:val="ru-RU"/>
        </w:rPr>
      </w:pPr>
      <w:r>
        <w:rPr>
          <w:rFonts w:ascii="Arial" w:hAnsi="Arial" w:cs="Arial"/>
          <w:sz w:val="24"/>
          <w:szCs w:val="24"/>
          <w:lang w:val="ru-RU"/>
        </w:rPr>
        <w:t>Для гарантийного ремонта предъявите настоящее руководство с отметкой о дате продажи, подписью продавца и штампом предприятия торговли; оригинал кассового чека или товарный чек. При отсутствии одного из этих документов гарантия не будет иметь силы. Вместе с тем, полномочные представители, оставляют за собой право отказа от бесплатного гарантийного ремонта в случае если:</w:t>
      </w:r>
    </w:p>
    <w:p w:rsidR="00FB6614" w:rsidRDefault="00FB6614">
      <w:pPr>
        <w:rPr>
          <w:rFonts w:ascii="Arial" w:hAnsi="Arial" w:cs="Arial"/>
          <w:sz w:val="24"/>
          <w:szCs w:val="24"/>
          <w:lang w:val="ru-RU"/>
        </w:rPr>
      </w:pPr>
    </w:p>
    <w:p w:rsidR="00FB6614" w:rsidRDefault="00613F66">
      <w:pPr>
        <w:numPr>
          <w:ilvl w:val="0"/>
          <w:numId w:val="27"/>
        </w:numPr>
        <w:rPr>
          <w:rFonts w:ascii="Arial" w:hAnsi="Arial" w:cs="Arial"/>
          <w:sz w:val="24"/>
          <w:szCs w:val="24"/>
          <w:lang w:val="ru-RU"/>
        </w:rPr>
      </w:pPr>
      <w:r>
        <w:rPr>
          <w:rFonts w:ascii="Arial" w:hAnsi="Arial" w:cs="Arial"/>
          <w:sz w:val="24"/>
          <w:szCs w:val="24"/>
          <w:lang w:val="ru-RU"/>
        </w:rPr>
        <w:t>Нарушены правила эксплуатации, описаны в настоящем руководстве.</w:t>
      </w:r>
    </w:p>
    <w:p w:rsidR="00FB6614" w:rsidRDefault="00613F66">
      <w:pPr>
        <w:numPr>
          <w:ilvl w:val="0"/>
          <w:numId w:val="27"/>
        </w:numPr>
        <w:rPr>
          <w:rFonts w:ascii="Arial" w:hAnsi="Arial" w:cs="Arial"/>
          <w:sz w:val="24"/>
          <w:szCs w:val="24"/>
          <w:lang w:val="ru-RU"/>
        </w:rPr>
      </w:pPr>
      <w:r>
        <w:rPr>
          <w:rFonts w:ascii="Arial" w:hAnsi="Arial" w:cs="Arial"/>
          <w:sz w:val="24"/>
          <w:szCs w:val="24"/>
          <w:lang w:val="ru-RU"/>
        </w:rPr>
        <w:t>Имело место обслуживания вне гарантийной мастерской или производилось вмешательство в конструкцию трактора.</w:t>
      </w:r>
    </w:p>
    <w:p w:rsidR="00FB6614" w:rsidRDefault="00613F66">
      <w:pPr>
        <w:numPr>
          <w:ilvl w:val="0"/>
          <w:numId w:val="27"/>
        </w:numPr>
        <w:rPr>
          <w:rFonts w:ascii="Arial" w:hAnsi="Arial" w:cs="Arial"/>
          <w:sz w:val="24"/>
          <w:szCs w:val="24"/>
          <w:lang w:val="ru-RU"/>
        </w:rPr>
      </w:pPr>
      <w:r>
        <w:rPr>
          <w:rFonts w:ascii="Arial" w:hAnsi="Arial" w:cs="Arial"/>
          <w:sz w:val="24"/>
          <w:szCs w:val="24"/>
          <w:lang w:val="ru-RU"/>
        </w:rPr>
        <w:t>Дефект является результатом естественного износа.</w:t>
      </w:r>
    </w:p>
    <w:p w:rsidR="00FB6614" w:rsidRDefault="00613F66">
      <w:pPr>
        <w:numPr>
          <w:ilvl w:val="0"/>
          <w:numId w:val="27"/>
        </w:numPr>
        <w:rPr>
          <w:rFonts w:ascii="Arial" w:hAnsi="Arial" w:cs="Arial"/>
          <w:sz w:val="24"/>
          <w:szCs w:val="24"/>
          <w:lang w:val="ru-RU"/>
        </w:rPr>
      </w:pPr>
      <w:r>
        <w:rPr>
          <w:rFonts w:ascii="Arial" w:hAnsi="Arial" w:cs="Arial"/>
          <w:sz w:val="24"/>
          <w:szCs w:val="24"/>
          <w:lang w:val="ru-RU"/>
        </w:rPr>
        <w:t>Неисправность возникла в результате повреждения, небрежной эксплуатации или ненадлежащих условий хранения.</w:t>
      </w:r>
    </w:p>
    <w:p w:rsidR="00FB6614" w:rsidRDefault="00613F66">
      <w:pPr>
        <w:numPr>
          <w:ilvl w:val="0"/>
          <w:numId w:val="27"/>
        </w:numPr>
        <w:rPr>
          <w:rFonts w:ascii="Arial" w:hAnsi="Arial" w:cs="Arial"/>
          <w:sz w:val="24"/>
          <w:szCs w:val="24"/>
          <w:lang w:val="ru-RU"/>
        </w:rPr>
      </w:pPr>
      <w:r>
        <w:rPr>
          <w:rFonts w:ascii="Arial" w:hAnsi="Arial" w:cs="Arial"/>
          <w:sz w:val="24"/>
          <w:szCs w:val="24"/>
          <w:lang w:val="ru-RU"/>
        </w:rPr>
        <w:t>Повреждены принадлежности и насадки, являющиеся неотъемлемой частью трактора.</w:t>
      </w:r>
    </w:p>
    <w:p w:rsidR="00FB6614" w:rsidRDefault="00613F66">
      <w:pPr>
        <w:numPr>
          <w:ilvl w:val="0"/>
          <w:numId w:val="27"/>
        </w:numPr>
        <w:rPr>
          <w:rFonts w:ascii="Arial" w:hAnsi="Arial" w:cs="Arial"/>
          <w:sz w:val="24"/>
          <w:szCs w:val="24"/>
          <w:lang w:val="ru-RU"/>
        </w:rPr>
      </w:pPr>
      <w:r>
        <w:rPr>
          <w:rFonts w:ascii="Arial" w:hAnsi="Arial" w:cs="Arial"/>
          <w:sz w:val="24"/>
          <w:szCs w:val="24"/>
          <w:lang w:val="ru-RU"/>
        </w:rPr>
        <w:t>Повреждение трактора вызвано попаданием внутрь его посторонних предметов, веществ и жидкостей или имеют место механические повреждения.</w:t>
      </w:r>
    </w:p>
    <w:p w:rsidR="00FB6614" w:rsidRDefault="00613F66">
      <w:pPr>
        <w:numPr>
          <w:ilvl w:val="0"/>
          <w:numId w:val="27"/>
        </w:numPr>
        <w:rPr>
          <w:rFonts w:ascii="Arial" w:hAnsi="Arial" w:cs="Arial"/>
          <w:sz w:val="24"/>
          <w:szCs w:val="24"/>
          <w:lang w:val="ru-RU"/>
        </w:rPr>
      </w:pPr>
      <w:r>
        <w:rPr>
          <w:rFonts w:ascii="Arial" w:hAnsi="Arial" w:cs="Arial"/>
          <w:sz w:val="24"/>
          <w:szCs w:val="24"/>
          <w:lang w:val="ru-RU"/>
        </w:rPr>
        <w:t>Пользователем была нарушена целостность трактора в течени</w:t>
      </w:r>
      <w:proofErr w:type="gramStart"/>
      <w:r>
        <w:rPr>
          <w:rFonts w:ascii="Arial" w:hAnsi="Arial" w:cs="Arial"/>
          <w:sz w:val="24"/>
          <w:szCs w:val="24"/>
          <w:lang w:val="ru-RU"/>
        </w:rPr>
        <w:t>и</w:t>
      </w:r>
      <w:proofErr w:type="gramEnd"/>
      <w:r>
        <w:rPr>
          <w:rFonts w:ascii="Arial" w:hAnsi="Arial" w:cs="Arial"/>
          <w:sz w:val="24"/>
          <w:szCs w:val="24"/>
          <w:lang w:val="ru-RU"/>
        </w:rPr>
        <w:t xml:space="preserve"> гарантийного срока: вскрыты пломбы, нарушена сохранность состава специальной краски в месте крепежа, имеются следы применения механических средств на винтах, надрезаны наклейки или защитные голограммы.</w:t>
      </w:r>
    </w:p>
    <w:p w:rsidR="00FB6614" w:rsidRDefault="00613F66">
      <w:pPr>
        <w:numPr>
          <w:ilvl w:val="0"/>
          <w:numId w:val="27"/>
        </w:numPr>
        <w:rPr>
          <w:rFonts w:ascii="Arial" w:hAnsi="Arial" w:cs="Arial"/>
          <w:sz w:val="24"/>
          <w:szCs w:val="24"/>
          <w:lang w:val="ru-RU"/>
        </w:rPr>
      </w:pPr>
      <w:r>
        <w:rPr>
          <w:rFonts w:ascii="Arial" w:hAnsi="Arial" w:cs="Arial"/>
          <w:sz w:val="24"/>
          <w:szCs w:val="24"/>
          <w:lang w:val="ru-RU"/>
        </w:rPr>
        <w:t xml:space="preserve">В случае если частично или полностью отсутствует заводской серийный номер.  </w:t>
      </w:r>
    </w:p>
    <w:p w:rsidR="00FB6614" w:rsidRDefault="00FB6614">
      <w:pPr>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sz w:val="24"/>
          <w:szCs w:val="24"/>
          <w:lang w:val="ru-RU"/>
        </w:rPr>
        <w:t xml:space="preserve">Данный талон является гарантийным обязательством и договором между продавцом и покупателем на бесплатный гарантийный ремонт или техническое обслуживание ТРАКТОРА по неисправностям, являющимися следствием производственных дефектов. </w:t>
      </w:r>
    </w:p>
    <w:p w:rsidR="00FB6614" w:rsidRDefault="00613F66">
      <w:pPr>
        <w:rPr>
          <w:rFonts w:ascii="Arial" w:hAnsi="Arial" w:cs="Arial"/>
          <w:sz w:val="24"/>
          <w:szCs w:val="24"/>
          <w:lang w:val="ru-RU"/>
        </w:rPr>
      </w:pPr>
      <w:r>
        <w:rPr>
          <w:rFonts w:ascii="Arial" w:hAnsi="Arial" w:cs="Arial"/>
          <w:sz w:val="24"/>
          <w:szCs w:val="24"/>
          <w:lang w:val="ru-RU"/>
        </w:rPr>
        <w:t xml:space="preserve">Соглашение сторон: «Изделие проверялось в присутствии покупателя, исправно, укомплектовано, сохранена целостность внутреннего устройства. Всю необходимую мне для пользования данным изделием информацию и руководство на русском языке от продавца получил, с условиями гарантии </w:t>
      </w:r>
      <w:proofErr w:type="gramStart"/>
      <w:r>
        <w:rPr>
          <w:rFonts w:ascii="Arial" w:hAnsi="Arial" w:cs="Arial"/>
          <w:sz w:val="24"/>
          <w:szCs w:val="24"/>
          <w:lang w:val="ru-RU"/>
        </w:rPr>
        <w:t>ознакомлен</w:t>
      </w:r>
      <w:proofErr w:type="gramEnd"/>
      <w:r>
        <w:rPr>
          <w:rFonts w:ascii="Arial" w:hAnsi="Arial" w:cs="Arial"/>
          <w:sz w:val="24"/>
          <w:szCs w:val="24"/>
          <w:lang w:val="ru-RU"/>
        </w:rPr>
        <w:t>, правильность заполнения данного руководства и гарантийных талонов проверил».</w:t>
      </w: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FB6614">
      <w:pPr>
        <w:rPr>
          <w:rFonts w:ascii="Arial" w:hAnsi="Arial" w:cs="Arial"/>
          <w:sz w:val="24"/>
          <w:szCs w:val="24"/>
          <w:lang w:val="ru-RU"/>
        </w:rPr>
      </w:pPr>
    </w:p>
    <w:p w:rsidR="00FB6614" w:rsidRDefault="00613F66">
      <w:pPr>
        <w:rPr>
          <w:rFonts w:ascii="Arial" w:hAnsi="Arial" w:cs="Arial"/>
          <w:sz w:val="24"/>
          <w:szCs w:val="24"/>
          <w:u w:val="single"/>
          <w:lang w:val="ru-RU"/>
        </w:rPr>
      </w:pPr>
      <w:r>
        <w:rPr>
          <w:rFonts w:ascii="Arial" w:hAnsi="Arial" w:cs="Arial"/>
          <w:sz w:val="24"/>
          <w:szCs w:val="24"/>
          <w:lang w:val="ru-RU"/>
        </w:rPr>
        <w:t>Покупатель:___________________________________________________________</w:t>
      </w:r>
    </w:p>
    <w:p w:rsidR="00FB6614" w:rsidRDefault="00613F66">
      <w:pPr>
        <w:rPr>
          <w:rFonts w:ascii="Arial" w:hAnsi="Arial" w:cs="Arial"/>
          <w:sz w:val="24"/>
          <w:szCs w:val="24"/>
          <w:lang w:val="ru-RU"/>
        </w:rPr>
      </w:pPr>
      <w:r>
        <w:rPr>
          <w:rFonts w:ascii="Arial" w:hAnsi="Arial" w:cs="Arial"/>
          <w:sz w:val="24"/>
          <w:szCs w:val="24"/>
          <w:lang w:val="ru-RU"/>
        </w:rPr>
        <w:t xml:space="preserve"> </w:t>
      </w:r>
    </w:p>
    <w:p w:rsidR="00FB6614" w:rsidRDefault="00613F66">
      <w:pPr>
        <w:rPr>
          <w:rFonts w:ascii="Arial" w:hAnsi="Arial" w:cs="Arial"/>
          <w:sz w:val="24"/>
          <w:szCs w:val="24"/>
          <w:lang w:val="ru-RU"/>
        </w:rPr>
      </w:pPr>
      <w:r>
        <w:rPr>
          <w:rFonts w:ascii="Arial" w:hAnsi="Arial" w:cs="Arial"/>
          <w:sz w:val="24"/>
          <w:szCs w:val="24"/>
          <w:lang w:val="ru-RU"/>
        </w:rPr>
        <w:t>Адрес покупателя:______________________________________________________</w:t>
      </w:r>
    </w:p>
    <w:p w:rsidR="00FB6614" w:rsidRDefault="00FB6614">
      <w:pPr>
        <w:rPr>
          <w:rFonts w:ascii="Arial" w:hAnsi="Arial" w:cs="Arial"/>
          <w:sz w:val="24"/>
          <w:szCs w:val="24"/>
          <w:lang w:val="ru-RU"/>
        </w:rPr>
      </w:pPr>
    </w:p>
    <w:p w:rsidR="00FB6614" w:rsidRDefault="00613F66">
      <w:pPr>
        <w:rPr>
          <w:rFonts w:ascii="Arial" w:hAnsi="Arial" w:cs="Arial"/>
          <w:sz w:val="24"/>
          <w:szCs w:val="24"/>
          <w:u w:val="single"/>
          <w:lang w:val="ru-RU"/>
        </w:rPr>
      </w:pPr>
      <w:r>
        <w:rPr>
          <w:rFonts w:ascii="Arial" w:hAnsi="Arial" w:cs="Arial"/>
          <w:sz w:val="24"/>
          <w:szCs w:val="24"/>
          <w:lang w:val="ru-RU"/>
        </w:rPr>
        <w:t>Телефон покупателя:______ _____________________________________________</w:t>
      </w:r>
    </w:p>
    <w:p w:rsidR="00FB6614" w:rsidRDefault="00FB6614">
      <w:pPr>
        <w:rPr>
          <w:rFonts w:ascii="Arial" w:hAnsi="Arial" w:cs="Arial"/>
          <w:sz w:val="24"/>
          <w:szCs w:val="24"/>
          <w:lang w:val="ru-RU"/>
        </w:rPr>
      </w:pPr>
    </w:p>
    <w:p w:rsidR="00FB6614" w:rsidRDefault="00613F66">
      <w:pPr>
        <w:rPr>
          <w:rFonts w:ascii="Arial" w:hAnsi="Arial" w:cs="Arial"/>
          <w:sz w:val="24"/>
          <w:szCs w:val="24"/>
          <w:u w:val="single"/>
          <w:lang w:val="ru-RU"/>
        </w:rPr>
      </w:pPr>
      <w:r>
        <w:rPr>
          <w:rFonts w:ascii="Arial" w:hAnsi="Arial" w:cs="Arial"/>
          <w:sz w:val="24"/>
          <w:szCs w:val="24"/>
          <w:lang w:val="ru-RU"/>
        </w:rPr>
        <w:t>Подпись покупателя:____________________________________________________</w:t>
      </w:r>
    </w:p>
    <w:p w:rsidR="00FB6614" w:rsidRDefault="00FB6614">
      <w:pPr>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sz w:val="24"/>
          <w:szCs w:val="24"/>
          <w:lang w:val="ru-RU"/>
        </w:rPr>
        <w:t>Подпись лица, осуществляющего продажу, дата:_____________________________</w:t>
      </w: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613F66">
      <w:pPr>
        <w:pStyle w:val="1"/>
        <w:jc w:val="center"/>
        <w:rPr>
          <w:rFonts w:ascii="Arial" w:hAnsi="Arial" w:cs="Arial"/>
          <w:iCs/>
          <w:sz w:val="28"/>
          <w:szCs w:val="28"/>
          <w:lang w:val="ru-RU"/>
        </w:rPr>
      </w:pPr>
      <w:bookmarkStart w:id="28" w:name="_Toc58501334"/>
      <w:r>
        <w:rPr>
          <w:rFonts w:ascii="Arial" w:hAnsi="Arial" w:cs="Arial"/>
          <w:sz w:val="28"/>
          <w:szCs w:val="28"/>
          <w:lang w:val="ru-RU"/>
        </w:rPr>
        <w:t xml:space="preserve">Приложение 7.  </w:t>
      </w:r>
      <w:r>
        <w:rPr>
          <w:rFonts w:ascii="Arial" w:hAnsi="Arial" w:cs="Arial"/>
          <w:iCs/>
          <w:sz w:val="28"/>
          <w:szCs w:val="28"/>
          <w:lang w:val="ru-RU"/>
        </w:rPr>
        <w:t>Г</w:t>
      </w:r>
      <w:r>
        <w:rPr>
          <w:rFonts w:ascii="Arial" w:hAnsi="Arial" w:cs="Arial"/>
          <w:sz w:val="28"/>
          <w:szCs w:val="28"/>
          <w:lang w:val="ru-RU"/>
        </w:rPr>
        <w:t>арантийный</w:t>
      </w:r>
      <w:r>
        <w:rPr>
          <w:rFonts w:ascii="Arial" w:hAnsi="Arial" w:cs="Arial"/>
          <w:iCs/>
          <w:sz w:val="28"/>
          <w:szCs w:val="28"/>
          <w:lang w:val="ru-RU"/>
        </w:rPr>
        <w:t xml:space="preserve"> талон</w:t>
      </w:r>
      <w:bookmarkEnd w:id="28"/>
    </w:p>
    <w:p w:rsidR="00FB6614" w:rsidRDefault="00613F66">
      <w:pPr>
        <w:rPr>
          <w:rFonts w:ascii="Arial" w:hAnsi="Arial" w:cs="Arial"/>
          <w:sz w:val="24"/>
          <w:szCs w:val="24"/>
          <w:lang w:val="ru-RU"/>
        </w:rPr>
      </w:pPr>
      <w:r>
        <w:rPr>
          <w:rFonts w:ascii="Arial" w:hAnsi="Arial" w:cs="Arial"/>
          <w:sz w:val="24"/>
          <w:szCs w:val="24"/>
          <w:lang w:val="ru-RU"/>
        </w:rPr>
        <w:t xml:space="preserve">ТРАКТОР: _________________________________________  </w:t>
      </w:r>
    </w:p>
    <w:p w:rsidR="00FB6614" w:rsidRDefault="00613F66">
      <w:pPr>
        <w:rPr>
          <w:rFonts w:ascii="Arial" w:hAnsi="Arial" w:cs="Arial"/>
          <w:sz w:val="24"/>
          <w:szCs w:val="24"/>
          <w:lang w:val="ru-RU"/>
        </w:rPr>
      </w:pPr>
      <w:r>
        <w:rPr>
          <w:rFonts w:ascii="Arial" w:hAnsi="Arial" w:cs="Arial"/>
          <w:sz w:val="24"/>
          <w:szCs w:val="24"/>
          <w:lang w:val="ru-RU"/>
        </w:rPr>
        <w:t>Заводской номер:_________________________________________</w:t>
      </w:r>
    </w:p>
    <w:p w:rsidR="00FB6614" w:rsidRDefault="00613F66">
      <w:pPr>
        <w:rPr>
          <w:rFonts w:ascii="Arial" w:hAnsi="Arial" w:cs="Arial"/>
          <w:sz w:val="24"/>
          <w:szCs w:val="24"/>
          <w:lang w:val="ru-RU"/>
        </w:rPr>
      </w:pPr>
      <w:r>
        <w:rPr>
          <w:rFonts w:ascii="Arial" w:hAnsi="Arial" w:cs="Arial"/>
          <w:sz w:val="24"/>
          <w:szCs w:val="24"/>
          <w:lang w:val="ru-RU"/>
        </w:rPr>
        <w:t>Номер двигателя:_________________________________________</w:t>
      </w:r>
    </w:p>
    <w:p w:rsidR="00FB6614" w:rsidRDefault="00613F66">
      <w:pPr>
        <w:rPr>
          <w:rFonts w:ascii="Arial" w:hAnsi="Arial" w:cs="Arial"/>
          <w:sz w:val="24"/>
          <w:szCs w:val="24"/>
          <w:lang w:val="ru-RU"/>
        </w:rPr>
      </w:pPr>
      <w:r>
        <w:rPr>
          <w:rFonts w:ascii="Arial" w:hAnsi="Arial" w:cs="Arial"/>
          <w:sz w:val="24"/>
          <w:szCs w:val="24"/>
          <w:lang w:val="ru-RU"/>
        </w:rPr>
        <w:t>Трактор проверен на всех режимах. Механические повреждения отсутствуют. Замечаний нет.</w:t>
      </w:r>
    </w:p>
    <w:p w:rsidR="00FB6614" w:rsidRDefault="00FB6614">
      <w:pPr>
        <w:rPr>
          <w:rFonts w:ascii="Arial" w:hAnsi="Arial" w:cs="Arial"/>
          <w:sz w:val="24"/>
          <w:szCs w:val="24"/>
          <w:lang w:val="ru-RU"/>
        </w:rPr>
      </w:pPr>
    </w:p>
    <w:p w:rsidR="00FB6614" w:rsidRDefault="00613F66">
      <w:pPr>
        <w:rPr>
          <w:rFonts w:ascii="Arial" w:hAnsi="Arial" w:cs="Arial"/>
          <w:sz w:val="24"/>
          <w:szCs w:val="24"/>
          <w:lang w:val="ru-RU"/>
        </w:rPr>
      </w:pPr>
      <w:r>
        <w:rPr>
          <w:rFonts w:ascii="Arial" w:hAnsi="Arial" w:cs="Arial"/>
          <w:sz w:val="24"/>
          <w:szCs w:val="24"/>
          <w:lang w:val="ru-RU"/>
        </w:rPr>
        <w:t xml:space="preserve">Предпродажная подготовка произведена </w:t>
      </w:r>
    </w:p>
    <w:p w:rsidR="00FB6614" w:rsidRDefault="00613F66">
      <w:pPr>
        <w:rPr>
          <w:rFonts w:ascii="Arial" w:hAnsi="Arial" w:cs="Arial"/>
          <w:sz w:val="24"/>
          <w:szCs w:val="24"/>
          <w:lang w:val="ru-RU"/>
        </w:rPr>
      </w:pPr>
      <w:r>
        <w:rPr>
          <w:rFonts w:ascii="Arial" w:hAnsi="Arial" w:cs="Arial"/>
          <w:sz w:val="24"/>
          <w:szCs w:val="24"/>
          <w:lang w:val="ru-RU"/>
        </w:rPr>
        <w:t>(Ф.И.О., подпись)</w:t>
      </w:r>
      <w:proofErr w:type="gramStart"/>
      <w:r>
        <w:rPr>
          <w:rFonts w:ascii="Arial" w:hAnsi="Arial" w:cs="Arial"/>
          <w:sz w:val="24"/>
          <w:szCs w:val="24"/>
          <w:lang w:val="ru-RU"/>
        </w:rPr>
        <w:t xml:space="preserve"> :</w:t>
      </w:r>
      <w:proofErr w:type="gramEnd"/>
      <w:r>
        <w:rPr>
          <w:rFonts w:ascii="Arial" w:hAnsi="Arial" w:cs="Arial"/>
          <w:sz w:val="24"/>
          <w:szCs w:val="24"/>
          <w:u w:val="single"/>
          <w:lang w:val="ru-RU"/>
        </w:rPr>
        <w:t xml:space="preserve">                                         </w:t>
      </w:r>
    </w:p>
    <w:p w:rsidR="00FB6614" w:rsidRDefault="00FB6614">
      <w:pPr>
        <w:rPr>
          <w:rFonts w:ascii="Arial" w:hAnsi="Arial" w:cs="Arial"/>
          <w:sz w:val="24"/>
          <w:szCs w:val="24"/>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FB6614">
      <w:pPr>
        <w:rPr>
          <w:lang w:val="ru-RU"/>
        </w:rPr>
      </w:pPr>
    </w:p>
    <w:p w:rsidR="00FB6614" w:rsidRDefault="00613F66">
      <w:pPr>
        <w:pStyle w:val="1"/>
        <w:jc w:val="center"/>
        <w:rPr>
          <w:rFonts w:ascii="Arial" w:hAnsi="Arial" w:cs="Arial"/>
          <w:iCs/>
          <w:sz w:val="28"/>
          <w:szCs w:val="28"/>
          <w:lang w:val="ru-RU"/>
        </w:rPr>
      </w:pPr>
      <w:bookmarkStart w:id="29" w:name="_Toc58501335"/>
      <w:r>
        <w:rPr>
          <w:rFonts w:ascii="Arial" w:hAnsi="Arial" w:cs="Arial"/>
          <w:sz w:val="28"/>
          <w:szCs w:val="28"/>
          <w:lang w:val="ru-RU"/>
        </w:rPr>
        <w:lastRenderedPageBreak/>
        <w:t xml:space="preserve">Приложение 8.  </w:t>
      </w:r>
      <w:r>
        <w:rPr>
          <w:rFonts w:ascii="Arial" w:hAnsi="Arial" w:cs="Arial"/>
          <w:iCs/>
          <w:sz w:val="28"/>
          <w:szCs w:val="28"/>
          <w:lang w:val="ru-RU"/>
        </w:rPr>
        <w:t>Корешок талона на гарантийный ремонт (на техническое обслуживание)</w:t>
      </w:r>
      <w:bookmarkEnd w:id="29"/>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06"/>
        <w:gridCol w:w="4807"/>
      </w:tblGrid>
      <w:tr w:rsidR="00FB6614">
        <w:trPr>
          <w:trHeight w:val="11897"/>
          <w:jc w:val="center"/>
        </w:trPr>
        <w:tc>
          <w:tcPr>
            <w:tcW w:w="4806" w:type="dxa"/>
          </w:tcPr>
          <w:p w:rsidR="00FB6614" w:rsidRDefault="00613F66">
            <w:pPr>
              <w:spacing w:line="0" w:lineRule="atLeast"/>
              <w:jc w:val="center"/>
              <w:rPr>
                <w:rFonts w:eastAsia="Times New Roman" w:cs="Arial"/>
                <w:szCs w:val="21"/>
                <w:lang w:val="ru-RU"/>
              </w:rPr>
            </w:pPr>
            <w:r>
              <w:rPr>
                <w:rFonts w:eastAsia="Times New Roman" w:cs="Arial"/>
                <w:szCs w:val="21"/>
                <w:lang w:val="ru-RU"/>
              </w:rPr>
              <w:t>Корешок талона №1.</w:t>
            </w:r>
          </w:p>
          <w:p w:rsidR="00FB6614" w:rsidRDefault="00613F66">
            <w:pPr>
              <w:spacing w:line="0" w:lineRule="atLeast"/>
              <w:jc w:val="center"/>
              <w:rPr>
                <w:rFonts w:eastAsia="Times New Roman" w:cs="Arial"/>
                <w:szCs w:val="21"/>
                <w:lang w:val="ru-RU"/>
              </w:rPr>
            </w:pPr>
            <w:r>
              <w:rPr>
                <w:rFonts w:eastAsia="Times New Roman" w:cs="Arial"/>
                <w:szCs w:val="21"/>
                <w:lang w:val="ru-RU"/>
              </w:rPr>
              <w:t>На гарантийный ремонт (на техническое обслуживание)</w:t>
            </w:r>
          </w:p>
          <w:p w:rsidR="00FB6614" w:rsidRDefault="00613F66">
            <w:pPr>
              <w:spacing w:line="0" w:lineRule="atLeast"/>
              <w:jc w:val="center"/>
              <w:rPr>
                <w:rFonts w:eastAsia="Times New Roman" w:cs="Arial"/>
                <w:szCs w:val="21"/>
                <w:lang w:val="ru-RU"/>
              </w:rPr>
            </w:pPr>
            <w:r>
              <w:rPr>
                <w:rFonts w:eastAsia="Times New Roman" w:cs="Arial"/>
                <w:szCs w:val="21"/>
                <w:lang w:val="ru-RU"/>
              </w:rPr>
              <w:t>Трактора ______ 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Номер шасси: 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Дата выпуска:  «_____» ______________ 20   г.</w:t>
            </w:r>
          </w:p>
          <w:p w:rsidR="00FB6614" w:rsidRDefault="00613F66">
            <w:pPr>
              <w:spacing w:line="0" w:lineRule="atLeast"/>
              <w:jc w:val="center"/>
              <w:rPr>
                <w:rFonts w:eastAsia="Times New Roman" w:cs="Arial"/>
                <w:szCs w:val="21"/>
                <w:lang w:val="ru-RU"/>
              </w:rPr>
            </w:pPr>
            <w:r>
              <w:rPr>
                <w:rFonts w:eastAsia="Times New Roman" w:cs="Arial"/>
                <w:szCs w:val="21"/>
                <w:lang w:val="ru-RU"/>
              </w:rPr>
              <w:t>Дата продажи:  «_____» _____________ 20   г.</w:t>
            </w:r>
          </w:p>
          <w:p w:rsidR="00FB6614" w:rsidRDefault="00613F66">
            <w:pPr>
              <w:spacing w:line="0" w:lineRule="atLeast"/>
              <w:jc w:val="center"/>
              <w:rPr>
                <w:rFonts w:eastAsia="Times New Roman" w:cs="Arial"/>
                <w:szCs w:val="21"/>
                <w:lang w:val="ru-RU"/>
              </w:rPr>
            </w:pPr>
            <w:r>
              <w:rPr>
                <w:rFonts w:eastAsia="Times New Roman" w:cs="Arial"/>
                <w:szCs w:val="21"/>
                <w:lang w:val="ru-RU"/>
              </w:rPr>
              <w:t>Предприятие-продавец:     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Исполнитель (фамилия, имя, отчество)_________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Организация-исполнитель</w:t>
            </w:r>
          </w:p>
          <w:p w:rsidR="00FB6614" w:rsidRDefault="00613F66">
            <w:pPr>
              <w:spacing w:line="0" w:lineRule="atLeast"/>
              <w:jc w:val="center"/>
              <w:rPr>
                <w:rFonts w:eastAsia="Times New Roman" w:cs="Arial"/>
                <w:szCs w:val="21"/>
                <w:lang w:val="ru-RU"/>
              </w:rPr>
            </w:pPr>
            <w:r>
              <w:rPr>
                <w:rFonts w:eastAsia="Times New Roman" w:cs="Arial"/>
                <w:szCs w:val="21"/>
                <w:lang w:val="ru-RU"/>
              </w:rPr>
              <w:t>(наименование предприятия и его адрес)</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Изъят:       «___» ________________ 20    г.</w:t>
            </w:r>
          </w:p>
          <w:p w:rsidR="00FB6614" w:rsidRDefault="00613F66">
            <w:pPr>
              <w:spacing w:line="0" w:lineRule="atLeast"/>
              <w:jc w:val="center"/>
              <w:rPr>
                <w:rFonts w:eastAsia="Times New Roman" w:cs="Arial"/>
                <w:szCs w:val="21"/>
                <w:lang w:val="ru-RU"/>
              </w:rPr>
            </w:pPr>
            <w:r>
              <w:rPr>
                <w:rFonts w:eastAsia="Times New Roman" w:cs="Arial"/>
                <w:szCs w:val="21"/>
                <w:lang w:val="ru-RU"/>
              </w:rPr>
              <w:t xml:space="preserve">_ _ _ _ _ _ _ _ _ _ _Линия отреза _ _ _ _ _ _ _ _ _ _ _ _ </w:t>
            </w:r>
          </w:p>
          <w:p w:rsidR="00FB6614" w:rsidRDefault="00613F66">
            <w:pPr>
              <w:spacing w:line="0" w:lineRule="atLeast"/>
              <w:jc w:val="center"/>
              <w:rPr>
                <w:rFonts w:eastAsia="Times New Roman" w:cs="Arial"/>
                <w:szCs w:val="21"/>
                <w:lang w:val="ru-RU"/>
              </w:rPr>
            </w:pPr>
            <w:r>
              <w:rPr>
                <w:rFonts w:eastAsia="Times New Roman" w:cs="Arial"/>
                <w:szCs w:val="21"/>
                <w:lang w:val="ru-RU"/>
              </w:rPr>
              <w:t>Талон №1</w:t>
            </w:r>
          </w:p>
          <w:p w:rsidR="00FB6614" w:rsidRDefault="00613F66">
            <w:pPr>
              <w:spacing w:line="0" w:lineRule="atLeast"/>
              <w:jc w:val="center"/>
              <w:rPr>
                <w:rFonts w:eastAsia="Times New Roman" w:cs="Arial"/>
                <w:szCs w:val="21"/>
                <w:lang w:val="ru-RU"/>
              </w:rPr>
            </w:pPr>
            <w:r>
              <w:rPr>
                <w:rFonts w:eastAsia="Times New Roman" w:cs="Arial"/>
                <w:szCs w:val="21"/>
                <w:lang w:val="ru-RU"/>
              </w:rPr>
              <w:t>На гарантийный ремонт (на техническое обслуживание)</w:t>
            </w:r>
          </w:p>
          <w:p w:rsidR="00FB6614" w:rsidRDefault="00613F66">
            <w:pPr>
              <w:spacing w:line="0" w:lineRule="atLeast"/>
              <w:jc w:val="center"/>
              <w:rPr>
                <w:rFonts w:eastAsia="Times New Roman" w:cs="Arial"/>
                <w:szCs w:val="21"/>
                <w:lang w:val="ru-RU"/>
              </w:rPr>
            </w:pPr>
            <w:r>
              <w:rPr>
                <w:rFonts w:eastAsia="Times New Roman" w:cs="Arial"/>
                <w:szCs w:val="21"/>
                <w:lang w:val="ru-RU"/>
              </w:rPr>
              <w:t>Трактора ___________________________________</w:t>
            </w:r>
          </w:p>
          <w:p w:rsidR="00FB6614" w:rsidRDefault="00FB6614">
            <w:pPr>
              <w:spacing w:line="0" w:lineRule="atLeast"/>
              <w:jc w:val="center"/>
              <w:rPr>
                <w:rFonts w:eastAsia="Times New Roman" w:cs="Arial"/>
                <w:szCs w:val="21"/>
                <w:lang w:val="ru-RU"/>
              </w:rPr>
            </w:pPr>
          </w:p>
          <w:p w:rsidR="00FB6614" w:rsidRDefault="00613F66">
            <w:pPr>
              <w:spacing w:line="0" w:lineRule="atLeast"/>
              <w:jc w:val="center"/>
              <w:rPr>
                <w:rFonts w:eastAsia="Times New Roman" w:cs="Arial"/>
                <w:szCs w:val="21"/>
                <w:lang w:val="ru-RU"/>
              </w:rPr>
            </w:pPr>
            <w:r>
              <w:rPr>
                <w:rFonts w:eastAsia="Times New Roman" w:cs="Arial"/>
                <w:szCs w:val="21"/>
                <w:lang w:val="ru-RU"/>
              </w:rPr>
              <w:t>Номер шасси: 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Дата выпуска:  «___»_________________ 20    г.</w:t>
            </w:r>
          </w:p>
          <w:p w:rsidR="00FB6614" w:rsidRDefault="00613F66">
            <w:pPr>
              <w:spacing w:line="0" w:lineRule="atLeast"/>
              <w:jc w:val="center"/>
              <w:rPr>
                <w:rFonts w:eastAsia="Times New Roman" w:cs="Arial"/>
                <w:szCs w:val="21"/>
                <w:lang w:val="ru-RU"/>
              </w:rPr>
            </w:pPr>
            <w:r>
              <w:rPr>
                <w:rFonts w:eastAsia="Times New Roman" w:cs="Arial"/>
                <w:szCs w:val="21"/>
                <w:lang w:val="ru-RU"/>
              </w:rPr>
              <w:t>Дата продажи:  «___» ________________ 20    г.</w:t>
            </w:r>
          </w:p>
          <w:p w:rsidR="00FB6614" w:rsidRDefault="00613F66">
            <w:pPr>
              <w:spacing w:line="0" w:lineRule="atLeast"/>
              <w:jc w:val="center"/>
              <w:rPr>
                <w:rFonts w:eastAsia="Times New Roman" w:cs="Arial"/>
                <w:szCs w:val="21"/>
                <w:lang w:val="ru-RU"/>
              </w:rPr>
            </w:pPr>
            <w:proofErr w:type="gramStart"/>
            <w:r>
              <w:rPr>
                <w:rFonts w:eastAsia="Times New Roman" w:cs="Arial"/>
                <w:szCs w:val="21"/>
                <w:lang w:val="ru-RU"/>
              </w:rPr>
              <w:t>Продан</w:t>
            </w:r>
            <w:proofErr w:type="gramEnd"/>
            <w:r>
              <w:rPr>
                <w:rFonts w:eastAsia="Times New Roman" w:cs="Arial"/>
                <w:szCs w:val="21"/>
                <w:lang w:val="ru-RU"/>
              </w:rPr>
              <w:t xml:space="preserve"> предприятием-продавцом:</w:t>
            </w:r>
          </w:p>
          <w:p w:rsidR="00FB6614" w:rsidRDefault="00613F66">
            <w:pPr>
              <w:spacing w:line="0" w:lineRule="atLeast"/>
              <w:jc w:val="center"/>
              <w:rPr>
                <w:rFonts w:eastAsia="Times New Roman" w:cs="Arial"/>
                <w:szCs w:val="21"/>
                <w:lang w:val="ru-RU"/>
              </w:rPr>
            </w:pPr>
            <w:r>
              <w:rPr>
                <w:rFonts w:eastAsia="Times New Roman" w:cs="Arial"/>
                <w:szCs w:val="21"/>
                <w:lang w:val="ru-RU"/>
              </w:rPr>
              <w:t>(наименование предприятия и его адрес)</w:t>
            </w:r>
          </w:p>
          <w:p w:rsidR="00FB6614" w:rsidRDefault="00FB6614">
            <w:pPr>
              <w:spacing w:line="0" w:lineRule="atLeast"/>
              <w:jc w:val="center"/>
              <w:rPr>
                <w:rFonts w:eastAsia="Times New Roman" w:cs="Arial"/>
                <w:szCs w:val="21"/>
                <w:lang w:val="ru-RU"/>
              </w:rPr>
            </w:pP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Подпись продавца и штамп магазина</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lastRenderedPageBreak/>
              <w:t>Выполнены работы</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Исполнитель (фамилия, имя, отчество)</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Подпись покупателя и его контактная информация</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Организация-исполнитель</w:t>
            </w:r>
          </w:p>
          <w:p w:rsidR="00FB6614" w:rsidRDefault="00613F66">
            <w:pPr>
              <w:spacing w:line="0" w:lineRule="atLeast"/>
              <w:jc w:val="center"/>
              <w:rPr>
                <w:rFonts w:eastAsia="Times New Roman" w:cs="Arial"/>
                <w:szCs w:val="21"/>
                <w:lang w:val="ru-RU"/>
              </w:rPr>
            </w:pPr>
            <w:r>
              <w:rPr>
                <w:rFonts w:eastAsia="Times New Roman" w:cs="Arial"/>
                <w:szCs w:val="21"/>
                <w:lang w:val="ru-RU"/>
              </w:rPr>
              <w:t>(наименование предприятия и его адрес)</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Штамп организации</w:t>
            </w:r>
            <w:r>
              <w:rPr>
                <w:rFonts w:eastAsia="Times New Roman" w:cs="Arial"/>
                <w:szCs w:val="21"/>
                <w:lang w:val="uk-UA"/>
              </w:rPr>
              <w:t xml:space="preserve"> </w:t>
            </w:r>
            <w:r>
              <w:rPr>
                <w:rFonts w:eastAsia="Times New Roman" w:cs="Arial"/>
                <w:szCs w:val="21"/>
                <w:lang w:val="ru-RU"/>
              </w:rPr>
              <w:t>-</w:t>
            </w:r>
            <w:r>
              <w:rPr>
                <w:rFonts w:eastAsia="Times New Roman" w:cs="Arial"/>
                <w:szCs w:val="21"/>
                <w:lang w:val="uk-UA"/>
              </w:rPr>
              <w:t xml:space="preserve"> </w:t>
            </w:r>
            <w:r>
              <w:rPr>
                <w:rFonts w:eastAsia="Times New Roman" w:cs="Arial"/>
                <w:szCs w:val="21"/>
                <w:lang w:val="ru-RU"/>
              </w:rPr>
              <w:t>исполнителя</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должность и подпись руководителя организации-исполнителя,</w:t>
            </w:r>
          </w:p>
          <w:p w:rsidR="00FB6614" w:rsidRDefault="00613F66">
            <w:pPr>
              <w:spacing w:line="0" w:lineRule="atLeast"/>
              <w:jc w:val="center"/>
              <w:rPr>
                <w:rFonts w:eastAsia="Times New Roman" w:cs="Arial"/>
                <w:szCs w:val="21"/>
                <w:lang w:val="ru-RU"/>
              </w:rPr>
            </w:pPr>
            <w:proofErr w:type="gramStart"/>
            <w:r>
              <w:rPr>
                <w:rFonts w:eastAsia="Times New Roman" w:cs="Arial"/>
                <w:szCs w:val="21"/>
                <w:lang w:val="ru-RU"/>
              </w:rPr>
              <w:t>выполнившего</w:t>
            </w:r>
            <w:proofErr w:type="gramEnd"/>
            <w:r>
              <w:rPr>
                <w:rFonts w:eastAsia="Times New Roman" w:cs="Arial"/>
                <w:szCs w:val="21"/>
                <w:lang w:val="uk-UA"/>
              </w:rPr>
              <w:t xml:space="preserve">  </w:t>
            </w:r>
            <w:r>
              <w:rPr>
                <w:rFonts w:eastAsia="Times New Roman" w:cs="Arial"/>
                <w:szCs w:val="21"/>
                <w:lang w:val="ru-RU"/>
              </w:rPr>
              <w:t xml:space="preserve"> ремонт</w:t>
            </w:r>
          </w:p>
        </w:tc>
        <w:tc>
          <w:tcPr>
            <w:tcW w:w="4807" w:type="dxa"/>
          </w:tcPr>
          <w:p w:rsidR="00FB6614" w:rsidRDefault="00613F66">
            <w:pPr>
              <w:spacing w:line="0" w:lineRule="atLeast"/>
              <w:jc w:val="center"/>
              <w:rPr>
                <w:rFonts w:eastAsia="Times New Roman" w:cs="Arial"/>
                <w:szCs w:val="21"/>
                <w:lang w:val="ru-RU"/>
              </w:rPr>
            </w:pPr>
            <w:r>
              <w:rPr>
                <w:rFonts w:eastAsia="Times New Roman" w:cs="Arial"/>
                <w:szCs w:val="21"/>
                <w:lang w:val="ru-RU"/>
              </w:rPr>
              <w:lastRenderedPageBreak/>
              <w:t>Корешок талона № 2.</w:t>
            </w:r>
          </w:p>
          <w:p w:rsidR="00FB6614" w:rsidRDefault="00613F66">
            <w:pPr>
              <w:spacing w:line="0" w:lineRule="atLeast"/>
              <w:jc w:val="center"/>
              <w:rPr>
                <w:rFonts w:eastAsia="Times New Roman" w:cs="Arial"/>
                <w:szCs w:val="21"/>
                <w:lang w:val="ru-RU"/>
              </w:rPr>
            </w:pPr>
            <w:r>
              <w:rPr>
                <w:rFonts w:eastAsia="Times New Roman" w:cs="Arial"/>
                <w:szCs w:val="21"/>
                <w:lang w:val="ru-RU"/>
              </w:rPr>
              <w:t>На гарантийный ремонт (на техническое обслуживание)</w:t>
            </w:r>
          </w:p>
          <w:p w:rsidR="00FB6614" w:rsidRDefault="00613F66">
            <w:pPr>
              <w:spacing w:line="0" w:lineRule="atLeast"/>
              <w:jc w:val="center"/>
              <w:rPr>
                <w:rFonts w:eastAsia="Times New Roman" w:cs="Arial"/>
                <w:szCs w:val="21"/>
                <w:lang w:val="ru-RU"/>
              </w:rPr>
            </w:pPr>
            <w:r>
              <w:rPr>
                <w:rFonts w:eastAsia="Times New Roman" w:cs="Arial"/>
                <w:szCs w:val="21"/>
                <w:lang w:val="ru-RU"/>
              </w:rPr>
              <w:t>Трактора 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Номер шасси: __________ 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Дата выпуска:  «_____» ______________ 20   г.</w:t>
            </w:r>
          </w:p>
          <w:p w:rsidR="00FB6614" w:rsidRDefault="00613F66">
            <w:pPr>
              <w:spacing w:line="0" w:lineRule="atLeast"/>
              <w:jc w:val="center"/>
              <w:rPr>
                <w:rFonts w:eastAsia="Times New Roman" w:cs="Arial"/>
                <w:szCs w:val="21"/>
                <w:lang w:val="ru-RU"/>
              </w:rPr>
            </w:pPr>
            <w:r>
              <w:rPr>
                <w:rFonts w:eastAsia="Times New Roman" w:cs="Arial"/>
                <w:szCs w:val="21"/>
                <w:lang w:val="ru-RU"/>
              </w:rPr>
              <w:t>Дата продажи:  «_____» _____________ 20   г.</w:t>
            </w:r>
          </w:p>
          <w:p w:rsidR="00FB6614" w:rsidRDefault="00613F66">
            <w:pPr>
              <w:spacing w:line="0" w:lineRule="atLeast"/>
              <w:jc w:val="center"/>
              <w:rPr>
                <w:rFonts w:eastAsia="Times New Roman" w:cs="Arial"/>
                <w:szCs w:val="21"/>
                <w:lang w:val="ru-RU"/>
              </w:rPr>
            </w:pPr>
            <w:r>
              <w:rPr>
                <w:rFonts w:eastAsia="Times New Roman" w:cs="Arial"/>
                <w:szCs w:val="21"/>
                <w:lang w:val="ru-RU"/>
              </w:rPr>
              <w:t>Предприятие-продавец: ______    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Исполнитель (фамилия, имя, отчество)_</w:t>
            </w:r>
            <w:r>
              <w:rPr>
                <w:rFonts w:eastAsia="Times New Roman" w:cs="Arial"/>
                <w:szCs w:val="21"/>
                <w:u w:val="single"/>
                <w:lang w:val="ru-RU"/>
              </w:rPr>
              <w:t xml:space="preserve">     </w:t>
            </w:r>
            <w:r>
              <w:rPr>
                <w:rFonts w:eastAsia="Times New Roman" w:cs="Arial"/>
                <w:szCs w:val="21"/>
                <w:lang w:val="ru-RU"/>
              </w:rPr>
              <w:t>___</w:t>
            </w:r>
          </w:p>
          <w:p w:rsidR="00FB6614" w:rsidRDefault="00613F66">
            <w:pPr>
              <w:spacing w:line="0" w:lineRule="atLeast"/>
              <w:jc w:val="center"/>
              <w:rPr>
                <w:rFonts w:eastAsia="Times New Roman" w:cs="Arial"/>
                <w:szCs w:val="21"/>
                <w:lang w:val="ru-RU"/>
              </w:rPr>
            </w:pPr>
            <w:r>
              <w:rPr>
                <w:rFonts w:eastAsia="Times New Roman" w:cs="Arial"/>
                <w:szCs w:val="21"/>
                <w:lang w:val="ru-RU"/>
              </w:rPr>
              <w:t xml:space="preserve">Организация-исполнитель    </w:t>
            </w:r>
          </w:p>
          <w:p w:rsidR="00FB6614" w:rsidRDefault="00613F66">
            <w:pPr>
              <w:spacing w:line="0" w:lineRule="atLeast"/>
              <w:jc w:val="center"/>
              <w:rPr>
                <w:rFonts w:eastAsia="Times New Roman" w:cs="Arial"/>
                <w:szCs w:val="21"/>
                <w:lang w:val="ru-RU"/>
              </w:rPr>
            </w:pPr>
            <w:r>
              <w:rPr>
                <w:rFonts w:eastAsia="Times New Roman" w:cs="Arial"/>
                <w:szCs w:val="21"/>
                <w:lang w:val="ru-RU"/>
              </w:rPr>
              <w:t>(наименование предприятия и его адрес)</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Изъят:       «___» ________________ 20    г.</w:t>
            </w:r>
          </w:p>
          <w:p w:rsidR="00FB6614" w:rsidRDefault="00613F66">
            <w:pPr>
              <w:spacing w:line="0" w:lineRule="atLeast"/>
              <w:jc w:val="center"/>
              <w:rPr>
                <w:rFonts w:eastAsia="Times New Roman" w:cs="Arial"/>
                <w:szCs w:val="21"/>
                <w:lang w:val="ru-RU"/>
              </w:rPr>
            </w:pPr>
            <w:r>
              <w:rPr>
                <w:rFonts w:eastAsia="Times New Roman" w:cs="Arial"/>
                <w:szCs w:val="21"/>
                <w:lang w:val="ru-RU"/>
              </w:rPr>
              <w:t>_ _ _ _ _ _ _ _ _ _ _Линия отреза _ _ _ _ _ _ _ _ _ _ _ _</w:t>
            </w:r>
          </w:p>
          <w:p w:rsidR="00FB6614" w:rsidRDefault="00613F66">
            <w:pPr>
              <w:spacing w:line="0" w:lineRule="atLeast"/>
              <w:jc w:val="center"/>
              <w:rPr>
                <w:rFonts w:eastAsia="Times New Roman" w:cs="Arial"/>
                <w:szCs w:val="21"/>
                <w:lang w:val="ru-RU"/>
              </w:rPr>
            </w:pPr>
            <w:r>
              <w:rPr>
                <w:rFonts w:eastAsia="Times New Roman" w:cs="Arial"/>
                <w:szCs w:val="21"/>
                <w:lang w:val="ru-RU"/>
              </w:rPr>
              <w:t>Талон №2</w:t>
            </w:r>
          </w:p>
          <w:p w:rsidR="00FB6614" w:rsidRDefault="00613F66">
            <w:pPr>
              <w:spacing w:line="0" w:lineRule="atLeast"/>
              <w:jc w:val="center"/>
              <w:rPr>
                <w:rFonts w:eastAsia="Times New Roman" w:cs="Arial"/>
                <w:szCs w:val="21"/>
                <w:lang w:val="ru-RU"/>
              </w:rPr>
            </w:pPr>
            <w:r>
              <w:rPr>
                <w:rFonts w:eastAsia="Times New Roman" w:cs="Arial"/>
                <w:szCs w:val="21"/>
                <w:lang w:val="ru-RU"/>
              </w:rPr>
              <w:t>На гарантийный ремонт (на техническое обслуживание)</w:t>
            </w:r>
          </w:p>
          <w:p w:rsidR="00FB6614" w:rsidRDefault="00613F66">
            <w:pPr>
              <w:spacing w:line="0" w:lineRule="atLeast"/>
              <w:jc w:val="center"/>
              <w:rPr>
                <w:rFonts w:eastAsia="Times New Roman" w:cs="Arial"/>
                <w:szCs w:val="21"/>
                <w:lang w:val="ru-RU"/>
              </w:rPr>
            </w:pPr>
            <w:r>
              <w:rPr>
                <w:rFonts w:eastAsia="Times New Roman" w:cs="Arial"/>
                <w:szCs w:val="21"/>
                <w:lang w:val="ru-RU"/>
              </w:rPr>
              <w:t>Трактора ___________________________________</w:t>
            </w:r>
          </w:p>
          <w:p w:rsidR="00FB6614" w:rsidRDefault="00FB6614">
            <w:pPr>
              <w:spacing w:line="0" w:lineRule="atLeast"/>
              <w:jc w:val="center"/>
              <w:rPr>
                <w:rFonts w:eastAsia="Times New Roman" w:cs="Arial"/>
                <w:szCs w:val="21"/>
                <w:lang w:val="ru-RU"/>
              </w:rPr>
            </w:pPr>
          </w:p>
          <w:p w:rsidR="00FB6614" w:rsidRDefault="00613F66">
            <w:pPr>
              <w:spacing w:line="0" w:lineRule="atLeast"/>
              <w:jc w:val="center"/>
              <w:rPr>
                <w:rFonts w:eastAsia="Times New Roman" w:cs="Arial"/>
                <w:szCs w:val="21"/>
                <w:lang w:val="ru-RU"/>
              </w:rPr>
            </w:pPr>
            <w:r>
              <w:rPr>
                <w:rFonts w:eastAsia="Times New Roman" w:cs="Arial"/>
                <w:szCs w:val="21"/>
                <w:lang w:val="ru-RU"/>
              </w:rPr>
              <w:t>Номер шасси: 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Дата выпуска:  «___»_________________ 20    г.</w:t>
            </w:r>
          </w:p>
          <w:p w:rsidR="00FB6614" w:rsidRDefault="00613F66">
            <w:pPr>
              <w:spacing w:line="0" w:lineRule="atLeast"/>
              <w:jc w:val="center"/>
              <w:rPr>
                <w:rFonts w:eastAsia="Times New Roman" w:cs="Arial"/>
                <w:szCs w:val="21"/>
                <w:lang w:val="ru-RU"/>
              </w:rPr>
            </w:pPr>
            <w:r>
              <w:rPr>
                <w:rFonts w:eastAsia="Times New Roman" w:cs="Arial"/>
                <w:szCs w:val="21"/>
                <w:lang w:val="ru-RU"/>
              </w:rPr>
              <w:t>Дата продажи:  «___» ________________ 20    г.</w:t>
            </w:r>
          </w:p>
          <w:p w:rsidR="00FB6614" w:rsidRDefault="00613F66">
            <w:pPr>
              <w:spacing w:line="0" w:lineRule="atLeast"/>
              <w:jc w:val="center"/>
              <w:rPr>
                <w:rFonts w:eastAsia="Times New Roman" w:cs="Arial"/>
                <w:szCs w:val="21"/>
                <w:lang w:val="ru-RU"/>
              </w:rPr>
            </w:pPr>
            <w:proofErr w:type="gramStart"/>
            <w:r>
              <w:rPr>
                <w:rFonts w:eastAsia="Times New Roman" w:cs="Arial"/>
                <w:szCs w:val="21"/>
                <w:lang w:val="ru-RU"/>
              </w:rPr>
              <w:t>Продан</w:t>
            </w:r>
            <w:proofErr w:type="gramEnd"/>
            <w:r>
              <w:rPr>
                <w:rFonts w:eastAsia="Times New Roman" w:cs="Arial"/>
                <w:szCs w:val="21"/>
                <w:lang w:val="ru-RU"/>
              </w:rPr>
              <w:t xml:space="preserve"> предприятием-продавцом:</w:t>
            </w:r>
          </w:p>
          <w:p w:rsidR="00FB6614" w:rsidRDefault="00613F66">
            <w:pPr>
              <w:spacing w:line="0" w:lineRule="atLeast"/>
              <w:jc w:val="center"/>
              <w:rPr>
                <w:rFonts w:eastAsia="Times New Roman" w:cs="Arial"/>
                <w:szCs w:val="21"/>
                <w:lang w:val="ru-RU"/>
              </w:rPr>
            </w:pPr>
            <w:r>
              <w:rPr>
                <w:rFonts w:eastAsia="Times New Roman" w:cs="Arial"/>
                <w:szCs w:val="21"/>
                <w:lang w:val="ru-RU"/>
              </w:rPr>
              <w:t>(наименование предприятия и его адрес)</w:t>
            </w:r>
          </w:p>
          <w:p w:rsidR="00FB6614" w:rsidRDefault="00FB6614">
            <w:pPr>
              <w:spacing w:line="0" w:lineRule="atLeast"/>
              <w:jc w:val="center"/>
              <w:rPr>
                <w:rFonts w:eastAsia="Times New Roman" w:cs="Arial"/>
                <w:szCs w:val="21"/>
                <w:lang w:val="ru-RU"/>
              </w:rPr>
            </w:pP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Подпись продавца и штамп магазина</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lastRenderedPageBreak/>
              <w:t>Выполнены работы</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Исполнитель (фамилия, имя, отчество)</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Подпись покупателя и его контактная информация</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Организация-исполнитель</w:t>
            </w:r>
          </w:p>
          <w:p w:rsidR="00FB6614" w:rsidRDefault="00613F66">
            <w:pPr>
              <w:spacing w:line="0" w:lineRule="atLeast"/>
              <w:jc w:val="center"/>
              <w:rPr>
                <w:rFonts w:eastAsia="Times New Roman" w:cs="Arial"/>
                <w:szCs w:val="21"/>
                <w:lang w:val="ru-RU"/>
              </w:rPr>
            </w:pPr>
            <w:r>
              <w:rPr>
                <w:rFonts w:eastAsia="Times New Roman" w:cs="Arial"/>
                <w:szCs w:val="21"/>
                <w:lang w:val="ru-RU"/>
              </w:rPr>
              <w:t>(наименование предприятия и его адрес)</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Штамп организация</w:t>
            </w:r>
            <w:r>
              <w:rPr>
                <w:rFonts w:eastAsia="Times New Roman" w:cs="Arial"/>
                <w:szCs w:val="21"/>
                <w:lang w:val="uk-UA"/>
              </w:rPr>
              <w:t xml:space="preserve"> </w:t>
            </w:r>
            <w:r>
              <w:rPr>
                <w:rFonts w:eastAsia="Times New Roman" w:cs="Arial"/>
                <w:szCs w:val="21"/>
                <w:lang w:val="ru-RU"/>
              </w:rPr>
              <w:t>-</w:t>
            </w:r>
            <w:r>
              <w:rPr>
                <w:rFonts w:eastAsia="Times New Roman" w:cs="Arial"/>
                <w:szCs w:val="21"/>
                <w:lang w:val="uk-UA"/>
              </w:rPr>
              <w:t xml:space="preserve"> </w:t>
            </w:r>
            <w:r>
              <w:rPr>
                <w:rFonts w:eastAsia="Times New Roman" w:cs="Arial"/>
                <w:szCs w:val="21"/>
                <w:lang w:val="ru-RU"/>
              </w:rPr>
              <w:t>исполнителя</w:t>
            </w:r>
          </w:p>
          <w:p w:rsidR="00FB6614" w:rsidRDefault="00613F66">
            <w:pPr>
              <w:spacing w:line="0" w:lineRule="atLeast"/>
              <w:jc w:val="center"/>
              <w:rPr>
                <w:rFonts w:eastAsia="Times New Roman" w:cs="Arial"/>
                <w:szCs w:val="21"/>
                <w:lang w:val="ru-RU"/>
              </w:rPr>
            </w:pPr>
            <w:r>
              <w:rPr>
                <w:rFonts w:eastAsia="Times New Roman" w:cs="Arial"/>
                <w:szCs w:val="21"/>
                <w:lang w:val="ru-RU"/>
              </w:rPr>
              <w:t>________________________________________________________________________________________</w:t>
            </w:r>
          </w:p>
          <w:p w:rsidR="00FB6614" w:rsidRDefault="00613F66">
            <w:pPr>
              <w:spacing w:line="0" w:lineRule="atLeast"/>
              <w:jc w:val="center"/>
              <w:rPr>
                <w:rFonts w:eastAsia="Times New Roman" w:cs="Arial"/>
                <w:szCs w:val="21"/>
                <w:lang w:val="ru-RU"/>
              </w:rPr>
            </w:pPr>
            <w:r>
              <w:rPr>
                <w:rFonts w:eastAsia="Times New Roman" w:cs="Arial"/>
                <w:szCs w:val="21"/>
                <w:lang w:val="ru-RU"/>
              </w:rPr>
              <w:t>должность и подпись руководителя организации-исполнителя,</w:t>
            </w:r>
          </w:p>
          <w:p w:rsidR="00FB6614" w:rsidRDefault="00613F66">
            <w:pPr>
              <w:spacing w:line="0" w:lineRule="atLeast"/>
              <w:jc w:val="center"/>
              <w:rPr>
                <w:rFonts w:eastAsia="Times New Roman" w:cs="Arial"/>
                <w:szCs w:val="21"/>
              </w:rPr>
            </w:pPr>
            <w:proofErr w:type="spellStart"/>
            <w:r>
              <w:rPr>
                <w:rFonts w:eastAsia="Times New Roman" w:cs="Arial"/>
                <w:szCs w:val="21"/>
              </w:rPr>
              <w:t>выполнившего</w:t>
            </w:r>
            <w:proofErr w:type="spellEnd"/>
            <w:r>
              <w:rPr>
                <w:rFonts w:eastAsia="Times New Roman" w:cs="Arial"/>
                <w:szCs w:val="21"/>
                <w:lang w:val="uk-UA"/>
              </w:rPr>
              <w:t xml:space="preserve">  </w:t>
            </w:r>
            <w:r>
              <w:rPr>
                <w:rFonts w:eastAsia="Times New Roman" w:cs="Arial"/>
                <w:szCs w:val="21"/>
              </w:rPr>
              <w:t xml:space="preserve"> </w:t>
            </w:r>
            <w:proofErr w:type="spellStart"/>
            <w:r>
              <w:rPr>
                <w:rFonts w:eastAsia="Times New Roman" w:cs="Arial"/>
                <w:szCs w:val="21"/>
              </w:rPr>
              <w:t>ремонт</w:t>
            </w:r>
            <w:proofErr w:type="spellEnd"/>
          </w:p>
        </w:tc>
      </w:tr>
    </w:tbl>
    <w:p w:rsidR="00FB6614" w:rsidRDefault="00FB6614">
      <w:pPr>
        <w:rPr>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613F66">
      <w:pPr>
        <w:ind w:right="90"/>
        <w:jc w:val="center"/>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880448" behindDoc="0" locked="0" layoutInCell="1" allowOverlap="1">
            <wp:simplePos x="0" y="0"/>
            <wp:positionH relativeFrom="column">
              <wp:posOffset>2127885</wp:posOffset>
            </wp:positionH>
            <wp:positionV relativeFrom="paragraph">
              <wp:posOffset>83820</wp:posOffset>
            </wp:positionV>
            <wp:extent cx="2181225" cy="2228850"/>
            <wp:effectExtent l="19050" t="0" r="9525" b="0"/>
            <wp:wrapNone/>
            <wp:docPr id="496" name="图片 13" descr="C:\Users\Administrator\AppData\Roaming\feiq\RichOle\19833158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13" descr="C:\Users\Administrator\AppData\Roaming\feiq\RichOle\1983315820.bmp"/>
                    <pic:cNvPicPr>
                      <a:picLocks noChangeAspect="1" noChangeArrowheads="1"/>
                    </pic:cNvPicPr>
                  </pic:nvPicPr>
                  <pic:blipFill>
                    <a:blip r:embed="rId10"/>
                    <a:srcRect/>
                    <a:stretch>
                      <a:fillRect/>
                    </a:stretch>
                  </pic:blipFill>
                  <pic:spPr>
                    <a:xfrm>
                      <a:off x="0" y="0"/>
                      <a:ext cx="2181225" cy="2228850"/>
                    </a:xfrm>
                    <a:prstGeom prst="rect">
                      <a:avLst/>
                    </a:prstGeom>
                    <a:noFill/>
                    <a:ln w="9525">
                      <a:noFill/>
                      <a:miter lim="800000"/>
                      <a:headEnd/>
                      <a:tailEnd/>
                    </a:ln>
                  </pic:spPr>
                </pic:pic>
              </a:graphicData>
            </a:graphic>
          </wp:anchor>
        </w:drawing>
      </w: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FB6614">
      <w:pPr>
        <w:ind w:right="90"/>
        <w:jc w:val="center"/>
        <w:rPr>
          <w:rFonts w:ascii="Arial" w:hAnsi="Arial" w:cs="Arial"/>
          <w:sz w:val="24"/>
          <w:szCs w:val="24"/>
          <w:lang w:val="ru-RU"/>
        </w:rPr>
      </w:pPr>
    </w:p>
    <w:p w:rsidR="00FB6614" w:rsidRDefault="00613F66">
      <w:pPr>
        <w:jc w:val="center"/>
        <w:rPr>
          <w:rFonts w:ascii="Arial" w:hAnsi="Arial" w:cs="Arial"/>
          <w:b/>
          <w:sz w:val="24"/>
          <w:szCs w:val="24"/>
        </w:rPr>
      </w:pPr>
      <w:proofErr w:type="gramStart"/>
      <w:r>
        <w:rPr>
          <w:rFonts w:ascii="Arial" w:hAnsi="Arial" w:cs="Arial"/>
          <w:b/>
          <w:sz w:val="24"/>
          <w:szCs w:val="24"/>
        </w:rPr>
        <w:t xml:space="preserve">Changzhou </w:t>
      </w:r>
      <w:proofErr w:type="spellStart"/>
      <w:r>
        <w:rPr>
          <w:rFonts w:ascii="Arial" w:hAnsi="Arial" w:cs="Arial"/>
          <w:b/>
          <w:sz w:val="24"/>
          <w:szCs w:val="24"/>
        </w:rPr>
        <w:t>Dongfeng</w:t>
      </w:r>
      <w:proofErr w:type="spellEnd"/>
      <w:r>
        <w:rPr>
          <w:rFonts w:ascii="Arial" w:hAnsi="Arial" w:cs="Arial"/>
          <w:b/>
          <w:sz w:val="24"/>
          <w:szCs w:val="24"/>
        </w:rPr>
        <w:t xml:space="preserve"> Agricultural Machinery Group Co., Ltd.</w:t>
      </w:r>
      <w:proofErr w:type="gramEnd"/>
    </w:p>
    <w:p w:rsidR="00FB6614" w:rsidRDefault="00613F66">
      <w:pPr>
        <w:ind w:right="90"/>
        <w:jc w:val="center"/>
        <w:rPr>
          <w:rFonts w:ascii="Arial" w:hAnsi="Arial" w:cs="Arial"/>
          <w:b/>
          <w:sz w:val="24"/>
          <w:szCs w:val="24"/>
          <w:lang w:val="ru-RU"/>
        </w:rPr>
      </w:pPr>
      <w:proofErr w:type="gramStart"/>
      <w:r>
        <w:rPr>
          <w:rFonts w:ascii="Arial" w:hAnsi="Arial" w:cs="Arial"/>
          <w:b/>
          <w:sz w:val="24"/>
          <w:szCs w:val="24"/>
        </w:rPr>
        <w:t xml:space="preserve">No.328, </w:t>
      </w:r>
      <w:proofErr w:type="spellStart"/>
      <w:r>
        <w:rPr>
          <w:rFonts w:ascii="Arial" w:hAnsi="Arial" w:cs="Arial"/>
          <w:b/>
          <w:sz w:val="24"/>
          <w:szCs w:val="24"/>
        </w:rPr>
        <w:t>Xinye</w:t>
      </w:r>
      <w:proofErr w:type="spellEnd"/>
      <w:r>
        <w:rPr>
          <w:rFonts w:ascii="Arial" w:hAnsi="Arial" w:cs="Arial"/>
          <w:b/>
          <w:sz w:val="24"/>
          <w:szCs w:val="24"/>
        </w:rPr>
        <w:t xml:space="preserve"> Road, Changzhou, Jiangsu, 213012, China.</w:t>
      </w:r>
      <w:proofErr w:type="gramEnd"/>
    </w:p>
    <w:p w:rsidR="00856893" w:rsidRDefault="00856893">
      <w:pPr>
        <w:ind w:right="90"/>
        <w:jc w:val="center"/>
        <w:rPr>
          <w:rFonts w:ascii="Arial" w:hAnsi="Arial" w:cs="Arial"/>
          <w:b/>
          <w:sz w:val="24"/>
          <w:szCs w:val="24"/>
          <w:lang w:val="ru-RU"/>
        </w:rPr>
      </w:pPr>
      <w:r>
        <w:rPr>
          <w:rFonts w:ascii="Arial" w:hAnsi="Arial" w:cs="Arial"/>
          <w:b/>
          <w:sz w:val="24"/>
          <w:szCs w:val="24"/>
          <w:lang w:val="ru-RU"/>
        </w:rPr>
        <w:t xml:space="preserve">ООО «АВТОСПЕЦТЕХНИКА», 443090, г. Самара, </w:t>
      </w:r>
      <w:proofErr w:type="spellStart"/>
      <w:r>
        <w:rPr>
          <w:rFonts w:ascii="Arial" w:hAnsi="Arial" w:cs="Arial"/>
          <w:b/>
          <w:sz w:val="24"/>
          <w:szCs w:val="24"/>
          <w:lang w:val="ru-RU"/>
        </w:rPr>
        <w:t>Ставопольская</w:t>
      </w:r>
      <w:proofErr w:type="spellEnd"/>
      <w:r>
        <w:rPr>
          <w:rFonts w:ascii="Arial" w:hAnsi="Arial" w:cs="Arial"/>
          <w:b/>
          <w:sz w:val="24"/>
          <w:szCs w:val="24"/>
          <w:lang w:val="ru-RU"/>
        </w:rPr>
        <w:t>, 3, офис 603.</w:t>
      </w:r>
    </w:p>
    <w:p w:rsidR="00856893" w:rsidRPr="00856893" w:rsidRDefault="00856893">
      <w:pPr>
        <w:ind w:right="90"/>
        <w:jc w:val="center"/>
        <w:rPr>
          <w:rFonts w:ascii="Arial" w:hAnsi="Arial" w:cs="Arial"/>
          <w:b/>
          <w:sz w:val="24"/>
          <w:szCs w:val="24"/>
          <w:lang w:val="ru-RU"/>
        </w:rPr>
      </w:pPr>
      <w:hyperlink r:id="rId99" w:history="1">
        <w:r w:rsidRPr="00685F95">
          <w:rPr>
            <w:rStyle w:val="ae"/>
            <w:rFonts w:ascii="Arial" w:hAnsi="Arial" w:cs="Arial"/>
            <w:b/>
            <w:sz w:val="24"/>
            <w:szCs w:val="24"/>
            <w:lang w:val="ru-RU"/>
          </w:rPr>
          <w:t>https://avspec.ru/</w:t>
        </w:r>
      </w:hyperlink>
      <w:r>
        <w:rPr>
          <w:rFonts w:ascii="Arial" w:hAnsi="Arial" w:cs="Arial"/>
          <w:b/>
          <w:sz w:val="24"/>
          <w:szCs w:val="24"/>
          <w:lang w:val="ru-RU"/>
        </w:rPr>
        <w:t xml:space="preserve"> телефон: 8-800-700-25-65,</w:t>
      </w:r>
    </w:p>
    <w:p w:rsidR="00FB6614" w:rsidRPr="00856893" w:rsidRDefault="00FB6614">
      <w:pPr>
        <w:rPr>
          <w:lang w:val="ru-RU"/>
        </w:rPr>
      </w:pPr>
      <w:bookmarkStart w:id="30" w:name="_GoBack"/>
      <w:bookmarkEnd w:id="30"/>
    </w:p>
    <w:sectPr w:rsidR="00FB6614" w:rsidRPr="00856893">
      <w:footerReference w:type="default" r:id="rId100"/>
      <w:pgSz w:w="11906" w:h="16838"/>
      <w:pgMar w:top="1134" w:right="1134" w:bottom="851" w:left="1134"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F66" w:rsidRDefault="00613F66">
      <w:pPr>
        <w:spacing w:after="0" w:line="240" w:lineRule="auto"/>
      </w:pPr>
      <w:r>
        <w:separator/>
      </w:r>
    </w:p>
  </w:endnote>
  <w:endnote w:type="continuationSeparator" w:id="0">
    <w:p w:rsidR="00613F66" w:rsidRDefault="00613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仿宋">
    <w:altName w:val="Arial Unicode MS"/>
    <w:charset w:val="86"/>
    <w:family w:val="modern"/>
    <w:pitch w:val="default"/>
    <w:sig w:usb0="00000000" w:usb1="38CF7CFA" w:usb2="00000016" w:usb3="00000000" w:csb0="00040001" w:csb1="00000000"/>
  </w:font>
  <w:font w:name="SimSun-ExtB">
    <w:panose1 w:val="02010609060101010101"/>
    <w:charset w:val="86"/>
    <w:family w:val="modern"/>
    <w:pitch w:val="fixed"/>
    <w:sig w:usb0="00000003" w:usb1="0A0E0000" w:usb2="00000010"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614" w:rsidRDefault="00FB6614">
    <w:pPr>
      <w:pStyle w:val="a9"/>
    </w:pPr>
  </w:p>
  <w:p w:rsidR="00FB6614" w:rsidRDefault="00FB661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0359"/>
      <w:docPartObj>
        <w:docPartGallery w:val="AutoText"/>
      </w:docPartObj>
    </w:sdtPr>
    <w:sdtEndPr/>
    <w:sdtContent>
      <w:p w:rsidR="00FB6614" w:rsidRDefault="00613F66">
        <w:pPr>
          <w:pStyle w:val="a9"/>
          <w:jc w:val="center"/>
        </w:pPr>
        <w:r>
          <w:fldChar w:fldCharType="begin"/>
        </w:r>
        <w:r>
          <w:instrText xml:space="preserve"> PAGE   \* MERGEFORMAT </w:instrText>
        </w:r>
        <w:r>
          <w:fldChar w:fldCharType="separate"/>
        </w:r>
        <w:r w:rsidR="00856893" w:rsidRPr="00856893">
          <w:rPr>
            <w:noProof/>
            <w:lang w:val="zh-CN"/>
          </w:rPr>
          <w:t>107</w:t>
        </w:r>
        <w:r>
          <w:rPr>
            <w:lang w:val="zh-CN"/>
          </w:rPr>
          <w:fldChar w:fldCharType="end"/>
        </w:r>
      </w:p>
    </w:sdtContent>
  </w:sdt>
  <w:p w:rsidR="00FB6614" w:rsidRDefault="00FB661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F66" w:rsidRDefault="00613F66">
      <w:pPr>
        <w:spacing w:after="0" w:line="240" w:lineRule="auto"/>
      </w:pPr>
      <w:r>
        <w:separator/>
      </w:r>
    </w:p>
  </w:footnote>
  <w:footnote w:type="continuationSeparator" w:id="0">
    <w:p w:rsidR="00613F66" w:rsidRDefault="00613F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3EC"/>
    <w:multiLevelType w:val="multilevel"/>
    <w:tmpl w:val="00B723E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192752F"/>
    <w:multiLevelType w:val="multilevel"/>
    <w:tmpl w:val="0192752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5220F6A"/>
    <w:multiLevelType w:val="multilevel"/>
    <w:tmpl w:val="05220F6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6314842"/>
    <w:multiLevelType w:val="multilevel"/>
    <w:tmpl w:val="0631484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9FC49A1"/>
    <w:multiLevelType w:val="multilevel"/>
    <w:tmpl w:val="09FC49A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BC53F07"/>
    <w:multiLevelType w:val="multilevel"/>
    <w:tmpl w:val="0BC53F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13315F1"/>
    <w:multiLevelType w:val="multilevel"/>
    <w:tmpl w:val="113315F1"/>
    <w:lvl w:ilvl="0">
      <w:start w:val="1"/>
      <w:numFmt w:val="decimal"/>
      <w:lvlText w:val="%1."/>
      <w:lvlJc w:val="left"/>
      <w:pPr>
        <w:ind w:left="420" w:hanging="420"/>
      </w:pPr>
    </w:lvl>
    <w:lvl w:ilvl="1">
      <w:start w:val="1"/>
      <w:numFmt w:val="upperLetter"/>
      <w:lvlText w:val="%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34D1304"/>
    <w:multiLevelType w:val="multilevel"/>
    <w:tmpl w:val="134D1304"/>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AD1795C"/>
    <w:multiLevelType w:val="multilevel"/>
    <w:tmpl w:val="1AD1795C"/>
    <w:lvl w:ilvl="0">
      <w:start w:val="1"/>
      <w:numFmt w:val="decimal"/>
      <w:lvlText w:val="%1."/>
      <w:lvlJc w:val="left"/>
      <w:pPr>
        <w:ind w:left="420" w:hanging="420"/>
      </w:pPr>
      <w:rPr>
        <w:b w:val="0"/>
      </w:rPr>
    </w:lvl>
    <w:lvl w:ilvl="1">
      <w:start w:val="1"/>
      <w:numFmt w:val="upperLetter"/>
      <w:lvlText w:val="%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50C7F10"/>
    <w:multiLevelType w:val="multilevel"/>
    <w:tmpl w:val="250C7F10"/>
    <w:lvl w:ilvl="0">
      <w:start w:val="1"/>
      <w:numFmt w:val="decimal"/>
      <w:lvlText w:val="%1."/>
      <w:lvlJc w:val="left"/>
      <w:pPr>
        <w:ind w:left="420" w:hanging="420"/>
      </w:pPr>
      <w:rPr>
        <w:rFonts w:hint="default"/>
      </w:rPr>
    </w:lvl>
    <w:lvl w:ilvl="1">
      <w:start w:val="1"/>
      <w:numFmt w:val="decimal"/>
      <w:lvlText w:val="%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2545704E"/>
    <w:multiLevelType w:val="multilevel"/>
    <w:tmpl w:val="2545704E"/>
    <w:lvl w:ilvl="0">
      <w:start w:val="1"/>
      <w:numFmt w:val="bullet"/>
      <w:lvlText w:val=""/>
      <w:lvlJc w:val="left"/>
      <w:pPr>
        <w:tabs>
          <w:tab w:val="left" w:pos="780"/>
        </w:tabs>
        <w:ind w:left="780" w:hanging="360"/>
      </w:pPr>
      <w:rPr>
        <w:rFonts w:ascii="Symbol" w:hAnsi="Symbol" w:hint="default"/>
      </w:rPr>
    </w:lvl>
    <w:lvl w:ilvl="1">
      <w:start w:val="1"/>
      <w:numFmt w:val="bullet"/>
      <w:lvlText w:val="o"/>
      <w:lvlJc w:val="left"/>
      <w:pPr>
        <w:tabs>
          <w:tab w:val="left" w:pos="1500"/>
        </w:tabs>
        <w:ind w:left="1500" w:hanging="360"/>
      </w:pPr>
      <w:rPr>
        <w:rFonts w:ascii="Courier New" w:hAnsi="Courier New" w:cs="Courier New"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Symbol" w:hAnsi="Symbol" w:hint="default"/>
      </w:rPr>
    </w:lvl>
    <w:lvl w:ilvl="4">
      <w:start w:val="1"/>
      <w:numFmt w:val="bullet"/>
      <w:lvlText w:val="o"/>
      <w:lvlJc w:val="left"/>
      <w:pPr>
        <w:tabs>
          <w:tab w:val="left" w:pos="3660"/>
        </w:tabs>
        <w:ind w:left="3660" w:hanging="360"/>
      </w:pPr>
      <w:rPr>
        <w:rFonts w:ascii="Courier New" w:hAnsi="Courier New" w:cs="Courier New"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Symbol" w:hAnsi="Symbol" w:hint="default"/>
      </w:rPr>
    </w:lvl>
    <w:lvl w:ilvl="7">
      <w:start w:val="1"/>
      <w:numFmt w:val="bullet"/>
      <w:lvlText w:val="o"/>
      <w:lvlJc w:val="left"/>
      <w:pPr>
        <w:tabs>
          <w:tab w:val="left" w:pos="5820"/>
        </w:tabs>
        <w:ind w:left="5820" w:hanging="360"/>
      </w:pPr>
      <w:rPr>
        <w:rFonts w:ascii="Courier New" w:hAnsi="Courier New" w:cs="Courier New" w:hint="default"/>
      </w:rPr>
    </w:lvl>
    <w:lvl w:ilvl="8">
      <w:start w:val="1"/>
      <w:numFmt w:val="bullet"/>
      <w:lvlText w:val=""/>
      <w:lvlJc w:val="left"/>
      <w:pPr>
        <w:tabs>
          <w:tab w:val="left" w:pos="6540"/>
        </w:tabs>
        <w:ind w:left="6540" w:hanging="360"/>
      </w:pPr>
      <w:rPr>
        <w:rFonts w:ascii="Wingdings" w:hAnsi="Wingdings" w:hint="default"/>
      </w:rPr>
    </w:lvl>
  </w:abstractNum>
  <w:abstractNum w:abstractNumId="11">
    <w:nsid w:val="264B5424"/>
    <w:multiLevelType w:val="multilevel"/>
    <w:tmpl w:val="264B5424"/>
    <w:lvl w:ilvl="0">
      <w:start w:val="1"/>
      <w:numFmt w:val="decimal"/>
      <w:lvlText w:val="%1."/>
      <w:lvlJc w:val="left"/>
      <w:pPr>
        <w:ind w:left="420" w:hanging="420"/>
      </w:pPr>
      <w:rPr>
        <w:rFonts w:ascii="Arial" w:hAnsi="Arial" w:cs="Arial" w:hint="default"/>
        <w:sz w:val="24"/>
        <w:szCs w:val="24"/>
      </w:rPr>
    </w:lvl>
    <w:lvl w:ilvl="1">
      <w:start w:val="1"/>
      <w:numFmt w:val="upperLetter"/>
      <w:lvlText w:val="%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67634F4"/>
    <w:multiLevelType w:val="multilevel"/>
    <w:tmpl w:val="267634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28FE49B7"/>
    <w:multiLevelType w:val="multilevel"/>
    <w:tmpl w:val="28FE49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14C6562"/>
    <w:multiLevelType w:val="multilevel"/>
    <w:tmpl w:val="314C6562"/>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10651A5"/>
    <w:multiLevelType w:val="multilevel"/>
    <w:tmpl w:val="410651A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4A45775A"/>
    <w:multiLevelType w:val="multilevel"/>
    <w:tmpl w:val="4A45775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34B38F5"/>
    <w:multiLevelType w:val="multilevel"/>
    <w:tmpl w:val="534B38F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3B055F2"/>
    <w:multiLevelType w:val="multilevel"/>
    <w:tmpl w:val="53B055F2"/>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5CC243E3"/>
    <w:multiLevelType w:val="multilevel"/>
    <w:tmpl w:val="5CC243E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61A42240"/>
    <w:multiLevelType w:val="multilevel"/>
    <w:tmpl w:val="61A4224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6BB5E0B"/>
    <w:multiLevelType w:val="multilevel"/>
    <w:tmpl w:val="66BB5E0B"/>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6B7B1850"/>
    <w:multiLevelType w:val="multilevel"/>
    <w:tmpl w:val="6B7B1850"/>
    <w:lvl w:ilvl="0">
      <w:start w:val="1"/>
      <w:numFmt w:val="decimal"/>
      <w:lvlText w:val="%1."/>
      <w:lvlJc w:val="left"/>
      <w:pPr>
        <w:ind w:left="420" w:hanging="420"/>
      </w:pPr>
      <w:rPr>
        <w:b w:val="0"/>
      </w:rPr>
    </w:lvl>
    <w:lvl w:ilvl="1">
      <w:start w:val="1"/>
      <w:numFmt w:val="upperLetter"/>
      <w:lvlText w:val="%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B4E42FA"/>
    <w:multiLevelType w:val="multilevel"/>
    <w:tmpl w:val="7B4E42FA"/>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C61668B"/>
    <w:multiLevelType w:val="multilevel"/>
    <w:tmpl w:val="7C61668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7E777742"/>
    <w:multiLevelType w:val="multilevel"/>
    <w:tmpl w:val="7E777742"/>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E9D31C8"/>
    <w:multiLevelType w:val="multilevel"/>
    <w:tmpl w:val="7E9D31C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3"/>
  </w:num>
  <w:num w:numId="2">
    <w:abstractNumId w:val="26"/>
  </w:num>
  <w:num w:numId="3">
    <w:abstractNumId w:val="9"/>
  </w:num>
  <w:num w:numId="4">
    <w:abstractNumId w:val="19"/>
  </w:num>
  <w:num w:numId="5">
    <w:abstractNumId w:val="16"/>
  </w:num>
  <w:num w:numId="6">
    <w:abstractNumId w:val="14"/>
  </w:num>
  <w:num w:numId="7">
    <w:abstractNumId w:val="25"/>
  </w:num>
  <w:num w:numId="8">
    <w:abstractNumId w:val="7"/>
  </w:num>
  <w:num w:numId="9">
    <w:abstractNumId w:val="21"/>
  </w:num>
  <w:num w:numId="10">
    <w:abstractNumId w:val="1"/>
  </w:num>
  <w:num w:numId="11">
    <w:abstractNumId w:val="15"/>
  </w:num>
  <w:num w:numId="12">
    <w:abstractNumId w:val="24"/>
  </w:num>
  <w:num w:numId="13">
    <w:abstractNumId w:val="23"/>
  </w:num>
  <w:num w:numId="14">
    <w:abstractNumId w:val="18"/>
  </w:num>
  <w:num w:numId="15">
    <w:abstractNumId w:val="20"/>
  </w:num>
  <w:num w:numId="16">
    <w:abstractNumId w:val="3"/>
  </w:num>
  <w:num w:numId="17">
    <w:abstractNumId w:val="17"/>
  </w:num>
  <w:num w:numId="18">
    <w:abstractNumId w:val="2"/>
  </w:num>
  <w:num w:numId="19">
    <w:abstractNumId w:val="0"/>
  </w:num>
  <w:num w:numId="20">
    <w:abstractNumId w:val="4"/>
  </w:num>
  <w:num w:numId="21">
    <w:abstractNumId w:val="5"/>
  </w:num>
  <w:num w:numId="22">
    <w:abstractNumId w:val="6"/>
  </w:num>
  <w:num w:numId="23">
    <w:abstractNumId w:val="12"/>
  </w:num>
  <w:num w:numId="24">
    <w:abstractNumId w:val="11"/>
  </w:num>
  <w:num w:numId="25">
    <w:abstractNumId w:val="8"/>
  </w:num>
  <w:num w:numId="26">
    <w:abstractNumId w:val="2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spelling="clean" w:grammar="clean"/>
  <w:documentProtection w:edit="readOnly" w:formatting="1" w:enforcement="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67F"/>
    <w:rsid w:val="000026DB"/>
    <w:rsid w:val="00010659"/>
    <w:rsid w:val="00014661"/>
    <w:rsid w:val="000154BF"/>
    <w:rsid w:val="00016D23"/>
    <w:rsid w:val="00017418"/>
    <w:rsid w:val="00017BF1"/>
    <w:rsid w:val="00020F5F"/>
    <w:rsid w:val="00035CF2"/>
    <w:rsid w:val="00036543"/>
    <w:rsid w:val="00037351"/>
    <w:rsid w:val="00037D6A"/>
    <w:rsid w:val="00040A00"/>
    <w:rsid w:val="00040CE8"/>
    <w:rsid w:val="00044797"/>
    <w:rsid w:val="000475EA"/>
    <w:rsid w:val="00051B63"/>
    <w:rsid w:val="00053E3D"/>
    <w:rsid w:val="000554A9"/>
    <w:rsid w:val="000612FA"/>
    <w:rsid w:val="0006136A"/>
    <w:rsid w:val="00061700"/>
    <w:rsid w:val="0006220B"/>
    <w:rsid w:val="00063BD8"/>
    <w:rsid w:val="00064E79"/>
    <w:rsid w:val="00066B97"/>
    <w:rsid w:val="000730BD"/>
    <w:rsid w:val="00077540"/>
    <w:rsid w:val="00085569"/>
    <w:rsid w:val="00086B59"/>
    <w:rsid w:val="000A1D64"/>
    <w:rsid w:val="000A3FB8"/>
    <w:rsid w:val="000A4290"/>
    <w:rsid w:val="000B2096"/>
    <w:rsid w:val="000B3BBF"/>
    <w:rsid w:val="000B5395"/>
    <w:rsid w:val="000B7785"/>
    <w:rsid w:val="000B7A72"/>
    <w:rsid w:val="000C0AF2"/>
    <w:rsid w:val="000D10B9"/>
    <w:rsid w:val="000D2768"/>
    <w:rsid w:val="000D2DAE"/>
    <w:rsid w:val="000D3515"/>
    <w:rsid w:val="000D41C6"/>
    <w:rsid w:val="000D4FCD"/>
    <w:rsid w:val="000D7A88"/>
    <w:rsid w:val="000E0DF6"/>
    <w:rsid w:val="000F2DDF"/>
    <w:rsid w:val="000F37E3"/>
    <w:rsid w:val="000F4E55"/>
    <w:rsid w:val="000F5FCD"/>
    <w:rsid w:val="00106398"/>
    <w:rsid w:val="00113696"/>
    <w:rsid w:val="001149F0"/>
    <w:rsid w:val="00117BDC"/>
    <w:rsid w:val="0012185F"/>
    <w:rsid w:val="001256A0"/>
    <w:rsid w:val="00125C2D"/>
    <w:rsid w:val="00127A12"/>
    <w:rsid w:val="00136F0C"/>
    <w:rsid w:val="0014426F"/>
    <w:rsid w:val="00150657"/>
    <w:rsid w:val="0015212C"/>
    <w:rsid w:val="00152AA5"/>
    <w:rsid w:val="00152CC9"/>
    <w:rsid w:val="00160960"/>
    <w:rsid w:val="00160AA5"/>
    <w:rsid w:val="001610C0"/>
    <w:rsid w:val="00163CB9"/>
    <w:rsid w:val="001664DE"/>
    <w:rsid w:val="001671BA"/>
    <w:rsid w:val="00176C0D"/>
    <w:rsid w:val="0017774A"/>
    <w:rsid w:val="00182186"/>
    <w:rsid w:val="00183124"/>
    <w:rsid w:val="00184BC7"/>
    <w:rsid w:val="00186D6B"/>
    <w:rsid w:val="00191576"/>
    <w:rsid w:val="00193D20"/>
    <w:rsid w:val="00195FF9"/>
    <w:rsid w:val="001975CA"/>
    <w:rsid w:val="001A14F4"/>
    <w:rsid w:val="001A27C1"/>
    <w:rsid w:val="001A2FB5"/>
    <w:rsid w:val="001A3211"/>
    <w:rsid w:val="001A74DE"/>
    <w:rsid w:val="001B2675"/>
    <w:rsid w:val="001B4DF9"/>
    <w:rsid w:val="001B71D4"/>
    <w:rsid w:val="001B7EAB"/>
    <w:rsid w:val="001C1702"/>
    <w:rsid w:val="001C29BD"/>
    <w:rsid w:val="001C70B3"/>
    <w:rsid w:val="001D008F"/>
    <w:rsid w:val="001D1C6B"/>
    <w:rsid w:val="001D4001"/>
    <w:rsid w:val="001D4987"/>
    <w:rsid w:val="001D7C25"/>
    <w:rsid w:val="001E23D9"/>
    <w:rsid w:val="001E757F"/>
    <w:rsid w:val="001F126D"/>
    <w:rsid w:val="001F1C59"/>
    <w:rsid w:val="001F285B"/>
    <w:rsid w:val="001F4671"/>
    <w:rsid w:val="001F725F"/>
    <w:rsid w:val="001F7593"/>
    <w:rsid w:val="0020020C"/>
    <w:rsid w:val="002031BD"/>
    <w:rsid w:val="00205B6B"/>
    <w:rsid w:val="002155F2"/>
    <w:rsid w:val="002176D2"/>
    <w:rsid w:val="002232E7"/>
    <w:rsid w:val="0023181A"/>
    <w:rsid w:val="00232AC6"/>
    <w:rsid w:val="00236D5D"/>
    <w:rsid w:val="002405EB"/>
    <w:rsid w:val="002412C4"/>
    <w:rsid w:val="00241866"/>
    <w:rsid w:val="00241E71"/>
    <w:rsid w:val="0025376C"/>
    <w:rsid w:val="00255F04"/>
    <w:rsid w:val="00257890"/>
    <w:rsid w:val="00262CAF"/>
    <w:rsid w:val="002654D1"/>
    <w:rsid w:val="00265E32"/>
    <w:rsid w:val="00266B44"/>
    <w:rsid w:val="002726FB"/>
    <w:rsid w:val="00272C51"/>
    <w:rsid w:val="002738F8"/>
    <w:rsid w:val="002771FD"/>
    <w:rsid w:val="002808D5"/>
    <w:rsid w:val="00281252"/>
    <w:rsid w:val="002856CF"/>
    <w:rsid w:val="00286098"/>
    <w:rsid w:val="00291C30"/>
    <w:rsid w:val="00292D3B"/>
    <w:rsid w:val="00295272"/>
    <w:rsid w:val="00295F42"/>
    <w:rsid w:val="002A692F"/>
    <w:rsid w:val="002B19A1"/>
    <w:rsid w:val="002B5675"/>
    <w:rsid w:val="002C02B4"/>
    <w:rsid w:val="002C4286"/>
    <w:rsid w:val="002C606C"/>
    <w:rsid w:val="002D17D2"/>
    <w:rsid w:val="002D3444"/>
    <w:rsid w:val="002D763A"/>
    <w:rsid w:val="002D76F5"/>
    <w:rsid w:val="002E5266"/>
    <w:rsid w:val="002E5C99"/>
    <w:rsid w:val="002F1DEF"/>
    <w:rsid w:val="002F6552"/>
    <w:rsid w:val="002F78D2"/>
    <w:rsid w:val="00305CF0"/>
    <w:rsid w:val="0031225E"/>
    <w:rsid w:val="00316C2B"/>
    <w:rsid w:val="003308AB"/>
    <w:rsid w:val="00334973"/>
    <w:rsid w:val="00337B69"/>
    <w:rsid w:val="00340C42"/>
    <w:rsid w:val="00342810"/>
    <w:rsid w:val="00343090"/>
    <w:rsid w:val="00345500"/>
    <w:rsid w:val="00351A03"/>
    <w:rsid w:val="00357362"/>
    <w:rsid w:val="00357B87"/>
    <w:rsid w:val="0036037B"/>
    <w:rsid w:val="003623FC"/>
    <w:rsid w:val="00371E11"/>
    <w:rsid w:val="00372B71"/>
    <w:rsid w:val="003732E6"/>
    <w:rsid w:val="00374F69"/>
    <w:rsid w:val="00380C0D"/>
    <w:rsid w:val="00380F78"/>
    <w:rsid w:val="003822CC"/>
    <w:rsid w:val="00392583"/>
    <w:rsid w:val="00393155"/>
    <w:rsid w:val="003A0C84"/>
    <w:rsid w:val="003A16E5"/>
    <w:rsid w:val="003A3F65"/>
    <w:rsid w:val="003A7AF7"/>
    <w:rsid w:val="003B24AD"/>
    <w:rsid w:val="003B49FE"/>
    <w:rsid w:val="003C1464"/>
    <w:rsid w:val="003D3C32"/>
    <w:rsid w:val="003E27CD"/>
    <w:rsid w:val="003E2CDE"/>
    <w:rsid w:val="003E34C0"/>
    <w:rsid w:val="003E42D3"/>
    <w:rsid w:val="003E46FE"/>
    <w:rsid w:val="003E708C"/>
    <w:rsid w:val="003E75F1"/>
    <w:rsid w:val="003E78FC"/>
    <w:rsid w:val="003E7DD1"/>
    <w:rsid w:val="003F0374"/>
    <w:rsid w:val="003F1149"/>
    <w:rsid w:val="003F4641"/>
    <w:rsid w:val="003F55AB"/>
    <w:rsid w:val="003F5AEC"/>
    <w:rsid w:val="004009AE"/>
    <w:rsid w:val="004012D0"/>
    <w:rsid w:val="00401AEA"/>
    <w:rsid w:val="00401AFC"/>
    <w:rsid w:val="0040593C"/>
    <w:rsid w:val="00406444"/>
    <w:rsid w:val="00420AE2"/>
    <w:rsid w:val="004274FD"/>
    <w:rsid w:val="00427C5C"/>
    <w:rsid w:val="00434755"/>
    <w:rsid w:val="004351B5"/>
    <w:rsid w:val="0044298B"/>
    <w:rsid w:val="00443240"/>
    <w:rsid w:val="00444644"/>
    <w:rsid w:val="004513D7"/>
    <w:rsid w:val="004537B1"/>
    <w:rsid w:val="00461727"/>
    <w:rsid w:val="00461A57"/>
    <w:rsid w:val="00463FE5"/>
    <w:rsid w:val="004666DC"/>
    <w:rsid w:val="004714E8"/>
    <w:rsid w:val="00473706"/>
    <w:rsid w:val="00476ACA"/>
    <w:rsid w:val="00476D94"/>
    <w:rsid w:val="00480914"/>
    <w:rsid w:val="00481344"/>
    <w:rsid w:val="00490C98"/>
    <w:rsid w:val="00491894"/>
    <w:rsid w:val="004954F2"/>
    <w:rsid w:val="0049612F"/>
    <w:rsid w:val="0049655B"/>
    <w:rsid w:val="004970B9"/>
    <w:rsid w:val="004A079E"/>
    <w:rsid w:val="004A2DC8"/>
    <w:rsid w:val="004A4287"/>
    <w:rsid w:val="004A4644"/>
    <w:rsid w:val="004B0CDC"/>
    <w:rsid w:val="004B110F"/>
    <w:rsid w:val="004B11C0"/>
    <w:rsid w:val="004B5E89"/>
    <w:rsid w:val="004C3FF1"/>
    <w:rsid w:val="004C48F7"/>
    <w:rsid w:val="004D10AA"/>
    <w:rsid w:val="004D2B0B"/>
    <w:rsid w:val="004D353A"/>
    <w:rsid w:val="004D5067"/>
    <w:rsid w:val="004E32D6"/>
    <w:rsid w:val="004E52F0"/>
    <w:rsid w:val="004E5FB2"/>
    <w:rsid w:val="004F0204"/>
    <w:rsid w:val="004F0813"/>
    <w:rsid w:val="004F0D23"/>
    <w:rsid w:val="0050412D"/>
    <w:rsid w:val="00504775"/>
    <w:rsid w:val="00504F22"/>
    <w:rsid w:val="005076C8"/>
    <w:rsid w:val="00507CFE"/>
    <w:rsid w:val="005115AC"/>
    <w:rsid w:val="005126D8"/>
    <w:rsid w:val="00515243"/>
    <w:rsid w:val="005223F1"/>
    <w:rsid w:val="00522C38"/>
    <w:rsid w:val="0052569E"/>
    <w:rsid w:val="0052747A"/>
    <w:rsid w:val="00537554"/>
    <w:rsid w:val="00544EF6"/>
    <w:rsid w:val="005511F2"/>
    <w:rsid w:val="005519C6"/>
    <w:rsid w:val="00554830"/>
    <w:rsid w:val="005548F6"/>
    <w:rsid w:val="00560EF8"/>
    <w:rsid w:val="00561498"/>
    <w:rsid w:val="005670BC"/>
    <w:rsid w:val="005717D0"/>
    <w:rsid w:val="005749ED"/>
    <w:rsid w:val="00576663"/>
    <w:rsid w:val="005769F6"/>
    <w:rsid w:val="0058406B"/>
    <w:rsid w:val="0058545C"/>
    <w:rsid w:val="005878A7"/>
    <w:rsid w:val="005926B7"/>
    <w:rsid w:val="005960DB"/>
    <w:rsid w:val="005A0B2E"/>
    <w:rsid w:val="005A715F"/>
    <w:rsid w:val="005A7BC1"/>
    <w:rsid w:val="005A7E8A"/>
    <w:rsid w:val="005B1058"/>
    <w:rsid w:val="005B1C94"/>
    <w:rsid w:val="005B3115"/>
    <w:rsid w:val="005B3538"/>
    <w:rsid w:val="005B4EA8"/>
    <w:rsid w:val="005B7316"/>
    <w:rsid w:val="005C1FD4"/>
    <w:rsid w:val="005C2E73"/>
    <w:rsid w:val="005D5EF1"/>
    <w:rsid w:val="005E420E"/>
    <w:rsid w:val="005E6EEE"/>
    <w:rsid w:val="005F08AE"/>
    <w:rsid w:val="0060067F"/>
    <w:rsid w:val="00602ADF"/>
    <w:rsid w:val="00603410"/>
    <w:rsid w:val="0060627F"/>
    <w:rsid w:val="006104B9"/>
    <w:rsid w:val="00613F66"/>
    <w:rsid w:val="006141AA"/>
    <w:rsid w:val="006145D8"/>
    <w:rsid w:val="0061517E"/>
    <w:rsid w:val="00616567"/>
    <w:rsid w:val="00621F30"/>
    <w:rsid w:val="00622518"/>
    <w:rsid w:val="00626203"/>
    <w:rsid w:val="00632345"/>
    <w:rsid w:val="006325B2"/>
    <w:rsid w:val="006334E9"/>
    <w:rsid w:val="00633ACA"/>
    <w:rsid w:val="00635E32"/>
    <w:rsid w:val="006375A9"/>
    <w:rsid w:val="00641801"/>
    <w:rsid w:val="00642A57"/>
    <w:rsid w:val="00642BB0"/>
    <w:rsid w:val="00645545"/>
    <w:rsid w:val="00647411"/>
    <w:rsid w:val="00650D6C"/>
    <w:rsid w:val="006603E5"/>
    <w:rsid w:val="00665DC8"/>
    <w:rsid w:val="00666856"/>
    <w:rsid w:val="00667D66"/>
    <w:rsid w:val="00672FAC"/>
    <w:rsid w:val="0067742A"/>
    <w:rsid w:val="00680BE1"/>
    <w:rsid w:val="00683B89"/>
    <w:rsid w:val="006846D0"/>
    <w:rsid w:val="00692F4F"/>
    <w:rsid w:val="0069756F"/>
    <w:rsid w:val="006A2971"/>
    <w:rsid w:val="006A3390"/>
    <w:rsid w:val="006A3976"/>
    <w:rsid w:val="006A5002"/>
    <w:rsid w:val="006A5423"/>
    <w:rsid w:val="006A5E3C"/>
    <w:rsid w:val="006A67F5"/>
    <w:rsid w:val="006B1E90"/>
    <w:rsid w:val="006B2238"/>
    <w:rsid w:val="006B3F7F"/>
    <w:rsid w:val="006B7681"/>
    <w:rsid w:val="006B7DEA"/>
    <w:rsid w:val="006C13A9"/>
    <w:rsid w:val="006C1FE4"/>
    <w:rsid w:val="006C2FC2"/>
    <w:rsid w:val="006C3B71"/>
    <w:rsid w:val="006C6AC8"/>
    <w:rsid w:val="006D090A"/>
    <w:rsid w:val="006E3D57"/>
    <w:rsid w:val="006E69EC"/>
    <w:rsid w:val="006F0AA8"/>
    <w:rsid w:val="006F67E4"/>
    <w:rsid w:val="00700888"/>
    <w:rsid w:val="007077A7"/>
    <w:rsid w:val="007122A3"/>
    <w:rsid w:val="00714864"/>
    <w:rsid w:val="007149A4"/>
    <w:rsid w:val="00714B73"/>
    <w:rsid w:val="007164CF"/>
    <w:rsid w:val="0071709D"/>
    <w:rsid w:val="0072459C"/>
    <w:rsid w:val="00732F92"/>
    <w:rsid w:val="007342C0"/>
    <w:rsid w:val="00736FBB"/>
    <w:rsid w:val="007422DE"/>
    <w:rsid w:val="00742BE1"/>
    <w:rsid w:val="007439C7"/>
    <w:rsid w:val="00751A4E"/>
    <w:rsid w:val="00752BDA"/>
    <w:rsid w:val="00753E94"/>
    <w:rsid w:val="00756673"/>
    <w:rsid w:val="00757DC6"/>
    <w:rsid w:val="00760DBC"/>
    <w:rsid w:val="00765FFB"/>
    <w:rsid w:val="00766514"/>
    <w:rsid w:val="00772755"/>
    <w:rsid w:val="00772D2F"/>
    <w:rsid w:val="00773B8A"/>
    <w:rsid w:val="007757AA"/>
    <w:rsid w:val="007757F7"/>
    <w:rsid w:val="007776CA"/>
    <w:rsid w:val="00783872"/>
    <w:rsid w:val="00784AA4"/>
    <w:rsid w:val="00790811"/>
    <w:rsid w:val="00796823"/>
    <w:rsid w:val="007A1C58"/>
    <w:rsid w:val="007A3C69"/>
    <w:rsid w:val="007A3FB8"/>
    <w:rsid w:val="007A6820"/>
    <w:rsid w:val="007B313E"/>
    <w:rsid w:val="007B3F5D"/>
    <w:rsid w:val="007B6F3D"/>
    <w:rsid w:val="007B706C"/>
    <w:rsid w:val="007C13E8"/>
    <w:rsid w:val="007C2DED"/>
    <w:rsid w:val="007D39C4"/>
    <w:rsid w:val="007D55DF"/>
    <w:rsid w:val="007E0587"/>
    <w:rsid w:val="007E389F"/>
    <w:rsid w:val="007F2810"/>
    <w:rsid w:val="007F2A47"/>
    <w:rsid w:val="007F3FB1"/>
    <w:rsid w:val="007F70C5"/>
    <w:rsid w:val="008041DF"/>
    <w:rsid w:val="0080458B"/>
    <w:rsid w:val="00807D63"/>
    <w:rsid w:val="00815A5B"/>
    <w:rsid w:val="00815A8B"/>
    <w:rsid w:val="00826FDB"/>
    <w:rsid w:val="008272B2"/>
    <w:rsid w:val="00830F46"/>
    <w:rsid w:val="00832CDE"/>
    <w:rsid w:val="00835F37"/>
    <w:rsid w:val="00854AF1"/>
    <w:rsid w:val="00856893"/>
    <w:rsid w:val="008624A5"/>
    <w:rsid w:val="0086466C"/>
    <w:rsid w:val="008649E0"/>
    <w:rsid w:val="00864FEA"/>
    <w:rsid w:val="00866E3F"/>
    <w:rsid w:val="0087020A"/>
    <w:rsid w:val="008732CF"/>
    <w:rsid w:val="00873334"/>
    <w:rsid w:val="00873520"/>
    <w:rsid w:val="00873CE4"/>
    <w:rsid w:val="00874746"/>
    <w:rsid w:val="00877D1E"/>
    <w:rsid w:val="00883F0C"/>
    <w:rsid w:val="00892D75"/>
    <w:rsid w:val="008937E8"/>
    <w:rsid w:val="00894199"/>
    <w:rsid w:val="00894E6F"/>
    <w:rsid w:val="008A0F4B"/>
    <w:rsid w:val="008A16AA"/>
    <w:rsid w:val="008A3711"/>
    <w:rsid w:val="008B26E6"/>
    <w:rsid w:val="008B2876"/>
    <w:rsid w:val="008B7FDC"/>
    <w:rsid w:val="008C0DFB"/>
    <w:rsid w:val="008C1AFA"/>
    <w:rsid w:val="008C272E"/>
    <w:rsid w:val="008D0545"/>
    <w:rsid w:val="008D1B59"/>
    <w:rsid w:val="008D2D38"/>
    <w:rsid w:val="008E47FD"/>
    <w:rsid w:val="008F1E09"/>
    <w:rsid w:val="008F59ED"/>
    <w:rsid w:val="008F77FA"/>
    <w:rsid w:val="00900DEB"/>
    <w:rsid w:val="009016A3"/>
    <w:rsid w:val="009061A8"/>
    <w:rsid w:val="0090789C"/>
    <w:rsid w:val="009112A2"/>
    <w:rsid w:val="00914F6E"/>
    <w:rsid w:val="00915A53"/>
    <w:rsid w:val="00917C19"/>
    <w:rsid w:val="00920398"/>
    <w:rsid w:val="00925A74"/>
    <w:rsid w:val="00927656"/>
    <w:rsid w:val="0092784F"/>
    <w:rsid w:val="00930B30"/>
    <w:rsid w:val="009311D7"/>
    <w:rsid w:val="00932971"/>
    <w:rsid w:val="00932E4F"/>
    <w:rsid w:val="00936BBD"/>
    <w:rsid w:val="00942F9A"/>
    <w:rsid w:val="0094482F"/>
    <w:rsid w:val="00957102"/>
    <w:rsid w:val="009663DF"/>
    <w:rsid w:val="00970405"/>
    <w:rsid w:val="00970F83"/>
    <w:rsid w:val="00971FF8"/>
    <w:rsid w:val="00975DC2"/>
    <w:rsid w:val="00980E15"/>
    <w:rsid w:val="0098159A"/>
    <w:rsid w:val="0099457E"/>
    <w:rsid w:val="009975DB"/>
    <w:rsid w:val="009A265D"/>
    <w:rsid w:val="009A2D03"/>
    <w:rsid w:val="009A3B5A"/>
    <w:rsid w:val="009A3F58"/>
    <w:rsid w:val="009B1845"/>
    <w:rsid w:val="009B20B8"/>
    <w:rsid w:val="009B34C4"/>
    <w:rsid w:val="009B5761"/>
    <w:rsid w:val="009B629B"/>
    <w:rsid w:val="009C30C7"/>
    <w:rsid w:val="009C38F9"/>
    <w:rsid w:val="009C5973"/>
    <w:rsid w:val="009D011E"/>
    <w:rsid w:val="009D2D2E"/>
    <w:rsid w:val="009D4F8B"/>
    <w:rsid w:val="009E196A"/>
    <w:rsid w:val="009E3F74"/>
    <w:rsid w:val="009E48FF"/>
    <w:rsid w:val="009E60E9"/>
    <w:rsid w:val="009F24AD"/>
    <w:rsid w:val="009F2C04"/>
    <w:rsid w:val="00A012B1"/>
    <w:rsid w:val="00A0349B"/>
    <w:rsid w:val="00A06433"/>
    <w:rsid w:val="00A0710B"/>
    <w:rsid w:val="00A07BFB"/>
    <w:rsid w:val="00A1057C"/>
    <w:rsid w:val="00A11FBF"/>
    <w:rsid w:val="00A20649"/>
    <w:rsid w:val="00A2328A"/>
    <w:rsid w:val="00A2638A"/>
    <w:rsid w:val="00A37255"/>
    <w:rsid w:val="00A40C73"/>
    <w:rsid w:val="00A44D3B"/>
    <w:rsid w:val="00A61E11"/>
    <w:rsid w:val="00A625AC"/>
    <w:rsid w:val="00A6455E"/>
    <w:rsid w:val="00A7071E"/>
    <w:rsid w:val="00A73685"/>
    <w:rsid w:val="00A803A0"/>
    <w:rsid w:val="00A83583"/>
    <w:rsid w:val="00A8698A"/>
    <w:rsid w:val="00A86D6C"/>
    <w:rsid w:val="00A875B6"/>
    <w:rsid w:val="00A901F0"/>
    <w:rsid w:val="00A90FD4"/>
    <w:rsid w:val="00AA1276"/>
    <w:rsid w:val="00AA69DF"/>
    <w:rsid w:val="00AA7097"/>
    <w:rsid w:val="00AA7F84"/>
    <w:rsid w:val="00AB4FC4"/>
    <w:rsid w:val="00AB5C06"/>
    <w:rsid w:val="00AB5C92"/>
    <w:rsid w:val="00AC0699"/>
    <w:rsid w:val="00AC339A"/>
    <w:rsid w:val="00AC4EEB"/>
    <w:rsid w:val="00AC4F01"/>
    <w:rsid w:val="00AD1A87"/>
    <w:rsid w:val="00AD4DF3"/>
    <w:rsid w:val="00AD5795"/>
    <w:rsid w:val="00AD7BAF"/>
    <w:rsid w:val="00AE5AD6"/>
    <w:rsid w:val="00AE779D"/>
    <w:rsid w:val="00AF0615"/>
    <w:rsid w:val="00AF3A27"/>
    <w:rsid w:val="00AF3CC2"/>
    <w:rsid w:val="00AF4C73"/>
    <w:rsid w:val="00AF614C"/>
    <w:rsid w:val="00AF72AF"/>
    <w:rsid w:val="00B00A8D"/>
    <w:rsid w:val="00B01065"/>
    <w:rsid w:val="00B01531"/>
    <w:rsid w:val="00B040A6"/>
    <w:rsid w:val="00B062FB"/>
    <w:rsid w:val="00B06CA6"/>
    <w:rsid w:val="00B06E37"/>
    <w:rsid w:val="00B10DCD"/>
    <w:rsid w:val="00B14F3D"/>
    <w:rsid w:val="00B15C1B"/>
    <w:rsid w:val="00B233C4"/>
    <w:rsid w:val="00B26011"/>
    <w:rsid w:val="00B32AA6"/>
    <w:rsid w:val="00B32CF7"/>
    <w:rsid w:val="00B3325E"/>
    <w:rsid w:val="00B339DE"/>
    <w:rsid w:val="00B33D54"/>
    <w:rsid w:val="00B33D64"/>
    <w:rsid w:val="00B37CB6"/>
    <w:rsid w:val="00B44E7C"/>
    <w:rsid w:val="00B4670B"/>
    <w:rsid w:val="00B523D3"/>
    <w:rsid w:val="00B53D8C"/>
    <w:rsid w:val="00B55844"/>
    <w:rsid w:val="00B56561"/>
    <w:rsid w:val="00B57C80"/>
    <w:rsid w:val="00B61A98"/>
    <w:rsid w:val="00B624C4"/>
    <w:rsid w:val="00B62B17"/>
    <w:rsid w:val="00B65454"/>
    <w:rsid w:val="00B67DAA"/>
    <w:rsid w:val="00B746AA"/>
    <w:rsid w:val="00B74B5C"/>
    <w:rsid w:val="00B84E2A"/>
    <w:rsid w:val="00B853CF"/>
    <w:rsid w:val="00B942DB"/>
    <w:rsid w:val="00B953F3"/>
    <w:rsid w:val="00B95ECC"/>
    <w:rsid w:val="00BA24B6"/>
    <w:rsid w:val="00BA7D94"/>
    <w:rsid w:val="00BB005D"/>
    <w:rsid w:val="00BB4790"/>
    <w:rsid w:val="00BB7619"/>
    <w:rsid w:val="00BC34C6"/>
    <w:rsid w:val="00BD20B9"/>
    <w:rsid w:val="00BD5B5B"/>
    <w:rsid w:val="00BD5E40"/>
    <w:rsid w:val="00BE36B7"/>
    <w:rsid w:val="00BF6EBB"/>
    <w:rsid w:val="00C063F6"/>
    <w:rsid w:val="00C1138E"/>
    <w:rsid w:val="00C16253"/>
    <w:rsid w:val="00C20546"/>
    <w:rsid w:val="00C209D9"/>
    <w:rsid w:val="00C21205"/>
    <w:rsid w:val="00C21478"/>
    <w:rsid w:val="00C219CE"/>
    <w:rsid w:val="00C355AC"/>
    <w:rsid w:val="00C36412"/>
    <w:rsid w:val="00C36A42"/>
    <w:rsid w:val="00C40F31"/>
    <w:rsid w:val="00C44A21"/>
    <w:rsid w:val="00C4559D"/>
    <w:rsid w:val="00C469AB"/>
    <w:rsid w:val="00C51BA9"/>
    <w:rsid w:val="00C54116"/>
    <w:rsid w:val="00C57CA8"/>
    <w:rsid w:val="00C62688"/>
    <w:rsid w:val="00C65202"/>
    <w:rsid w:val="00C65BC5"/>
    <w:rsid w:val="00C66241"/>
    <w:rsid w:val="00C72B8D"/>
    <w:rsid w:val="00C73133"/>
    <w:rsid w:val="00C7761F"/>
    <w:rsid w:val="00C77F71"/>
    <w:rsid w:val="00C82923"/>
    <w:rsid w:val="00C85E23"/>
    <w:rsid w:val="00C92CC0"/>
    <w:rsid w:val="00C93E34"/>
    <w:rsid w:val="00C9415B"/>
    <w:rsid w:val="00C94B95"/>
    <w:rsid w:val="00C950AC"/>
    <w:rsid w:val="00C962D1"/>
    <w:rsid w:val="00C9681D"/>
    <w:rsid w:val="00CA03F9"/>
    <w:rsid w:val="00CA2636"/>
    <w:rsid w:val="00CA354F"/>
    <w:rsid w:val="00CA6220"/>
    <w:rsid w:val="00CB11B3"/>
    <w:rsid w:val="00CB4337"/>
    <w:rsid w:val="00CB508C"/>
    <w:rsid w:val="00CC0843"/>
    <w:rsid w:val="00CC5DB4"/>
    <w:rsid w:val="00CD1342"/>
    <w:rsid w:val="00CD1F87"/>
    <w:rsid w:val="00CD2A37"/>
    <w:rsid w:val="00CD3458"/>
    <w:rsid w:val="00CD4AF0"/>
    <w:rsid w:val="00CE27F9"/>
    <w:rsid w:val="00CE3136"/>
    <w:rsid w:val="00CE429F"/>
    <w:rsid w:val="00CE42D9"/>
    <w:rsid w:val="00CE450F"/>
    <w:rsid w:val="00CE607F"/>
    <w:rsid w:val="00CF24CE"/>
    <w:rsid w:val="00CF3788"/>
    <w:rsid w:val="00CF4924"/>
    <w:rsid w:val="00CF531F"/>
    <w:rsid w:val="00CF53B1"/>
    <w:rsid w:val="00CF5BFD"/>
    <w:rsid w:val="00CF685D"/>
    <w:rsid w:val="00CF6C12"/>
    <w:rsid w:val="00CF6CAB"/>
    <w:rsid w:val="00D0457C"/>
    <w:rsid w:val="00D10A66"/>
    <w:rsid w:val="00D13F97"/>
    <w:rsid w:val="00D1478C"/>
    <w:rsid w:val="00D25426"/>
    <w:rsid w:val="00D3048D"/>
    <w:rsid w:val="00D3183D"/>
    <w:rsid w:val="00D31980"/>
    <w:rsid w:val="00D3513D"/>
    <w:rsid w:val="00D36DBB"/>
    <w:rsid w:val="00D44D70"/>
    <w:rsid w:val="00D51B49"/>
    <w:rsid w:val="00D52676"/>
    <w:rsid w:val="00D56AFE"/>
    <w:rsid w:val="00D631AB"/>
    <w:rsid w:val="00D65004"/>
    <w:rsid w:val="00D66108"/>
    <w:rsid w:val="00D70D42"/>
    <w:rsid w:val="00D75F23"/>
    <w:rsid w:val="00D765BA"/>
    <w:rsid w:val="00D84E93"/>
    <w:rsid w:val="00D97463"/>
    <w:rsid w:val="00DA1E9A"/>
    <w:rsid w:val="00DA6B08"/>
    <w:rsid w:val="00DA7A67"/>
    <w:rsid w:val="00DA7F04"/>
    <w:rsid w:val="00DC1932"/>
    <w:rsid w:val="00DC340C"/>
    <w:rsid w:val="00DC37F4"/>
    <w:rsid w:val="00DC3E58"/>
    <w:rsid w:val="00DC6617"/>
    <w:rsid w:val="00DD7B51"/>
    <w:rsid w:val="00DE094A"/>
    <w:rsid w:val="00DE16DE"/>
    <w:rsid w:val="00DE19EB"/>
    <w:rsid w:val="00DE1B26"/>
    <w:rsid w:val="00DE5429"/>
    <w:rsid w:val="00DF08B5"/>
    <w:rsid w:val="00DF378C"/>
    <w:rsid w:val="00DF3FF9"/>
    <w:rsid w:val="00DF4F71"/>
    <w:rsid w:val="00DF5709"/>
    <w:rsid w:val="00DF7F1D"/>
    <w:rsid w:val="00E02BCC"/>
    <w:rsid w:val="00E044DD"/>
    <w:rsid w:val="00E04EC5"/>
    <w:rsid w:val="00E05BE4"/>
    <w:rsid w:val="00E074E6"/>
    <w:rsid w:val="00E12335"/>
    <w:rsid w:val="00E13384"/>
    <w:rsid w:val="00E13F33"/>
    <w:rsid w:val="00E17D3A"/>
    <w:rsid w:val="00E230E5"/>
    <w:rsid w:val="00E23216"/>
    <w:rsid w:val="00E23287"/>
    <w:rsid w:val="00E241DE"/>
    <w:rsid w:val="00E24D9E"/>
    <w:rsid w:val="00E2695A"/>
    <w:rsid w:val="00E30403"/>
    <w:rsid w:val="00E305BD"/>
    <w:rsid w:val="00E33098"/>
    <w:rsid w:val="00E330CD"/>
    <w:rsid w:val="00E3481C"/>
    <w:rsid w:val="00E40F6A"/>
    <w:rsid w:val="00E4516E"/>
    <w:rsid w:val="00E4527F"/>
    <w:rsid w:val="00E57172"/>
    <w:rsid w:val="00E60A45"/>
    <w:rsid w:val="00E60B7C"/>
    <w:rsid w:val="00E70C30"/>
    <w:rsid w:val="00E71442"/>
    <w:rsid w:val="00E73532"/>
    <w:rsid w:val="00E81A96"/>
    <w:rsid w:val="00E8268B"/>
    <w:rsid w:val="00E83331"/>
    <w:rsid w:val="00E87E7F"/>
    <w:rsid w:val="00EA028E"/>
    <w:rsid w:val="00EA4DB0"/>
    <w:rsid w:val="00EC76F4"/>
    <w:rsid w:val="00ED0155"/>
    <w:rsid w:val="00ED2234"/>
    <w:rsid w:val="00ED786A"/>
    <w:rsid w:val="00EE36D0"/>
    <w:rsid w:val="00EE4492"/>
    <w:rsid w:val="00EE4F36"/>
    <w:rsid w:val="00EF2A59"/>
    <w:rsid w:val="00EF3905"/>
    <w:rsid w:val="00EF7734"/>
    <w:rsid w:val="00EF7E18"/>
    <w:rsid w:val="00F02AA2"/>
    <w:rsid w:val="00F12329"/>
    <w:rsid w:val="00F16677"/>
    <w:rsid w:val="00F206D0"/>
    <w:rsid w:val="00F20C73"/>
    <w:rsid w:val="00F2662F"/>
    <w:rsid w:val="00F271E4"/>
    <w:rsid w:val="00F47831"/>
    <w:rsid w:val="00F5287E"/>
    <w:rsid w:val="00F52ABC"/>
    <w:rsid w:val="00F54282"/>
    <w:rsid w:val="00F5575F"/>
    <w:rsid w:val="00F70F9B"/>
    <w:rsid w:val="00F72A33"/>
    <w:rsid w:val="00F72CAB"/>
    <w:rsid w:val="00F7367F"/>
    <w:rsid w:val="00F84A1C"/>
    <w:rsid w:val="00F914C5"/>
    <w:rsid w:val="00F9690A"/>
    <w:rsid w:val="00FA1152"/>
    <w:rsid w:val="00FA43E6"/>
    <w:rsid w:val="00FA4F85"/>
    <w:rsid w:val="00FB09D9"/>
    <w:rsid w:val="00FB10DA"/>
    <w:rsid w:val="00FB1EB0"/>
    <w:rsid w:val="00FB52C5"/>
    <w:rsid w:val="00FB6614"/>
    <w:rsid w:val="00FC016E"/>
    <w:rsid w:val="00FC235B"/>
    <w:rsid w:val="00FC625B"/>
    <w:rsid w:val="00FD0B8B"/>
    <w:rsid w:val="00FD2BD2"/>
    <w:rsid w:val="00FD45C1"/>
    <w:rsid w:val="00FD7390"/>
    <w:rsid w:val="00FE0C8F"/>
    <w:rsid w:val="00FE1E7E"/>
    <w:rsid w:val="00FE2E9E"/>
    <w:rsid w:val="00FE7281"/>
    <w:rsid w:val="00FF1B48"/>
    <w:rsid w:val="00FF3E0F"/>
    <w:rsid w:val="00FF5749"/>
    <w:rsid w:val="00FF5C5C"/>
    <w:rsid w:val="00FF7151"/>
    <w:rsid w:val="764074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uiPriority="0" w:unhideWhenUsed="0"/>
    <w:lsdException w:name="Hyperlink" w:semiHidden="0"/>
    <w:lsdException w:name="Strong" w:semiHidden="0" w:uiPriority="22" w:unhideWhenUsed="0" w:qFormat="1"/>
    <w:lsdException w:name="Emphasis" w:semiHidden="0" w:uiPriority="20" w:unhideWhenUsed="0" w:qFormat="1"/>
    <w:lsdException w:name="Normal Table"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eastAsia="zh-CN"/>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1260"/>
      <w:jc w:val="left"/>
    </w:pPr>
    <w:rPr>
      <w:sz w:val="18"/>
      <w:szCs w:val="18"/>
    </w:rPr>
  </w:style>
  <w:style w:type="paragraph" w:styleId="a3">
    <w:name w:val="Body Text"/>
    <w:basedOn w:val="a"/>
    <w:link w:val="a4"/>
    <w:uiPriority w:val="99"/>
    <w:semiHidden/>
    <w:unhideWhenUsed/>
    <w:pPr>
      <w:spacing w:after="120"/>
    </w:pPr>
  </w:style>
  <w:style w:type="paragraph" w:styleId="5">
    <w:name w:val="toc 5"/>
    <w:basedOn w:val="a"/>
    <w:next w:val="a"/>
    <w:uiPriority w:val="39"/>
    <w:unhideWhenUsed/>
    <w:pPr>
      <w:ind w:left="840"/>
      <w:jc w:val="left"/>
    </w:pPr>
    <w:rPr>
      <w:sz w:val="18"/>
      <w:szCs w:val="18"/>
    </w:rPr>
  </w:style>
  <w:style w:type="paragraph" w:styleId="3">
    <w:name w:val="toc 3"/>
    <w:basedOn w:val="a"/>
    <w:next w:val="a"/>
    <w:uiPriority w:val="39"/>
    <w:unhideWhenUsed/>
    <w:pPr>
      <w:ind w:left="420"/>
      <w:jc w:val="left"/>
    </w:pPr>
    <w:rPr>
      <w:i/>
      <w:iCs/>
      <w:sz w:val="20"/>
      <w:szCs w:val="20"/>
    </w:rPr>
  </w:style>
  <w:style w:type="paragraph" w:styleId="8">
    <w:name w:val="toc 8"/>
    <w:basedOn w:val="a"/>
    <w:next w:val="a"/>
    <w:uiPriority w:val="39"/>
    <w:unhideWhenUsed/>
    <w:pPr>
      <w:ind w:left="1470"/>
      <w:jc w:val="left"/>
    </w:pPr>
    <w:rPr>
      <w:sz w:val="18"/>
      <w:szCs w:val="18"/>
    </w:rPr>
  </w:style>
  <w:style w:type="paragraph" w:styleId="a5">
    <w:name w:val="Date"/>
    <w:basedOn w:val="a"/>
    <w:next w:val="a"/>
    <w:link w:val="a6"/>
    <w:rPr>
      <w:rFonts w:ascii="Times New Roman" w:eastAsia="SimSun" w:hAnsi="Times New Roman" w:cs="Times New Roman"/>
      <w:szCs w:val="20"/>
    </w:r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semiHidden/>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pPr>
      <w:spacing w:before="120" w:after="120"/>
      <w:jc w:val="left"/>
    </w:pPr>
    <w:rPr>
      <w:b/>
      <w:bCs/>
      <w:caps/>
      <w:sz w:val="20"/>
      <w:szCs w:val="20"/>
    </w:rPr>
  </w:style>
  <w:style w:type="paragraph" w:styleId="4">
    <w:name w:val="toc 4"/>
    <w:basedOn w:val="a"/>
    <w:next w:val="a"/>
    <w:uiPriority w:val="39"/>
    <w:unhideWhenUsed/>
    <w:pPr>
      <w:ind w:left="630"/>
      <w:jc w:val="left"/>
    </w:pPr>
    <w:rPr>
      <w:sz w:val="18"/>
      <w:szCs w:val="18"/>
    </w:rPr>
  </w:style>
  <w:style w:type="paragraph" w:styleId="6">
    <w:name w:val="toc 6"/>
    <w:basedOn w:val="a"/>
    <w:next w:val="a"/>
    <w:uiPriority w:val="39"/>
    <w:unhideWhenUsed/>
    <w:pPr>
      <w:ind w:left="1050"/>
      <w:jc w:val="left"/>
    </w:pPr>
    <w:rPr>
      <w:sz w:val="18"/>
      <w:szCs w:val="18"/>
    </w:rPr>
  </w:style>
  <w:style w:type="paragraph" w:styleId="21">
    <w:name w:val="toc 2"/>
    <w:basedOn w:val="a"/>
    <w:next w:val="a"/>
    <w:uiPriority w:val="39"/>
    <w:unhideWhenUsed/>
    <w:pPr>
      <w:ind w:left="210"/>
      <w:jc w:val="left"/>
    </w:pPr>
    <w:rPr>
      <w:smallCaps/>
      <w:sz w:val="20"/>
      <w:szCs w:val="20"/>
    </w:rPr>
  </w:style>
  <w:style w:type="paragraph" w:styleId="9">
    <w:name w:val="toc 9"/>
    <w:basedOn w:val="a"/>
    <w:next w:val="a"/>
    <w:uiPriority w:val="39"/>
    <w:unhideWhenUsed/>
    <w:pPr>
      <w:ind w:left="1680"/>
      <w:jc w:val="left"/>
    </w:pPr>
    <w:rPr>
      <w:sz w:val="18"/>
      <w:szCs w:val="18"/>
    </w:rPr>
  </w:style>
  <w:style w:type="table" w:styleId="a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Pr>
      <w:color w:val="0000FF" w:themeColor="hyperlink"/>
      <w:u w:val="single"/>
    </w:rPr>
  </w:style>
  <w:style w:type="character" w:customStyle="1" w:styleId="ac">
    <w:name w:val="Верхний колонтитул Знак"/>
    <w:basedOn w:val="a0"/>
    <w:link w:val="ab"/>
    <w:uiPriority w:val="99"/>
    <w:semiHidden/>
    <w:rPr>
      <w:sz w:val="18"/>
      <w:szCs w:val="18"/>
    </w:rPr>
  </w:style>
  <w:style w:type="character" w:customStyle="1" w:styleId="aa">
    <w:name w:val="Нижний колонтитул Знак"/>
    <w:basedOn w:val="a0"/>
    <w:link w:val="a9"/>
    <w:uiPriority w:val="99"/>
    <w:rPr>
      <w:sz w:val="18"/>
      <w:szCs w:val="18"/>
    </w:rPr>
  </w:style>
  <w:style w:type="character" w:customStyle="1" w:styleId="10">
    <w:name w:val="Заголовок 1 Знак"/>
    <w:basedOn w:val="a0"/>
    <w:link w:val="1"/>
    <w:uiPriority w:val="9"/>
    <w:rPr>
      <w:b/>
      <w:bCs/>
      <w:kern w:val="44"/>
      <w:sz w:val="44"/>
      <w:szCs w:val="44"/>
    </w:rPr>
  </w:style>
  <w:style w:type="paragraph" w:styleId="af">
    <w:name w:val="List Paragraph"/>
    <w:basedOn w:val="a"/>
    <w:uiPriority w:val="34"/>
    <w:qFormat/>
    <w:pPr>
      <w:ind w:firstLineChars="200" w:firstLine="420"/>
    </w:pPr>
  </w:style>
  <w:style w:type="character" w:customStyle="1" w:styleId="a8">
    <w:name w:val="Текст выноски Знак"/>
    <w:basedOn w:val="a0"/>
    <w:link w:val="a7"/>
    <w:uiPriority w:val="99"/>
    <w:semiHidden/>
    <w:rPr>
      <w:sz w:val="18"/>
      <w:szCs w:val="18"/>
    </w:rPr>
  </w:style>
  <w:style w:type="character" w:customStyle="1" w:styleId="20">
    <w:name w:val="Заголовок 2 Знак"/>
    <w:basedOn w:val="a0"/>
    <w:link w:val="2"/>
    <w:uiPriority w:val="9"/>
    <w:rPr>
      <w:rFonts w:asciiTheme="majorHAnsi" w:eastAsiaTheme="majorEastAsia" w:hAnsiTheme="majorHAnsi" w:cstheme="majorBidi"/>
      <w:b/>
      <w:bCs/>
      <w:sz w:val="32"/>
      <w:szCs w:val="32"/>
    </w:rPr>
  </w:style>
  <w:style w:type="character" w:customStyle="1" w:styleId="a4">
    <w:name w:val="Основной текст Знак"/>
    <w:basedOn w:val="a0"/>
    <w:link w:val="a3"/>
    <w:uiPriority w:val="99"/>
    <w:semiHidden/>
  </w:style>
  <w:style w:type="character" w:customStyle="1" w:styleId="a6">
    <w:name w:val="Дата Знак"/>
    <w:basedOn w:val="a0"/>
    <w:link w:val="a5"/>
    <w:rPr>
      <w:rFonts w:ascii="Times New Roman" w:eastAsia="SimSun" w:hAnsi="Times New Roman" w:cs="Times New Roman"/>
      <w:szCs w:val="20"/>
    </w:rPr>
  </w:style>
  <w:style w:type="paragraph" w:customStyle="1" w:styleId="12">
    <w:name w:val="Заголовок оглавления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uiPriority="0" w:unhideWhenUsed="0"/>
    <w:lsdException w:name="Hyperlink" w:semiHidden="0"/>
    <w:lsdException w:name="Strong" w:semiHidden="0" w:uiPriority="22" w:unhideWhenUsed="0" w:qFormat="1"/>
    <w:lsdException w:name="Emphasis" w:semiHidden="0" w:uiPriority="20" w:unhideWhenUsed="0" w:qFormat="1"/>
    <w:lsdException w:name="Normal Table"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eastAsia="zh-CN"/>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1260"/>
      <w:jc w:val="left"/>
    </w:pPr>
    <w:rPr>
      <w:sz w:val="18"/>
      <w:szCs w:val="18"/>
    </w:rPr>
  </w:style>
  <w:style w:type="paragraph" w:styleId="a3">
    <w:name w:val="Body Text"/>
    <w:basedOn w:val="a"/>
    <w:link w:val="a4"/>
    <w:uiPriority w:val="99"/>
    <w:semiHidden/>
    <w:unhideWhenUsed/>
    <w:pPr>
      <w:spacing w:after="120"/>
    </w:pPr>
  </w:style>
  <w:style w:type="paragraph" w:styleId="5">
    <w:name w:val="toc 5"/>
    <w:basedOn w:val="a"/>
    <w:next w:val="a"/>
    <w:uiPriority w:val="39"/>
    <w:unhideWhenUsed/>
    <w:pPr>
      <w:ind w:left="840"/>
      <w:jc w:val="left"/>
    </w:pPr>
    <w:rPr>
      <w:sz w:val="18"/>
      <w:szCs w:val="18"/>
    </w:rPr>
  </w:style>
  <w:style w:type="paragraph" w:styleId="3">
    <w:name w:val="toc 3"/>
    <w:basedOn w:val="a"/>
    <w:next w:val="a"/>
    <w:uiPriority w:val="39"/>
    <w:unhideWhenUsed/>
    <w:pPr>
      <w:ind w:left="420"/>
      <w:jc w:val="left"/>
    </w:pPr>
    <w:rPr>
      <w:i/>
      <w:iCs/>
      <w:sz w:val="20"/>
      <w:szCs w:val="20"/>
    </w:rPr>
  </w:style>
  <w:style w:type="paragraph" w:styleId="8">
    <w:name w:val="toc 8"/>
    <w:basedOn w:val="a"/>
    <w:next w:val="a"/>
    <w:uiPriority w:val="39"/>
    <w:unhideWhenUsed/>
    <w:pPr>
      <w:ind w:left="1470"/>
      <w:jc w:val="left"/>
    </w:pPr>
    <w:rPr>
      <w:sz w:val="18"/>
      <w:szCs w:val="18"/>
    </w:rPr>
  </w:style>
  <w:style w:type="paragraph" w:styleId="a5">
    <w:name w:val="Date"/>
    <w:basedOn w:val="a"/>
    <w:next w:val="a"/>
    <w:link w:val="a6"/>
    <w:rPr>
      <w:rFonts w:ascii="Times New Roman" w:eastAsia="SimSun" w:hAnsi="Times New Roman" w:cs="Times New Roman"/>
      <w:szCs w:val="20"/>
    </w:r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semiHidden/>
    <w:unhideWhenUsed/>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pPr>
      <w:spacing w:before="120" w:after="120"/>
      <w:jc w:val="left"/>
    </w:pPr>
    <w:rPr>
      <w:b/>
      <w:bCs/>
      <w:caps/>
      <w:sz w:val="20"/>
      <w:szCs w:val="20"/>
    </w:rPr>
  </w:style>
  <w:style w:type="paragraph" w:styleId="4">
    <w:name w:val="toc 4"/>
    <w:basedOn w:val="a"/>
    <w:next w:val="a"/>
    <w:uiPriority w:val="39"/>
    <w:unhideWhenUsed/>
    <w:pPr>
      <w:ind w:left="630"/>
      <w:jc w:val="left"/>
    </w:pPr>
    <w:rPr>
      <w:sz w:val="18"/>
      <w:szCs w:val="18"/>
    </w:rPr>
  </w:style>
  <w:style w:type="paragraph" w:styleId="6">
    <w:name w:val="toc 6"/>
    <w:basedOn w:val="a"/>
    <w:next w:val="a"/>
    <w:uiPriority w:val="39"/>
    <w:unhideWhenUsed/>
    <w:pPr>
      <w:ind w:left="1050"/>
      <w:jc w:val="left"/>
    </w:pPr>
    <w:rPr>
      <w:sz w:val="18"/>
      <w:szCs w:val="18"/>
    </w:rPr>
  </w:style>
  <w:style w:type="paragraph" w:styleId="21">
    <w:name w:val="toc 2"/>
    <w:basedOn w:val="a"/>
    <w:next w:val="a"/>
    <w:uiPriority w:val="39"/>
    <w:unhideWhenUsed/>
    <w:pPr>
      <w:ind w:left="210"/>
      <w:jc w:val="left"/>
    </w:pPr>
    <w:rPr>
      <w:smallCaps/>
      <w:sz w:val="20"/>
      <w:szCs w:val="20"/>
    </w:rPr>
  </w:style>
  <w:style w:type="paragraph" w:styleId="9">
    <w:name w:val="toc 9"/>
    <w:basedOn w:val="a"/>
    <w:next w:val="a"/>
    <w:uiPriority w:val="39"/>
    <w:unhideWhenUsed/>
    <w:pPr>
      <w:ind w:left="1680"/>
      <w:jc w:val="left"/>
    </w:pPr>
    <w:rPr>
      <w:sz w:val="18"/>
      <w:szCs w:val="18"/>
    </w:rPr>
  </w:style>
  <w:style w:type="table" w:styleId="a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Pr>
      <w:color w:val="0000FF" w:themeColor="hyperlink"/>
      <w:u w:val="single"/>
    </w:rPr>
  </w:style>
  <w:style w:type="character" w:customStyle="1" w:styleId="ac">
    <w:name w:val="Верхний колонтитул Знак"/>
    <w:basedOn w:val="a0"/>
    <w:link w:val="ab"/>
    <w:uiPriority w:val="99"/>
    <w:semiHidden/>
    <w:rPr>
      <w:sz w:val="18"/>
      <w:szCs w:val="18"/>
    </w:rPr>
  </w:style>
  <w:style w:type="character" w:customStyle="1" w:styleId="aa">
    <w:name w:val="Нижний колонтитул Знак"/>
    <w:basedOn w:val="a0"/>
    <w:link w:val="a9"/>
    <w:uiPriority w:val="99"/>
    <w:rPr>
      <w:sz w:val="18"/>
      <w:szCs w:val="18"/>
    </w:rPr>
  </w:style>
  <w:style w:type="character" w:customStyle="1" w:styleId="10">
    <w:name w:val="Заголовок 1 Знак"/>
    <w:basedOn w:val="a0"/>
    <w:link w:val="1"/>
    <w:uiPriority w:val="9"/>
    <w:rPr>
      <w:b/>
      <w:bCs/>
      <w:kern w:val="44"/>
      <w:sz w:val="44"/>
      <w:szCs w:val="44"/>
    </w:rPr>
  </w:style>
  <w:style w:type="paragraph" w:styleId="af">
    <w:name w:val="List Paragraph"/>
    <w:basedOn w:val="a"/>
    <w:uiPriority w:val="34"/>
    <w:qFormat/>
    <w:pPr>
      <w:ind w:firstLineChars="200" w:firstLine="420"/>
    </w:pPr>
  </w:style>
  <w:style w:type="character" w:customStyle="1" w:styleId="a8">
    <w:name w:val="Текст выноски Знак"/>
    <w:basedOn w:val="a0"/>
    <w:link w:val="a7"/>
    <w:uiPriority w:val="99"/>
    <w:semiHidden/>
    <w:rPr>
      <w:sz w:val="18"/>
      <w:szCs w:val="18"/>
    </w:rPr>
  </w:style>
  <w:style w:type="character" w:customStyle="1" w:styleId="20">
    <w:name w:val="Заголовок 2 Знак"/>
    <w:basedOn w:val="a0"/>
    <w:link w:val="2"/>
    <w:uiPriority w:val="9"/>
    <w:rPr>
      <w:rFonts w:asciiTheme="majorHAnsi" w:eastAsiaTheme="majorEastAsia" w:hAnsiTheme="majorHAnsi" w:cstheme="majorBidi"/>
      <w:b/>
      <w:bCs/>
      <w:sz w:val="32"/>
      <w:szCs w:val="32"/>
    </w:rPr>
  </w:style>
  <w:style w:type="character" w:customStyle="1" w:styleId="a4">
    <w:name w:val="Основной текст Знак"/>
    <w:basedOn w:val="a0"/>
    <w:link w:val="a3"/>
    <w:uiPriority w:val="99"/>
    <w:semiHidden/>
  </w:style>
  <w:style w:type="character" w:customStyle="1" w:styleId="a6">
    <w:name w:val="Дата Знак"/>
    <w:basedOn w:val="a0"/>
    <w:link w:val="a5"/>
    <w:rPr>
      <w:rFonts w:ascii="Times New Roman" w:eastAsia="SimSun" w:hAnsi="Times New Roman" w:cs="Times New Roman"/>
      <w:szCs w:val="20"/>
    </w:rPr>
  </w:style>
  <w:style w:type="paragraph" w:customStyle="1" w:styleId="12">
    <w:name w:val="Заголовок оглавления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image" Target="media/image35.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49.png"/><Relationship Id="rId68" Type="http://schemas.openxmlformats.org/officeDocument/2006/relationships/image" Target="media/image52.jpeg"/><Relationship Id="rId76" Type="http://schemas.openxmlformats.org/officeDocument/2006/relationships/image" Target="media/image60.png"/><Relationship Id="rId84" Type="http://schemas.openxmlformats.org/officeDocument/2006/relationships/image" Target="media/image68.jpeg"/><Relationship Id="rId89" Type="http://schemas.openxmlformats.org/officeDocument/2006/relationships/image" Target="media/image73.jpeg"/><Relationship Id="rId97" Type="http://schemas.openxmlformats.org/officeDocument/2006/relationships/image" Target="media/image81.jpeg"/><Relationship Id="rId7" Type="http://schemas.openxmlformats.org/officeDocument/2006/relationships/webSettings" Target="webSetting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3.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oleObject" Target="embeddings/oleObject6.bin"/><Relationship Id="rId74" Type="http://schemas.openxmlformats.org/officeDocument/2006/relationships/image" Target="media/image58.emf"/><Relationship Id="rId79" Type="http://schemas.openxmlformats.org/officeDocument/2006/relationships/image" Target="media/image63.jpeg"/><Relationship Id="rId87" Type="http://schemas.openxmlformats.org/officeDocument/2006/relationships/image" Target="media/image71.jpeg"/><Relationship Id="rId102"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oleObject" Target="embeddings/oleObject4.bin"/><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oleObject" Target="embeddings/oleObject2.bin"/><Relationship Id="rId48" Type="http://schemas.openxmlformats.org/officeDocument/2006/relationships/image" Target="media/image36.png"/><Relationship Id="rId56" Type="http://schemas.openxmlformats.org/officeDocument/2006/relationships/image" Target="media/image43.emf"/><Relationship Id="rId64" Type="http://schemas.openxmlformats.org/officeDocument/2006/relationships/oleObject" Target="embeddings/oleObject5.bin"/><Relationship Id="rId69" Type="http://schemas.openxmlformats.org/officeDocument/2006/relationships/image" Target="media/image53.emf"/><Relationship Id="rId77" Type="http://schemas.openxmlformats.org/officeDocument/2006/relationships/image" Target="media/image61.jpeg"/><Relationship Id="rId100"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38.emf"/><Relationship Id="rId72" Type="http://schemas.openxmlformats.org/officeDocument/2006/relationships/image" Target="media/image56.pn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emf"/><Relationship Id="rId59" Type="http://schemas.openxmlformats.org/officeDocument/2006/relationships/image" Target="media/image46.emf"/><Relationship Id="rId67" Type="http://schemas.openxmlformats.org/officeDocument/2006/relationships/image" Target="media/image51.jpeg"/><Relationship Id="rId20" Type="http://schemas.openxmlformats.org/officeDocument/2006/relationships/image" Target="media/image10.png"/><Relationship Id="rId41" Type="http://schemas.openxmlformats.org/officeDocument/2006/relationships/oleObject" Target="embeddings/oleObject1.bin"/><Relationship Id="rId54" Type="http://schemas.openxmlformats.org/officeDocument/2006/relationships/image" Target="media/image41.emf"/><Relationship Id="rId62" Type="http://schemas.openxmlformats.org/officeDocument/2006/relationships/image" Target="media/image48.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pn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oleObject" Target="embeddings/oleObject3.bin"/><Relationship Id="rId57" Type="http://schemas.openxmlformats.org/officeDocument/2006/relationships/image" Target="media/image44.emf"/><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2.emf"/><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7.emf"/><Relationship Id="rId78" Type="http://schemas.openxmlformats.org/officeDocument/2006/relationships/image" Target="media/image62.pn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hyperlink" Target="https://avspec.ru/" TargetMode="Externa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Info spid="_x0000_s2053"/>
    <customShpInfo spid="_x0000_s2054"/>
    <customShpInfo spid="_x0000_s205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76ABAB-B483-49E0-BC5F-65DD207B7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119</Pages>
  <Words>15011</Words>
  <Characters>103670</Characters>
  <Application>Microsoft Office Word</Application>
  <DocSecurity>0</DocSecurity>
  <Lines>863</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118445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RXY</dc:creator>
  <cp:lastModifiedBy>Косенко</cp:lastModifiedBy>
  <cp:revision>4</cp:revision>
  <cp:lastPrinted>2018-12-05T03:22:00Z</cp:lastPrinted>
  <dcterms:created xsi:type="dcterms:W3CDTF">2020-12-29T12:39:00Z</dcterms:created>
  <dcterms:modified xsi:type="dcterms:W3CDTF">2021-05-05T12:01:00Z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